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D8F7F" w14:textId="77777777" w:rsidR="000833E6" w:rsidRPr="000474CB" w:rsidRDefault="000833E6" w:rsidP="000833E6">
      <w:pPr>
        <w:jc w:val="center"/>
        <w:rPr>
          <w:color w:val="000000"/>
          <w:sz w:val="25"/>
          <w:szCs w:val="25"/>
          <w:lang w:eastAsia="ja-JP"/>
        </w:rPr>
      </w:pPr>
      <w:r w:rsidRPr="000474CB">
        <w:rPr>
          <w:b/>
          <w:bCs/>
          <w:color w:val="000000"/>
          <w:sz w:val="25"/>
          <w:szCs w:val="25"/>
        </w:rPr>
        <w:t>LỊCH CÔNG TÁC</w:t>
      </w:r>
    </w:p>
    <w:p w14:paraId="4DB6E7A2" w14:textId="7A978313" w:rsidR="000833E6" w:rsidRPr="000474CB" w:rsidRDefault="000833E6" w:rsidP="000833E6">
      <w:pPr>
        <w:jc w:val="center"/>
        <w:rPr>
          <w:color w:val="000000"/>
          <w:sz w:val="25"/>
          <w:szCs w:val="25"/>
        </w:rPr>
      </w:pPr>
      <w:r w:rsidRPr="000474CB">
        <w:rPr>
          <w:b/>
          <w:bCs/>
          <w:color w:val="000000"/>
          <w:sz w:val="25"/>
          <w:szCs w:val="25"/>
        </w:rPr>
        <w:t>(</w:t>
      </w:r>
      <w:r w:rsidRPr="000474CB">
        <w:rPr>
          <w:b/>
          <w:bCs/>
          <w:i/>
          <w:iCs/>
          <w:color w:val="000000"/>
          <w:sz w:val="25"/>
          <w:szCs w:val="25"/>
        </w:rPr>
        <w:t xml:space="preserve">Tuần từ ngày </w:t>
      </w:r>
      <w:r w:rsidR="00E521B1" w:rsidRPr="000474CB">
        <w:rPr>
          <w:b/>
          <w:bCs/>
          <w:i/>
          <w:iCs/>
          <w:color w:val="000000"/>
          <w:sz w:val="25"/>
          <w:szCs w:val="25"/>
        </w:rPr>
        <w:t>05</w:t>
      </w:r>
      <w:r w:rsidRPr="000474CB">
        <w:rPr>
          <w:b/>
          <w:bCs/>
          <w:i/>
          <w:iCs/>
          <w:color w:val="000000"/>
          <w:sz w:val="25"/>
          <w:szCs w:val="25"/>
        </w:rPr>
        <w:t xml:space="preserve"> – </w:t>
      </w:r>
      <w:r w:rsidR="00E521B1" w:rsidRPr="000474CB">
        <w:rPr>
          <w:b/>
          <w:bCs/>
          <w:i/>
          <w:iCs/>
          <w:color w:val="000000"/>
          <w:sz w:val="25"/>
          <w:szCs w:val="25"/>
        </w:rPr>
        <w:t>11</w:t>
      </w:r>
      <w:r w:rsidR="00667FC0" w:rsidRPr="000474CB">
        <w:rPr>
          <w:b/>
          <w:bCs/>
          <w:i/>
          <w:iCs/>
          <w:color w:val="000000"/>
          <w:sz w:val="25"/>
          <w:szCs w:val="25"/>
        </w:rPr>
        <w:t>/10</w:t>
      </w:r>
      <w:r w:rsidRPr="000474CB">
        <w:rPr>
          <w:b/>
          <w:bCs/>
          <w:i/>
          <w:iCs/>
          <w:color w:val="000000"/>
          <w:sz w:val="25"/>
          <w:szCs w:val="25"/>
        </w:rPr>
        <w:t>/2026</w:t>
      </w:r>
      <w:r w:rsidRPr="000474CB">
        <w:rPr>
          <w:b/>
          <w:bCs/>
          <w:color w:val="000000"/>
          <w:sz w:val="25"/>
          <w:szCs w:val="25"/>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07"/>
        <w:gridCol w:w="810"/>
        <w:gridCol w:w="1801"/>
        <w:gridCol w:w="4948"/>
        <w:gridCol w:w="3778"/>
        <w:gridCol w:w="1532"/>
        <w:gridCol w:w="1138"/>
      </w:tblGrid>
      <w:tr w:rsidR="000833E6" w:rsidRPr="000474CB" w14:paraId="25CBAF33" w14:textId="77777777" w:rsidTr="00E00F19">
        <w:trPr>
          <w:trHeight w:val="404"/>
          <w:jc w:val="center"/>
        </w:trPr>
        <w:tc>
          <w:tcPr>
            <w:tcW w:w="272" w:type="pct"/>
            <w:tcMar>
              <w:top w:w="0" w:type="dxa"/>
              <w:left w:w="108" w:type="dxa"/>
              <w:bottom w:w="0" w:type="dxa"/>
              <w:right w:w="108" w:type="dxa"/>
            </w:tcMar>
            <w:vAlign w:val="center"/>
            <w:hideMark/>
          </w:tcPr>
          <w:p w14:paraId="7CE10C49" w14:textId="77777777" w:rsidR="000833E6" w:rsidRPr="000474CB" w:rsidRDefault="000833E6" w:rsidP="00EC5846">
            <w:pPr>
              <w:jc w:val="center"/>
              <w:rPr>
                <w:sz w:val="25"/>
                <w:szCs w:val="25"/>
              </w:rPr>
            </w:pPr>
            <w:r w:rsidRPr="000474CB">
              <w:rPr>
                <w:b/>
                <w:bCs/>
                <w:sz w:val="25"/>
                <w:szCs w:val="25"/>
              </w:rPr>
              <w:t>Thứ</w:t>
            </w:r>
          </w:p>
        </w:tc>
        <w:tc>
          <w:tcPr>
            <w:tcW w:w="273" w:type="pct"/>
            <w:tcMar>
              <w:top w:w="0" w:type="dxa"/>
              <w:left w:w="108" w:type="dxa"/>
              <w:bottom w:w="0" w:type="dxa"/>
              <w:right w:w="108" w:type="dxa"/>
            </w:tcMar>
            <w:vAlign w:val="center"/>
            <w:hideMark/>
          </w:tcPr>
          <w:p w14:paraId="60A155F0" w14:textId="77777777" w:rsidR="000833E6" w:rsidRPr="000474CB" w:rsidRDefault="000833E6" w:rsidP="00EC5846">
            <w:pPr>
              <w:jc w:val="center"/>
              <w:rPr>
                <w:sz w:val="25"/>
                <w:szCs w:val="25"/>
              </w:rPr>
            </w:pPr>
            <w:r w:rsidRPr="000474CB">
              <w:rPr>
                <w:b/>
                <w:bCs/>
                <w:sz w:val="25"/>
                <w:szCs w:val="25"/>
              </w:rPr>
              <w:t>Ngày</w:t>
            </w:r>
          </w:p>
        </w:tc>
        <w:tc>
          <w:tcPr>
            <w:tcW w:w="608" w:type="pct"/>
            <w:tcMar>
              <w:top w:w="0" w:type="dxa"/>
              <w:left w:w="108" w:type="dxa"/>
              <w:bottom w:w="0" w:type="dxa"/>
              <w:right w:w="108" w:type="dxa"/>
            </w:tcMar>
            <w:vAlign w:val="center"/>
            <w:hideMark/>
          </w:tcPr>
          <w:p w14:paraId="286AB720" w14:textId="77777777" w:rsidR="000833E6" w:rsidRPr="000474CB" w:rsidRDefault="000833E6" w:rsidP="00EC5846">
            <w:pPr>
              <w:jc w:val="center"/>
              <w:rPr>
                <w:sz w:val="25"/>
                <w:szCs w:val="25"/>
              </w:rPr>
            </w:pPr>
            <w:r w:rsidRPr="000474CB">
              <w:rPr>
                <w:b/>
                <w:bCs/>
                <w:sz w:val="25"/>
                <w:szCs w:val="25"/>
              </w:rPr>
              <w:t>Thời gian</w:t>
            </w:r>
          </w:p>
        </w:tc>
        <w:tc>
          <w:tcPr>
            <w:tcW w:w="1670" w:type="pct"/>
            <w:tcMar>
              <w:top w:w="0" w:type="dxa"/>
              <w:left w:w="108" w:type="dxa"/>
              <w:bottom w:w="0" w:type="dxa"/>
              <w:right w:w="108" w:type="dxa"/>
            </w:tcMar>
            <w:vAlign w:val="center"/>
            <w:hideMark/>
          </w:tcPr>
          <w:p w14:paraId="20FFFF6C" w14:textId="77777777" w:rsidR="000833E6" w:rsidRPr="000474CB" w:rsidRDefault="000833E6" w:rsidP="00EC5846">
            <w:pPr>
              <w:jc w:val="center"/>
              <w:rPr>
                <w:sz w:val="25"/>
                <w:szCs w:val="25"/>
              </w:rPr>
            </w:pPr>
            <w:r w:rsidRPr="000474CB">
              <w:rPr>
                <w:b/>
                <w:bCs/>
                <w:sz w:val="25"/>
                <w:szCs w:val="25"/>
              </w:rPr>
              <w:t>Nội dung cuộc họp</w:t>
            </w:r>
          </w:p>
        </w:tc>
        <w:tc>
          <w:tcPr>
            <w:tcW w:w="1275" w:type="pct"/>
            <w:tcMar>
              <w:top w:w="0" w:type="dxa"/>
              <w:left w:w="108" w:type="dxa"/>
              <w:bottom w:w="0" w:type="dxa"/>
              <w:right w:w="108" w:type="dxa"/>
            </w:tcMar>
            <w:vAlign w:val="center"/>
            <w:hideMark/>
          </w:tcPr>
          <w:p w14:paraId="17F69FF0" w14:textId="77777777" w:rsidR="000833E6" w:rsidRPr="000474CB" w:rsidRDefault="000833E6" w:rsidP="00EC5846">
            <w:pPr>
              <w:jc w:val="center"/>
              <w:rPr>
                <w:sz w:val="25"/>
                <w:szCs w:val="25"/>
              </w:rPr>
            </w:pPr>
            <w:r w:rsidRPr="000474CB">
              <w:rPr>
                <w:b/>
                <w:bCs/>
                <w:sz w:val="25"/>
                <w:szCs w:val="25"/>
              </w:rPr>
              <w:t>Thành phần</w:t>
            </w:r>
          </w:p>
        </w:tc>
        <w:tc>
          <w:tcPr>
            <w:tcW w:w="517" w:type="pct"/>
            <w:vAlign w:val="center"/>
            <w:hideMark/>
          </w:tcPr>
          <w:p w14:paraId="6B627B86" w14:textId="77777777" w:rsidR="000833E6" w:rsidRPr="000474CB" w:rsidRDefault="000833E6" w:rsidP="00EC5846">
            <w:pPr>
              <w:jc w:val="center"/>
              <w:rPr>
                <w:sz w:val="25"/>
                <w:szCs w:val="25"/>
              </w:rPr>
            </w:pPr>
            <w:r w:rsidRPr="000474CB">
              <w:rPr>
                <w:b/>
                <w:bCs/>
                <w:sz w:val="25"/>
                <w:szCs w:val="25"/>
              </w:rPr>
              <w:t>Chủ trì</w:t>
            </w:r>
          </w:p>
        </w:tc>
        <w:tc>
          <w:tcPr>
            <w:tcW w:w="384" w:type="pct"/>
            <w:vAlign w:val="center"/>
            <w:hideMark/>
          </w:tcPr>
          <w:p w14:paraId="3C29AC81" w14:textId="77777777" w:rsidR="000833E6" w:rsidRPr="000474CB" w:rsidRDefault="000833E6" w:rsidP="00EC5846">
            <w:pPr>
              <w:jc w:val="center"/>
              <w:rPr>
                <w:sz w:val="25"/>
                <w:szCs w:val="25"/>
              </w:rPr>
            </w:pPr>
            <w:r w:rsidRPr="000474CB">
              <w:rPr>
                <w:b/>
                <w:bCs/>
                <w:sz w:val="25"/>
                <w:szCs w:val="25"/>
              </w:rPr>
              <w:t>Địa điểm</w:t>
            </w:r>
          </w:p>
        </w:tc>
      </w:tr>
      <w:tr w:rsidR="00E00F19" w:rsidRPr="000474CB" w14:paraId="6582DB7F" w14:textId="77777777" w:rsidTr="00E00F19">
        <w:trPr>
          <w:trHeight w:val="410"/>
          <w:jc w:val="center"/>
        </w:trPr>
        <w:tc>
          <w:tcPr>
            <w:tcW w:w="272" w:type="pct"/>
            <w:shd w:val="clear" w:color="auto" w:fill="EEECE1"/>
            <w:tcMar>
              <w:top w:w="0" w:type="dxa"/>
              <w:left w:w="108" w:type="dxa"/>
              <w:bottom w:w="0" w:type="dxa"/>
              <w:right w:w="108" w:type="dxa"/>
            </w:tcMar>
            <w:vAlign w:val="center"/>
            <w:hideMark/>
          </w:tcPr>
          <w:p w14:paraId="120D054E" w14:textId="77777777" w:rsidR="00E00F19" w:rsidRPr="000474CB" w:rsidRDefault="00E00F19" w:rsidP="00F0495B">
            <w:pPr>
              <w:jc w:val="center"/>
              <w:rPr>
                <w:sz w:val="25"/>
                <w:szCs w:val="25"/>
              </w:rPr>
            </w:pPr>
            <w:r w:rsidRPr="000474CB">
              <w:rPr>
                <w:b/>
                <w:bCs/>
                <w:sz w:val="25"/>
                <w:szCs w:val="25"/>
              </w:rPr>
              <w:t>Hai</w:t>
            </w:r>
          </w:p>
        </w:tc>
        <w:tc>
          <w:tcPr>
            <w:tcW w:w="273" w:type="pct"/>
            <w:shd w:val="clear" w:color="auto" w:fill="EEECE1"/>
            <w:tcMar>
              <w:top w:w="0" w:type="dxa"/>
              <w:left w:w="108" w:type="dxa"/>
              <w:bottom w:w="0" w:type="dxa"/>
              <w:right w:w="108" w:type="dxa"/>
            </w:tcMar>
            <w:vAlign w:val="center"/>
          </w:tcPr>
          <w:p w14:paraId="189149A5" w14:textId="7597E1FA" w:rsidR="00E00F19" w:rsidRPr="000474CB" w:rsidRDefault="00E00F19" w:rsidP="00F0495B">
            <w:pPr>
              <w:jc w:val="center"/>
              <w:rPr>
                <w:b/>
                <w:bCs/>
                <w:i/>
                <w:iCs/>
                <w:sz w:val="25"/>
                <w:szCs w:val="25"/>
              </w:rPr>
            </w:pPr>
            <w:r w:rsidRPr="000474CB">
              <w:rPr>
                <w:b/>
                <w:bCs/>
                <w:i/>
                <w:iCs/>
                <w:sz w:val="25"/>
                <w:szCs w:val="25"/>
              </w:rPr>
              <w:t>05</w:t>
            </w:r>
          </w:p>
        </w:tc>
        <w:tc>
          <w:tcPr>
            <w:tcW w:w="608" w:type="pct"/>
            <w:shd w:val="clear" w:color="auto" w:fill="EEECE1"/>
            <w:tcMar>
              <w:top w:w="0" w:type="dxa"/>
              <w:left w:w="108" w:type="dxa"/>
              <w:bottom w:w="0" w:type="dxa"/>
              <w:right w:w="108" w:type="dxa"/>
            </w:tcMar>
            <w:vAlign w:val="center"/>
          </w:tcPr>
          <w:p w14:paraId="18C2FD49" w14:textId="60063186" w:rsidR="00E00F19" w:rsidRPr="000474CB" w:rsidRDefault="00E00F19" w:rsidP="00F0495B">
            <w:pPr>
              <w:jc w:val="center"/>
              <w:rPr>
                <w:sz w:val="25"/>
                <w:szCs w:val="25"/>
              </w:rPr>
            </w:pPr>
            <w:r w:rsidRPr="000474CB">
              <w:rPr>
                <w:sz w:val="25"/>
                <w:szCs w:val="25"/>
              </w:rPr>
              <w:t>Ngày 05 – 07/10/2026</w:t>
            </w:r>
          </w:p>
        </w:tc>
        <w:tc>
          <w:tcPr>
            <w:tcW w:w="1670" w:type="pct"/>
            <w:shd w:val="clear" w:color="auto" w:fill="EEECE1"/>
            <w:tcMar>
              <w:top w:w="0" w:type="dxa"/>
              <w:left w:w="108" w:type="dxa"/>
              <w:bottom w:w="0" w:type="dxa"/>
              <w:right w:w="108" w:type="dxa"/>
            </w:tcMar>
            <w:vAlign w:val="center"/>
          </w:tcPr>
          <w:p w14:paraId="0B7B91CB" w14:textId="180D62A5" w:rsidR="00E00F19" w:rsidRPr="000474CB" w:rsidRDefault="00E00F19" w:rsidP="00946155">
            <w:pPr>
              <w:jc w:val="both"/>
              <w:rPr>
                <w:sz w:val="25"/>
                <w:szCs w:val="25"/>
              </w:rPr>
            </w:pPr>
            <w:r w:rsidRPr="000474CB">
              <w:rPr>
                <w:sz w:val="25"/>
                <w:szCs w:val="25"/>
              </w:rPr>
              <w:t>Tham dự trực tuyến Hội nghị Quốc tế lần thứ 5 về Sinh học nhiệt đới (International Conference on Tropical Biology – ICTB) năm 2026</w:t>
            </w:r>
          </w:p>
        </w:tc>
        <w:tc>
          <w:tcPr>
            <w:tcW w:w="1275" w:type="pct"/>
            <w:shd w:val="clear" w:color="auto" w:fill="EEECE1"/>
            <w:tcMar>
              <w:top w:w="0" w:type="dxa"/>
              <w:left w:w="108" w:type="dxa"/>
              <w:bottom w:w="0" w:type="dxa"/>
              <w:right w:w="108" w:type="dxa"/>
            </w:tcMar>
            <w:vAlign w:val="center"/>
          </w:tcPr>
          <w:p w14:paraId="1E94DC09" w14:textId="36139777" w:rsidR="00E00F19" w:rsidRPr="000474CB" w:rsidRDefault="00E00F19" w:rsidP="001A3EAC">
            <w:pPr>
              <w:jc w:val="both"/>
              <w:rPr>
                <w:sz w:val="25"/>
                <w:szCs w:val="25"/>
              </w:rPr>
            </w:pPr>
            <w:r w:rsidRPr="000474CB">
              <w:rPr>
                <w:sz w:val="25"/>
                <w:szCs w:val="25"/>
              </w:rPr>
              <w:t>NTToàn</w:t>
            </w:r>
          </w:p>
        </w:tc>
        <w:tc>
          <w:tcPr>
            <w:tcW w:w="517" w:type="pct"/>
            <w:shd w:val="clear" w:color="auto" w:fill="EEECE1"/>
            <w:vAlign w:val="center"/>
          </w:tcPr>
          <w:p w14:paraId="4FC9FD17" w14:textId="068AE6A1" w:rsidR="00E00F19" w:rsidRPr="000474CB" w:rsidRDefault="00E00F19" w:rsidP="00F0495B">
            <w:pPr>
              <w:jc w:val="center"/>
              <w:rPr>
                <w:sz w:val="25"/>
                <w:szCs w:val="25"/>
              </w:rPr>
            </w:pPr>
            <w:r w:rsidRPr="000474CB">
              <w:rPr>
                <w:sz w:val="25"/>
                <w:szCs w:val="25"/>
              </w:rPr>
              <w:t>SEAMEO BIOTROP</w:t>
            </w:r>
          </w:p>
        </w:tc>
        <w:tc>
          <w:tcPr>
            <w:tcW w:w="384" w:type="pct"/>
            <w:shd w:val="clear" w:color="auto" w:fill="EEECE1"/>
            <w:vAlign w:val="center"/>
          </w:tcPr>
          <w:p w14:paraId="12FF4190" w14:textId="16D3CD56" w:rsidR="00E00F19" w:rsidRPr="000474CB" w:rsidRDefault="00E00F19" w:rsidP="00F0495B">
            <w:pPr>
              <w:jc w:val="center"/>
              <w:rPr>
                <w:sz w:val="25"/>
                <w:szCs w:val="25"/>
              </w:rPr>
            </w:pPr>
            <w:r w:rsidRPr="000474CB">
              <w:rPr>
                <w:sz w:val="25"/>
                <w:szCs w:val="25"/>
              </w:rPr>
              <w:t>Trực tuyến</w:t>
            </w:r>
          </w:p>
        </w:tc>
      </w:tr>
      <w:tr w:rsidR="00502CC8" w:rsidRPr="000474CB" w14:paraId="69A1C888" w14:textId="77777777" w:rsidTr="00E00F19">
        <w:trPr>
          <w:trHeight w:val="410"/>
          <w:jc w:val="center"/>
        </w:trPr>
        <w:tc>
          <w:tcPr>
            <w:tcW w:w="272" w:type="pct"/>
            <w:vMerge w:val="restart"/>
            <w:tcMar>
              <w:top w:w="0" w:type="dxa"/>
              <w:left w:w="108" w:type="dxa"/>
              <w:bottom w:w="0" w:type="dxa"/>
              <w:right w:w="108" w:type="dxa"/>
            </w:tcMar>
            <w:vAlign w:val="center"/>
            <w:hideMark/>
          </w:tcPr>
          <w:p w14:paraId="682B7B17" w14:textId="77777777" w:rsidR="00502CC8" w:rsidRPr="000474CB" w:rsidRDefault="00502CC8" w:rsidP="00502CC8">
            <w:pPr>
              <w:jc w:val="center"/>
              <w:rPr>
                <w:sz w:val="25"/>
                <w:szCs w:val="25"/>
              </w:rPr>
            </w:pPr>
            <w:r w:rsidRPr="000474CB">
              <w:rPr>
                <w:b/>
                <w:bCs/>
                <w:sz w:val="25"/>
                <w:szCs w:val="25"/>
              </w:rPr>
              <w:t>Ba</w:t>
            </w:r>
          </w:p>
        </w:tc>
        <w:tc>
          <w:tcPr>
            <w:tcW w:w="273" w:type="pct"/>
            <w:vMerge w:val="restart"/>
            <w:tcMar>
              <w:top w:w="0" w:type="dxa"/>
              <w:left w:w="108" w:type="dxa"/>
              <w:bottom w:w="0" w:type="dxa"/>
              <w:right w:w="108" w:type="dxa"/>
            </w:tcMar>
            <w:vAlign w:val="center"/>
          </w:tcPr>
          <w:p w14:paraId="671E0708" w14:textId="4D3BC995" w:rsidR="00502CC8" w:rsidRPr="000474CB" w:rsidRDefault="00502CC8" w:rsidP="00502CC8">
            <w:pPr>
              <w:jc w:val="center"/>
              <w:rPr>
                <w:b/>
                <w:bCs/>
                <w:i/>
                <w:iCs/>
                <w:sz w:val="25"/>
                <w:szCs w:val="25"/>
              </w:rPr>
            </w:pPr>
            <w:r w:rsidRPr="000474CB">
              <w:rPr>
                <w:b/>
                <w:bCs/>
                <w:i/>
                <w:iCs/>
                <w:sz w:val="25"/>
                <w:szCs w:val="25"/>
              </w:rPr>
              <w:t>06</w:t>
            </w:r>
          </w:p>
        </w:tc>
        <w:tc>
          <w:tcPr>
            <w:tcW w:w="608" w:type="pct"/>
            <w:tcMar>
              <w:top w:w="0" w:type="dxa"/>
              <w:left w:w="108" w:type="dxa"/>
              <w:bottom w:w="0" w:type="dxa"/>
              <w:right w:w="108" w:type="dxa"/>
            </w:tcMar>
            <w:vAlign w:val="center"/>
          </w:tcPr>
          <w:p w14:paraId="0600AA68" w14:textId="79C559C9" w:rsidR="00502CC8" w:rsidRPr="000474CB" w:rsidRDefault="00502CC8" w:rsidP="00502CC8">
            <w:pPr>
              <w:jc w:val="center"/>
              <w:rPr>
                <w:sz w:val="25"/>
                <w:szCs w:val="25"/>
              </w:rPr>
            </w:pPr>
            <w:r w:rsidRPr="000474CB">
              <w:rPr>
                <w:sz w:val="25"/>
                <w:szCs w:val="25"/>
              </w:rPr>
              <w:t>08g00 – 11g00</w:t>
            </w:r>
          </w:p>
        </w:tc>
        <w:tc>
          <w:tcPr>
            <w:tcW w:w="1670" w:type="pct"/>
            <w:tcMar>
              <w:top w:w="0" w:type="dxa"/>
              <w:left w:w="108" w:type="dxa"/>
              <w:bottom w:w="0" w:type="dxa"/>
              <w:right w:w="108" w:type="dxa"/>
            </w:tcMar>
            <w:vAlign w:val="center"/>
          </w:tcPr>
          <w:p w14:paraId="62960BDB" w14:textId="2FACF20D" w:rsidR="00502CC8" w:rsidRPr="000474CB" w:rsidRDefault="00502CC8" w:rsidP="00502CC8">
            <w:pPr>
              <w:jc w:val="both"/>
              <w:rPr>
                <w:sz w:val="25"/>
                <w:szCs w:val="25"/>
              </w:rPr>
            </w:pPr>
            <w:r w:rsidRPr="000474CB">
              <w:rPr>
                <w:sz w:val="25"/>
                <w:szCs w:val="25"/>
              </w:rPr>
              <w:t>Tham gia</w:t>
            </w:r>
            <w:r w:rsidR="00FF4E97" w:rsidRPr="000474CB">
              <w:rPr>
                <w:sz w:val="25"/>
                <w:szCs w:val="25"/>
              </w:rPr>
              <w:t xml:space="preserve"> Tọa đàm Dấu ấn doanh nghiệp với chủ</w:t>
            </w:r>
            <w:r w:rsidR="00557AAD">
              <w:rPr>
                <w:sz w:val="25"/>
                <w:szCs w:val="25"/>
              </w:rPr>
              <w:t xml:space="preserve"> đề: “Đào tạo nguồn nhân lực thủy sản” tại KTV</w:t>
            </w:r>
          </w:p>
        </w:tc>
        <w:tc>
          <w:tcPr>
            <w:tcW w:w="1275" w:type="pct"/>
            <w:tcMar>
              <w:top w:w="0" w:type="dxa"/>
              <w:left w:w="108" w:type="dxa"/>
              <w:bottom w:w="0" w:type="dxa"/>
              <w:right w:w="108" w:type="dxa"/>
            </w:tcMar>
            <w:vAlign w:val="center"/>
          </w:tcPr>
          <w:p w14:paraId="3151B39D" w14:textId="1460B349" w:rsidR="00502CC8" w:rsidRPr="000474CB" w:rsidRDefault="00502CC8" w:rsidP="00502CC8">
            <w:pPr>
              <w:jc w:val="both"/>
              <w:rPr>
                <w:sz w:val="25"/>
                <w:szCs w:val="25"/>
              </w:rPr>
            </w:pPr>
            <w:r w:rsidRPr="000474CB">
              <w:rPr>
                <w:sz w:val="25"/>
                <w:szCs w:val="25"/>
              </w:rPr>
              <w:t>TĐLý</w:t>
            </w:r>
          </w:p>
        </w:tc>
        <w:tc>
          <w:tcPr>
            <w:tcW w:w="517" w:type="pct"/>
            <w:vAlign w:val="center"/>
          </w:tcPr>
          <w:p w14:paraId="26646CD2" w14:textId="10EBA1BA" w:rsidR="00502CC8" w:rsidRPr="000474CB" w:rsidRDefault="00502CC8" w:rsidP="00502CC8">
            <w:pPr>
              <w:jc w:val="center"/>
              <w:rPr>
                <w:sz w:val="25"/>
                <w:szCs w:val="25"/>
              </w:rPr>
            </w:pPr>
            <w:r w:rsidRPr="000474CB">
              <w:rPr>
                <w:sz w:val="25"/>
                <w:szCs w:val="25"/>
              </w:rPr>
              <w:t>Báo và Phát thanh, Truyền hình Khánh Hòa (KTV)</w:t>
            </w:r>
          </w:p>
        </w:tc>
        <w:tc>
          <w:tcPr>
            <w:tcW w:w="384" w:type="pct"/>
            <w:vAlign w:val="center"/>
          </w:tcPr>
          <w:p w14:paraId="75AF8582" w14:textId="20C0753D" w:rsidR="00502CC8" w:rsidRPr="000474CB" w:rsidRDefault="00557AAD" w:rsidP="00502CC8">
            <w:pPr>
              <w:jc w:val="center"/>
              <w:rPr>
                <w:sz w:val="25"/>
                <w:szCs w:val="25"/>
              </w:rPr>
            </w:pPr>
            <w:r w:rsidRPr="000474CB">
              <w:rPr>
                <w:sz w:val="25"/>
                <w:szCs w:val="25"/>
              </w:rPr>
              <w:t>Báo và Phát thanh, Truyền hình Khánh Hòa (</w:t>
            </w:r>
            <w:r>
              <w:rPr>
                <w:sz w:val="25"/>
                <w:szCs w:val="25"/>
              </w:rPr>
              <w:t>P. Nam Nha Trang, tỉnh Khánh Hòa</w:t>
            </w:r>
            <w:r w:rsidRPr="000474CB">
              <w:rPr>
                <w:sz w:val="25"/>
                <w:szCs w:val="25"/>
              </w:rPr>
              <w:t>)</w:t>
            </w:r>
          </w:p>
        </w:tc>
      </w:tr>
      <w:tr w:rsidR="009A1951" w:rsidRPr="000474CB" w14:paraId="1FECB5F0" w14:textId="77777777" w:rsidTr="00E00F19">
        <w:trPr>
          <w:trHeight w:val="410"/>
          <w:jc w:val="center"/>
        </w:trPr>
        <w:tc>
          <w:tcPr>
            <w:tcW w:w="272" w:type="pct"/>
            <w:vMerge/>
            <w:tcMar>
              <w:top w:w="0" w:type="dxa"/>
              <w:left w:w="108" w:type="dxa"/>
              <w:bottom w:w="0" w:type="dxa"/>
              <w:right w:w="108" w:type="dxa"/>
            </w:tcMar>
            <w:vAlign w:val="center"/>
          </w:tcPr>
          <w:p w14:paraId="50BB9D82" w14:textId="77777777" w:rsidR="009A1951" w:rsidRPr="000474CB" w:rsidRDefault="009A1951" w:rsidP="009A1951">
            <w:pPr>
              <w:jc w:val="center"/>
              <w:rPr>
                <w:b/>
                <w:bCs/>
                <w:sz w:val="25"/>
                <w:szCs w:val="25"/>
              </w:rPr>
            </w:pPr>
          </w:p>
        </w:tc>
        <w:tc>
          <w:tcPr>
            <w:tcW w:w="273" w:type="pct"/>
            <w:vMerge/>
            <w:tcMar>
              <w:top w:w="0" w:type="dxa"/>
              <w:left w:w="108" w:type="dxa"/>
              <w:bottom w:w="0" w:type="dxa"/>
              <w:right w:w="108" w:type="dxa"/>
            </w:tcMar>
            <w:vAlign w:val="center"/>
          </w:tcPr>
          <w:p w14:paraId="48967465" w14:textId="77777777" w:rsidR="009A1951" w:rsidRPr="000474CB" w:rsidRDefault="009A1951" w:rsidP="009A1951">
            <w:pPr>
              <w:jc w:val="center"/>
              <w:rPr>
                <w:b/>
                <w:bCs/>
                <w:i/>
                <w:iCs/>
                <w:sz w:val="25"/>
                <w:szCs w:val="25"/>
              </w:rPr>
            </w:pPr>
          </w:p>
        </w:tc>
        <w:tc>
          <w:tcPr>
            <w:tcW w:w="608" w:type="pct"/>
            <w:tcMar>
              <w:top w:w="0" w:type="dxa"/>
              <w:left w:w="108" w:type="dxa"/>
              <w:bottom w:w="0" w:type="dxa"/>
              <w:right w:w="108" w:type="dxa"/>
            </w:tcMar>
            <w:vAlign w:val="center"/>
          </w:tcPr>
          <w:p w14:paraId="4EFC1D4F" w14:textId="0655EA0C" w:rsidR="009A1951" w:rsidRPr="000474CB" w:rsidRDefault="009A1951" w:rsidP="009A1951">
            <w:pPr>
              <w:jc w:val="center"/>
              <w:rPr>
                <w:sz w:val="25"/>
                <w:szCs w:val="25"/>
              </w:rPr>
            </w:pPr>
            <w:r w:rsidRPr="000474CB">
              <w:rPr>
                <w:sz w:val="25"/>
                <w:szCs w:val="25"/>
              </w:rPr>
              <w:t>08g30 – 10g00</w:t>
            </w:r>
          </w:p>
        </w:tc>
        <w:tc>
          <w:tcPr>
            <w:tcW w:w="1670" w:type="pct"/>
            <w:tcMar>
              <w:top w:w="0" w:type="dxa"/>
              <w:left w:w="108" w:type="dxa"/>
              <w:bottom w:w="0" w:type="dxa"/>
              <w:right w:w="108" w:type="dxa"/>
            </w:tcMar>
            <w:vAlign w:val="center"/>
          </w:tcPr>
          <w:p w14:paraId="38FD38A4" w14:textId="29007C84" w:rsidR="009A1951" w:rsidRPr="000474CB" w:rsidRDefault="009A1951" w:rsidP="009A1951">
            <w:pPr>
              <w:jc w:val="both"/>
              <w:rPr>
                <w:sz w:val="25"/>
                <w:szCs w:val="25"/>
              </w:rPr>
            </w:pPr>
            <w:r w:rsidRPr="000474CB">
              <w:rPr>
                <w:sz w:val="25"/>
                <w:szCs w:val="25"/>
              </w:rPr>
              <w:t>Làm việc với Tổ chức Phát triển Công nghiệp Liên Hợp Quốc (UNIDO) về kế hoạch phối hợp đào tạo và chuyển giao bộ tài liệu Quy trình thao tác chuẩn (SOP), Hệ thống đảm bảo chất lượng cho các chuỗi trái cây xuất khẩu</w:t>
            </w:r>
          </w:p>
        </w:tc>
        <w:tc>
          <w:tcPr>
            <w:tcW w:w="1275" w:type="pct"/>
            <w:tcMar>
              <w:top w:w="0" w:type="dxa"/>
              <w:left w:w="108" w:type="dxa"/>
              <w:bottom w:w="0" w:type="dxa"/>
              <w:right w:w="108" w:type="dxa"/>
            </w:tcMar>
            <w:vAlign w:val="center"/>
          </w:tcPr>
          <w:p w14:paraId="6572B65B" w14:textId="12B5A999" w:rsidR="009A1951" w:rsidRPr="000474CB" w:rsidRDefault="009A1951" w:rsidP="009A1951">
            <w:pPr>
              <w:jc w:val="both"/>
              <w:rPr>
                <w:sz w:val="25"/>
                <w:szCs w:val="25"/>
              </w:rPr>
            </w:pPr>
            <w:r w:rsidRPr="000474CB">
              <w:rPr>
                <w:sz w:val="25"/>
                <w:szCs w:val="25"/>
              </w:rPr>
              <w:t>Ban Giám hiệu, Lãnh đạo Phòng KHCN-ĐN và các Khoa CNHH&amp;TP, CK-CN, NH, KHSH, KT, Đoàn công tác UNIDO</w:t>
            </w:r>
          </w:p>
        </w:tc>
        <w:tc>
          <w:tcPr>
            <w:tcW w:w="517" w:type="pct"/>
            <w:vAlign w:val="center"/>
          </w:tcPr>
          <w:p w14:paraId="7CCAA589" w14:textId="5E381DA9" w:rsidR="009A1951" w:rsidRPr="000474CB" w:rsidRDefault="009A1951" w:rsidP="009A1951">
            <w:pPr>
              <w:jc w:val="center"/>
              <w:rPr>
                <w:sz w:val="25"/>
                <w:szCs w:val="25"/>
              </w:rPr>
            </w:pPr>
            <w:r w:rsidRPr="000474CB">
              <w:rPr>
                <w:sz w:val="25"/>
                <w:szCs w:val="25"/>
              </w:rPr>
              <w:t>NTToàn</w:t>
            </w:r>
          </w:p>
        </w:tc>
        <w:tc>
          <w:tcPr>
            <w:tcW w:w="384" w:type="pct"/>
            <w:vAlign w:val="center"/>
          </w:tcPr>
          <w:p w14:paraId="053D68DE" w14:textId="29D6B663" w:rsidR="009A1951" w:rsidRPr="000474CB" w:rsidRDefault="009A1951" w:rsidP="009A1951">
            <w:pPr>
              <w:jc w:val="center"/>
              <w:rPr>
                <w:sz w:val="25"/>
                <w:szCs w:val="25"/>
              </w:rPr>
            </w:pPr>
            <w:r w:rsidRPr="000474CB">
              <w:rPr>
                <w:sz w:val="25"/>
                <w:szCs w:val="25"/>
              </w:rPr>
              <w:t>P205</w:t>
            </w:r>
          </w:p>
        </w:tc>
      </w:tr>
      <w:tr w:rsidR="009A1951" w:rsidRPr="000474CB" w14:paraId="23B508CB" w14:textId="77777777" w:rsidTr="00E00F19">
        <w:trPr>
          <w:trHeight w:val="410"/>
          <w:jc w:val="center"/>
        </w:trPr>
        <w:tc>
          <w:tcPr>
            <w:tcW w:w="272" w:type="pct"/>
            <w:vMerge/>
            <w:tcMar>
              <w:top w:w="0" w:type="dxa"/>
              <w:left w:w="108" w:type="dxa"/>
              <w:bottom w:w="0" w:type="dxa"/>
              <w:right w:w="108" w:type="dxa"/>
            </w:tcMar>
            <w:vAlign w:val="center"/>
          </w:tcPr>
          <w:p w14:paraId="1B8628DF" w14:textId="77777777" w:rsidR="009A1951" w:rsidRPr="000474CB" w:rsidRDefault="009A1951" w:rsidP="009A1951">
            <w:pPr>
              <w:jc w:val="center"/>
              <w:rPr>
                <w:b/>
                <w:bCs/>
                <w:sz w:val="25"/>
                <w:szCs w:val="25"/>
              </w:rPr>
            </w:pPr>
          </w:p>
        </w:tc>
        <w:tc>
          <w:tcPr>
            <w:tcW w:w="273" w:type="pct"/>
            <w:vMerge/>
            <w:tcMar>
              <w:top w:w="0" w:type="dxa"/>
              <w:left w:w="108" w:type="dxa"/>
              <w:bottom w:w="0" w:type="dxa"/>
              <w:right w:w="108" w:type="dxa"/>
            </w:tcMar>
            <w:vAlign w:val="center"/>
          </w:tcPr>
          <w:p w14:paraId="04DABCF8" w14:textId="77777777" w:rsidR="009A1951" w:rsidRPr="000474CB" w:rsidRDefault="009A1951" w:rsidP="009A1951">
            <w:pPr>
              <w:jc w:val="center"/>
              <w:rPr>
                <w:b/>
                <w:bCs/>
                <w:i/>
                <w:iCs/>
                <w:sz w:val="25"/>
                <w:szCs w:val="25"/>
              </w:rPr>
            </w:pPr>
          </w:p>
        </w:tc>
        <w:tc>
          <w:tcPr>
            <w:tcW w:w="608" w:type="pct"/>
            <w:tcMar>
              <w:top w:w="0" w:type="dxa"/>
              <w:left w:w="108" w:type="dxa"/>
              <w:bottom w:w="0" w:type="dxa"/>
              <w:right w:w="108" w:type="dxa"/>
            </w:tcMar>
            <w:vAlign w:val="center"/>
          </w:tcPr>
          <w:p w14:paraId="56903448" w14:textId="3BEE61B3" w:rsidR="009A1951" w:rsidRPr="000474CB" w:rsidRDefault="009A1951" w:rsidP="009A1951">
            <w:pPr>
              <w:jc w:val="center"/>
              <w:rPr>
                <w:sz w:val="25"/>
                <w:szCs w:val="25"/>
              </w:rPr>
            </w:pPr>
            <w:r w:rsidRPr="000474CB">
              <w:rPr>
                <w:sz w:val="25"/>
                <w:szCs w:val="25"/>
              </w:rPr>
              <w:t>08g45 – 09g00</w:t>
            </w:r>
          </w:p>
        </w:tc>
        <w:tc>
          <w:tcPr>
            <w:tcW w:w="1670" w:type="pct"/>
            <w:tcMar>
              <w:top w:w="0" w:type="dxa"/>
              <w:left w:w="108" w:type="dxa"/>
              <w:bottom w:w="0" w:type="dxa"/>
              <w:right w:w="108" w:type="dxa"/>
            </w:tcMar>
            <w:vAlign w:val="center"/>
          </w:tcPr>
          <w:p w14:paraId="7532A537" w14:textId="24359107" w:rsidR="009A1951" w:rsidRPr="000474CB" w:rsidRDefault="009A1951" w:rsidP="009A1951">
            <w:pPr>
              <w:jc w:val="both"/>
              <w:rPr>
                <w:sz w:val="25"/>
                <w:szCs w:val="25"/>
              </w:rPr>
            </w:pPr>
            <w:r w:rsidRPr="0002047A">
              <w:rPr>
                <w:sz w:val="25"/>
                <w:szCs w:val="25"/>
              </w:rPr>
              <w:t>Trình bày báo cáo ch</w:t>
            </w:r>
            <w:r w:rsidR="0002047A" w:rsidRPr="0002047A">
              <w:rPr>
                <w:sz w:val="25"/>
                <w:szCs w:val="25"/>
              </w:rPr>
              <w:t xml:space="preserve">uyên đề </w:t>
            </w:r>
            <w:r w:rsidRPr="0002047A">
              <w:rPr>
                <w:sz w:val="25"/>
                <w:szCs w:val="25"/>
              </w:rPr>
              <w:t>tại Hội nghị Quốc tế lần thứ 5 về Sinh học nhiệt đới (ICTB 2026)</w:t>
            </w:r>
          </w:p>
        </w:tc>
        <w:tc>
          <w:tcPr>
            <w:tcW w:w="1275" w:type="pct"/>
            <w:tcMar>
              <w:top w:w="0" w:type="dxa"/>
              <w:left w:w="108" w:type="dxa"/>
              <w:bottom w:w="0" w:type="dxa"/>
              <w:right w:w="108" w:type="dxa"/>
            </w:tcMar>
            <w:vAlign w:val="center"/>
          </w:tcPr>
          <w:p w14:paraId="32F920DF" w14:textId="5B3A191D" w:rsidR="009A1951" w:rsidRPr="000474CB" w:rsidRDefault="009A1951" w:rsidP="009A1951">
            <w:pPr>
              <w:jc w:val="both"/>
              <w:rPr>
                <w:sz w:val="25"/>
                <w:szCs w:val="25"/>
              </w:rPr>
            </w:pPr>
            <w:r w:rsidRPr="000474CB">
              <w:rPr>
                <w:sz w:val="25"/>
                <w:szCs w:val="25"/>
              </w:rPr>
              <w:t>NTToàn</w:t>
            </w:r>
            <w:r w:rsidR="00A5025C">
              <w:rPr>
                <w:sz w:val="25"/>
                <w:szCs w:val="25"/>
              </w:rPr>
              <w:t>, ĐXHồng</w:t>
            </w:r>
          </w:p>
        </w:tc>
        <w:tc>
          <w:tcPr>
            <w:tcW w:w="517" w:type="pct"/>
            <w:vAlign w:val="center"/>
          </w:tcPr>
          <w:p w14:paraId="1A6EE873" w14:textId="673E0D7B" w:rsidR="009A1951" w:rsidRPr="000474CB" w:rsidRDefault="009A1951" w:rsidP="009A1951">
            <w:pPr>
              <w:jc w:val="center"/>
              <w:rPr>
                <w:sz w:val="25"/>
                <w:szCs w:val="25"/>
              </w:rPr>
            </w:pPr>
            <w:r w:rsidRPr="000474CB">
              <w:rPr>
                <w:sz w:val="25"/>
                <w:szCs w:val="25"/>
              </w:rPr>
              <w:t>SEAMEO BIOTROP</w:t>
            </w:r>
          </w:p>
        </w:tc>
        <w:tc>
          <w:tcPr>
            <w:tcW w:w="384" w:type="pct"/>
            <w:vAlign w:val="center"/>
          </w:tcPr>
          <w:p w14:paraId="2BD84AA9" w14:textId="49F2F72F" w:rsidR="009A1951" w:rsidRPr="000474CB" w:rsidRDefault="009A1951" w:rsidP="009A1951">
            <w:pPr>
              <w:jc w:val="center"/>
              <w:rPr>
                <w:sz w:val="25"/>
                <w:szCs w:val="25"/>
              </w:rPr>
            </w:pPr>
            <w:r w:rsidRPr="000474CB">
              <w:rPr>
                <w:sz w:val="25"/>
                <w:szCs w:val="25"/>
              </w:rPr>
              <w:t>Trực tuyến</w:t>
            </w:r>
            <w:r w:rsidR="00A5025C">
              <w:rPr>
                <w:sz w:val="25"/>
                <w:szCs w:val="25"/>
              </w:rPr>
              <w:t xml:space="preserve"> tại P103</w:t>
            </w:r>
          </w:p>
        </w:tc>
      </w:tr>
      <w:tr w:rsidR="009A1951" w:rsidRPr="000474CB" w14:paraId="6FB65525" w14:textId="77777777" w:rsidTr="00E00F19">
        <w:trPr>
          <w:trHeight w:val="410"/>
          <w:jc w:val="center"/>
        </w:trPr>
        <w:tc>
          <w:tcPr>
            <w:tcW w:w="272" w:type="pct"/>
            <w:vMerge/>
            <w:tcMar>
              <w:top w:w="0" w:type="dxa"/>
              <w:left w:w="108" w:type="dxa"/>
              <w:bottom w:w="0" w:type="dxa"/>
              <w:right w:w="108" w:type="dxa"/>
            </w:tcMar>
            <w:vAlign w:val="center"/>
          </w:tcPr>
          <w:p w14:paraId="6429E335" w14:textId="77777777" w:rsidR="009A1951" w:rsidRPr="000474CB" w:rsidRDefault="009A1951" w:rsidP="009A1951">
            <w:pPr>
              <w:jc w:val="center"/>
              <w:rPr>
                <w:b/>
                <w:bCs/>
                <w:sz w:val="25"/>
                <w:szCs w:val="25"/>
              </w:rPr>
            </w:pPr>
          </w:p>
        </w:tc>
        <w:tc>
          <w:tcPr>
            <w:tcW w:w="273" w:type="pct"/>
            <w:vMerge/>
            <w:tcMar>
              <w:top w:w="0" w:type="dxa"/>
              <w:left w:w="108" w:type="dxa"/>
              <w:bottom w:w="0" w:type="dxa"/>
              <w:right w:w="108" w:type="dxa"/>
            </w:tcMar>
            <w:vAlign w:val="center"/>
          </w:tcPr>
          <w:p w14:paraId="35FE4E02" w14:textId="77777777" w:rsidR="009A1951" w:rsidRPr="000474CB" w:rsidRDefault="009A1951" w:rsidP="009A1951">
            <w:pPr>
              <w:jc w:val="center"/>
              <w:rPr>
                <w:b/>
                <w:bCs/>
                <w:i/>
                <w:iCs/>
                <w:sz w:val="25"/>
                <w:szCs w:val="25"/>
              </w:rPr>
            </w:pPr>
          </w:p>
        </w:tc>
        <w:tc>
          <w:tcPr>
            <w:tcW w:w="608" w:type="pct"/>
            <w:tcMar>
              <w:top w:w="0" w:type="dxa"/>
              <w:left w:w="108" w:type="dxa"/>
              <w:bottom w:w="0" w:type="dxa"/>
              <w:right w:w="108" w:type="dxa"/>
            </w:tcMar>
            <w:vAlign w:val="center"/>
          </w:tcPr>
          <w:p w14:paraId="78036FD3" w14:textId="0E52D7D5" w:rsidR="009A1951" w:rsidRPr="000474CB" w:rsidRDefault="009A1951" w:rsidP="009A1951">
            <w:pPr>
              <w:jc w:val="center"/>
              <w:rPr>
                <w:sz w:val="25"/>
                <w:szCs w:val="25"/>
              </w:rPr>
            </w:pPr>
            <w:r w:rsidRPr="000474CB">
              <w:rPr>
                <w:sz w:val="25"/>
                <w:szCs w:val="25"/>
              </w:rPr>
              <w:t>13g30 – 16g30</w:t>
            </w:r>
          </w:p>
        </w:tc>
        <w:tc>
          <w:tcPr>
            <w:tcW w:w="1670" w:type="pct"/>
            <w:tcMar>
              <w:top w:w="0" w:type="dxa"/>
              <w:left w:w="108" w:type="dxa"/>
              <w:bottom w:w="0" w:type="dxa"/>
              <w:right w:w="108" w:type="dxa"/>
            </w:tcMar>
            <w:vAlign w:val="center"/>
          </w:tcPr>
          <w:p w14:paraId="36E5EE55" w14:textId="3742A18F" w:rsidR="009A1951" w:rsidRPr="000474CB" w:rsidRDefault="009A1951" w:rsidP="009A1951">
            <w:pPr>
              <w:jc w:val="both"/>
              <w:rPr>
                <w:sz w:val="25"/>
                <w:szCs w:val="25"/>
              </w:rPr>
            </w:pPr>
            <w:r w:rsidRPr="000474CB">
              <w:rPr>
                <w:sz w:val="25"/>
                <w:szCs w:val="25"/>
              </w:rPr>
              <w:t>Họp công tác sau Hội nghị IPVS 2026</w:t>
            </w:r>
          </w:p>
        </w:tc>
        <w:tc>
          <w:tcPr>
            <w:tcW w:w="1275" w:type="pct"/>
            <w:tcMar>
              <w:top w:w="0" w:type="dxa"/>
              <w:left w:w="108" w:type="dxa"/>
              <w:bottom w:w="0" w:type="dxa"/>
              <w:right w:w="108" w:type="dxa"/>
            </w:tcMar>
            <w:vAlign w:val="center"/>
          </w:tcPr>
          <w:p w14:paraId="2DF5164F" w14:textId="6D5D188B" w:rsidR="009A1951" w:rsidRPr="000474CB" w:rsidRDefault="009A1951" w:rsidP="009A1951">
            <w:pPr>
              <w:jc w:val="both"/>
              <w:rPr>
                <w:sz w:val="25"/>
                <w:szCs w:val="25"/>
              </w:rPr>
            </w:pPr>
            <w:r w:rsidRPr="000474CB">
              <w:rPr>
                <w:sz w:val="25"/>
                <w:szCs w:val="25"/>
              </w:rPr>
              <w:t>Thành viên chủ chốt Hội nghị IPVS 2026, Đại diện Cty TNHH MTV DV QC và Triển lãm Minh Vi</w:t>
            </w:r>
          </w:p>
        </w:tc>
        <w:tc>
          <w:tcPr>
            <w:tcW w:w="517" w:type="pct"/>
            <w:vAlign w:val="center"/>
          </w:tcPr>
          <w:p w14:paraId="2E65AFF7" w14:textId="2783800A" w:rsidR="009A1951" w:rsidRPr="000474CB" w:rsidRDefault="009A1951" w:rsidP="009A1951">
            <w:pPr>
              <w:jc w:val="center"/>
              <w:rPr>
                <w:sz w:val="25"/>
                <w:szCs w:val="25"/>
              </w:rPr>
            </w:pPr>
            <w:r w:rsidRPr="000474CB">
              <w:rPr>
                <w:sz w:val="25"/>
                <w:szCs w:val="25"/>
              </w:rPr>
              <w:t>NTToàn</w:t>
            </w:r>
          </w:p>
        </w:tc>
        <w:tc>
          <w:tcPr>
            <w:tcW w:w="384" w:type="pct"/>
            <w:vAlign w:val="center"/>
          </w:tcPr>
          <w:p w14:paraId="0E1C535A" w14:textId="7AD3B6B4" w:rsidR="009A1951" w:rsidRPr="000474CB" w:rsidRDefault="009A1951" w:rsidP="009A1951">
            <w:pPr>
              <w:jc w:val="center"/>
              <w:rPr>
                <w:sz w:val="25"/>
                <w:szCs w:val="25"/>
              </w:rPr>
            </w:pPr>
            <w:r w:rsidRPr="000474CB">
              <w:rPr>
                <w:sz w:val="25"/>
                <w:szCs w:val="25"/>
              </w:rPr>
              <w:t>P103</w:t>
            </w:r>
          </w:p>
        </w:tc>
      </w:tr>
      <w:tr w:rsidR="00B354B7" w:rsidRPr="000474CB" w14:paraId="35258239" w14:textId="77777777" w:rsidTr="00E00F19">
        <w:trPr>
          <w:trHeight w:val="410"/>
          <w:jc w:val="center"/>
        </w:trPr>
        <w:tc>
          <w:tcPr>
            <w:tcW w:w="272" w:type="pct"/>
            <w:vMerge w:val="restart"/>
            <w:shd w:val="clear" w:color="auto" w:fill="EEECE1"/>
            <w:tcMar>
              <w:top w:w="0" w:type="dxa"/>
              <w:left w:w="108" w:type="dxa"/>
              <w:bottom w:w="0" w:type="dxa"/>
              <w:right w:w="108" w:type="dxa"/>
            </w:tcMar>
            <w:vAlign w:val="center"/>
            <w:hideMark/>
          </w:tcPr>
          <w:p w14:paraId="7E96F06E" w14:textId="77777777" w:rsidR="00B354B7" w:rsidRPr="000474CB" w:rsidRDefault="00B354B7" w:rsidP="009A1951">
            <w:pPr>
              <w:jc w:val="center"/>
              <w:rPr>
                <w:sz w:val="25"/>
                <w:szCs w:val="25"/>
              </w:rPr>
            </w:pPr>
            <w:r w:rsidRPr="000474CB">
              <w:rPr>
                <w:b/>
                <w:bCs/>
                <w:sz w:val="25"/>
                <w:szCs w:val="25"/>
              </w:rPr>
              <w:t>Tư</w:t>
            </w:r>
          </w:p>
        </w:tc>
        <w:tc>
          <w:tcPr>
            <w:tcW w:w="273" w:type="pct"/>
            <w:vMerge w:val="restart"/>
            <w:shd w:val="clear" w:color="auto" w:fill="EEECE1"/>
            <w:tcMar>
              <w:top w:w="0" w:type="dxa"/>
              <w:left w:w="108" w:type="dxa"/>
              <w:bottom w:w="0" w:type="dxa"/>
              <w:right w:w="108" w:type="dxa"/>
            </w:tcMar>
            <w:vAlign w:val="center"/>
          </w:tcPr>
          <w:p w14:paraId="7F92A2CB" w14:textId="6BDDDE35" w:rsidR="00B354B7" w:rsidRPr="000474CB" w:rsidRDefault="00B354B7" w:rsidP="009A1951">
            <w:pPr>
              <w:jc w:val="center"/>
              <w:rPr>
                <w:b/>
                <w:bCs/>
                <w:i/>
                <w:iCs/>
                <w:sz w:val="25"/>
                <w:szCs w:val="25"/>
              </w:rPr>
            </w:pPr>
            <w:r w:rsidRPr="000474CB">
              <w:rPr>
                <w:b/>
                <w:bCs/>
                <w:i/>
                <w:iCs/>
                <w:sz w:val="25"/>
                <w:szCs w:val="25"/>
              </w:rPr>
              <w:t>07</w:t>
            </w:r>
          </w:p>
        </w:tc>
        <w:tc>
          <w:tcPr>
            <w:tcW w:w="608" w:type="pct"/>
            <w:shd w:val="clear" w:color="auto" w:fill="EEECE1"/>
            <w:tcMar>
              <w:top w:w="0" w:type="dxa"/>
              <w:left w:w="108" w:type="dxa"/>
              <w:bottom w:w="0" w:type="dxa"/>
              <w:right w:w="108" w:type="dxa"/>
            </w:tcMar>
            <w:vAlign w:val="center"/>
          </w:tcPr>
          <w:p w14:paraId="377C493F" w14:textId="51BFCBF0" w:rsidR="00B354B7" w:rsidRPr="000474CB" w:rsidRDefault="00B354B7" w:rsidP="009A1951">
            <w:pPr>
              <w:jc w:val="center"/>
              <w:rPr>
                <w:sz w:val="25"/>
                <w:szCs w:val="25"/>
              </w:rPr>
            </w:pPr>
            <w:r w:rsidRPr="000474CB">
              <w:rPr>
                <w:sz w:val="25"/>
                <w:szCs w:val="25"/>
              </w:rPr>
              <w:t>08g00 – 09g00</w:t>
            </w:r>
          </w:p>
        </w:tc>
        <w:tc>
          <w:tcPr>
            <w:tcW w:w="1670" w:type="pct"/>
            <w:shd w:val="clear" w:color="auto" w:fill="EEECE1"/>
            <w:tcMar>
              <w:top w:w="0" w:type="dxa"/>
              <w:left w:w="108" w:type="dxa"/>
              <w:bottom w:w="0" w:type="dxa"/>
              <w:right w:w="108" w:type="dxa"/>
            </w:tcMar>
            <w:vAlign w:val="center"/>
          </w:tcPr>
          <w:p w14:paraId="3612C756" w14:textId="59070C73" w:rsidR="00B354B7" w:rsidRPr="000474CB" w:rsidRDefault="00B354B7" w:rsidP="009A1951">
            <w:pPr>
              <w:jc w:val="both"/>
              <w:rPr>
                <w:sz w:val="25"/>
                <w:szCs w:val="25"/>
              </w:rPr>
            </w:pPr>
            <w:r w:rsidRPr="000474CB">
              <w:rPr>
                <w:sz w:val="25"/>
                <w:szCs w:val="25"/>
              </w:rPr>
              <w:t>Thống nhất công tác tuyển sinh sau đại học năm 2026 đợt 2</w:t>
            </w:r>
          </w:p>
        </w:tc>
        <w:tc>
          <w:tcPr>
            <w:tcW w:w="1275" w:type="pct"/>
            <w:shd w:val="clear" w:color="auto" w:fill="EEECE1"/>
            <w:tcMar>
              <w:top w:w="0" w:type="dxa"/>
              <w:left w:w="108" w:type="dxa"/>
              <w:bottom w:w="0" w:type="dxa"/>
              <w:right w:w="108" w:type="dxa"/>
            </w:tcMar>
            <w:vAlign w:val="center"/>
          </w:tcPr>
          <w:p w14:paraId="0975F2BB" w14:textId="64603165" w:rsidR="00B354B7" w:rsidRPr="000474CB" w:rsidRDefault="00B354B7" w:rsidP="009A1951">
            <w:pPr>
              <w:jc w:val="both"/>
              <w:rPr>
                <w:sz w:val="25"/>
                <w:szCs w:val="25"/>
              </w:rPr>
            </w:pPr>
            <w:r w:rsidRPr="000474CB">
              <w:rPr>
                <w:sz w:val="25"/>
                <w:szCs w:val="25"/>
              </w:rPr>
              <w:t>NTToàn, BN.Hùng, Trưởng các Phòng QLĐT, QLCL-KSNB, TC-KHĐT, QTCSVC, Trưởng các Khoa có đào tạo sau đại học</w:t>
            </w:r>
          </w:p>
        </w:tc>
        <w:tc>
          <w:tcPr>
            <w:tcW w:w="517" w:type="pct"/>
            <w:shd w:val="clear" w:color="auto" w:fill="EEECE1"/>
            <w:vAlign w:val="center"/>
          </w:tcPr>
          <w:p w14:paraId="0CEDA429" w14:textId="452186A2" w:rsidR="00B354B7" w:rsidRPr="000474CB" w:rsidRDefault="00B354B7" w:rsidP="009A1951">
            <w:pPr>
              <w:jc w:val="center"/>
              <w:rPr>
                <w:sz w:val="25"/>
                <w:szCs w:val="25"/>
              </w:rPr>
            </w:pPr>
            <w:r w:rsidRPr="000474CB">
              <w:rPr>
                <w:sz w:val="25"/>
                <w:szCs w:val="25"/>
              </w:rPr>
              <w:t>NTToàn</w:t>
            </w:r>
          </w:p>
        </w:tc>
        <w:tc>
          <w:tcPr>
            <w:tcW w:w="384" w:type="pct"/>
            <w:shd w:val="clear" w:color="auto" w:fill="EEECE1"/>
            <w:vAlign w:val="center"/>
          </w:tcPr>
          <w:p w14:paraId="13BF8387" w14:textId="2F29B53A" w:rsidR="00B354B7" w:rsidRPr="000474CB" w:rsidRDefault="00B354B7" w:rsidP="009A1951">
            <w:pPr>
              <w:jc w:val="center"/>
              <w:rPr>
                <w:sz w:val="25"/>
                <w:szCs w:val="25"/>
              </w:rPr>
            </w:pPr>
            <w:r w:rsidRPr="000474CB">
              <w:rPr>
                <w:sz w:val="25"/>
                <w:szCs w:val="25"/>
              </w:rPr>
              <w:t>P205</w:t>
            </w:r>
          </w:p>
        </w:tc>
      </w:tr>
      <w:tr w:rsidR="00B354B7" w:rsidRPr="000474CB" w14:paraId="233A8B68" w14:textId="77777777" w:rsidTr="00E00F19">
        <w:trPr>
          <w:trHeight w:val="410"/>
          <w:jc w:val="center"/>
        </w:trPr>
        <w:tc>
          <w:tcPr>
            <w:tcW w:w="272" w:type="pct"/>
            <w:vMerge/>
            <w:shd w:val="clear" w:color="auto" w:fill="EEECE1"/>
            <w:tcMar>
              <w:top w:w="0" w:type="dxa"/>
              <w:left w:w="108" w:type="dxa"/>
              <w:bottom w:w="0" w:type="dxa"/>
              <w:right w:w="108" w:type="dxa"/>
            </w:tcMar>
            <w:vAlign w:val="center"/>
          </w:tcPr>
          <w:p w14:paraId="3901ED0D" w14:textId="77777777" w:rsidR="00B354B7" w:rsidRPr="000474CB" w:rsidRDefault="00B354B7" w:rsidP="009A1951">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19EFF141" w14:textId="77777777" w:rsidR="00B354B7" w:rsidRPr="000474CB" w:rsidRDefault="00B354B7" w:rsidP="009A1951">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250702D0" w14:textId="5DEAED29" w:rsidR="00B354B7" w:rsidRPr="000474CB" w:rsidRDefault="00B354B7" w:rsidP="009A1951">
            <w:pPr>
              <w:jc w:val="center"/>
              <w:rPr>
                <w:sz w:val="25"/>
                <w:szCs w:val="25"/>
              </w:rPr>
            </w:pPr>
            <w:r w:rsidRPr="000474CB">
              <w:rPr>
                <w:sz w:val="25"/>
                <w:szCs w:val="25"/>
              </w:rPr>
              <w:t>09g00 – 11g00</w:t>
            </w:r>
          </w:p>
        </w:tc>
        <w:tc>
          <w:tcPr>
            <w:tcW w:w="1670" w:type="pct"/>
            <w:shd w:val="clear" w:color="auto" w:fill="EEECE1"/>
            <w:tcMar>
              <w:top w:w="0" w:type="dxa"/>
              <w:left w:w="108" w:type="dxa"/>
              <w:bottom w:w="0" w:type="dxa"/>
              <w:right w:w="108" w:type="dxa"/>
            </w:tcMar>
            <w:vAlign w:val="center"/>
          </w:tcPr>
          <w:p w14:paraId="1903A1E2" w14:textId="18993076" w:rsidR="00B354B7" w:rsidRPr="000474CB" w:rsidRDefault="00B354B7" w:rsidP="009A1951">
            <w:pPr>
              <w:jc w:val="both"/>
              <w:rPr>
                <w:sz w:val="25"/>
                <w:szCs w:val="25"/>
              </w:rPr>
            </w:pPr>
            <w:r w:rsidRPr="000474CB">
              <w:rPr>
                <w:sz w:val="25"/>
                <w:szCs w:val="25"/>
              </w:rPr>
              <w:t>Ký kết hợp tác giữa Trường ĐH Nông Lâm TP.HCM và Công ty CP Đầu tư Anova Agri</w:t>
            </w:r>
          </w:p>
        </w:tc>
        <w:tc>
          <w:tcPr>
            <w:tcW w:w="1275" w:type="pct"/>
            <w:shd w:val="clear" w:color="auto" w:fill="EEECE1"/>
            <w:tcMar>
              <w:top w:w="0" w:type="dxa"/>
              <w:left w:w="108" w:type="dxa"/>
              <w:bottom w:w="0" w:type="dxa"/>
              <w:right w:w="108" w:type="dxa"/>
            </w:tcMar>
            <w:vAlign w:val="center"/>
          </w:tcPr>
          <w:p w14:paraId="3B66170B" w14:textId="47E4EE4B" w:rsidR="00B354B7" w:rsidRPr="000474CB" w:rsidRDefault="00B354B7" w:rsidP="009A1951">
            <w:pPr>
              <w:jc w:val="both"/>
              <w:rPr>
                <w:sz w:val="25"/>
                <w:szCs w:val="25"/>
              </w:rPr>
            </w:pPr>
            <w:r w:rsidRPr="000474CB">
              <w:rPr>
                <w:sz w:val="25"/>
                <w:szCs w:val="25"/>
              </w:rPr>
              <w:t>Ban Giám hiệu, Lãnh đạo các Phòng KHCN-ĐN, QLĐT, HTNH và các Khoa CN-TY, TS, Thư mời</w:t>
            </w:r>
          </w:p>
        </w:tc>
        <w:tc>
          <w:tcPr>
            <w:tcW w:w="517" w:type="pct"/>
            <w:shd w:val="clear" w:color="auto" w:fill="EEECE1"/>
            <w:vAlign w:val="center"/>
          </w:tcPr>
          <w:p w14:paraId="568EE6D3" w14:textId="34967B67" w:rsidR="00B354B7" w:rsidRPr="000474CB" w:rsidRDefault="00B354B7" w:rsidP="009A1951">
            <w:pPr>
              <w:jc w:val="center"/>
              <w:rPr>
                <w:sz w:val="25"/>
                <w:szCs w:val="25"/>
              </w:rPr>
            </w:pPr>
            <w:r w:rsidRPr="000474CB">
              <w:rPr>
                <w:sz w:val="25"/>
                <w:szCs w:val="25"/>
              </w:rPr>
              <w:t>NTToàn</w:t>
            </w:r>
          </w:p>
        </w:tc>
        <w:tc>
          <w:tcPr>
            <w:tcW w:w="384" w:type="pct"/>
            <w:shd w:val="clear" w:color="auto" w:fill="EEECE1"/>
            <w:vAlign w:val="center"/>
          </w:tcPr>
          <w:p w14:paraId="433A00B9" w14:textId="0C08F530" w:rsidR="00B354B7" w:rsidRPr="000474CB" w:rsidRDefault="00B354B7" w:rsidP="009A1951">
            <w:pPr>
              <w:jc w:val="center"/>
              <w:rPr>
                <w:sz w:val="25"/>
                <w:szCs w:val="25"/>
              </w:rPr>
            </w:pPr>
            <w:r w:rsidRPr="000474CB">
              <w:rPr>
                <w:sz w:val="25"/>
                <w:szCs w:val="25"/>
              </w:rPr>
              <w:t>P303</w:t>
            </w:r>
          </w:p>
        </w:tc>
      </w:tr>
      <w:tr w:rsidR="00707DFE" w:rsidRPr="000474CB" w14:paraId="53BD0925" w14:textId="77777777" w:rsidTr="00707DFE">
        <w:trPr>
          <w:trHeight w:val="410"/>
          <w:jc w:val="center"/>
        </w:trPr>
        <w:tc>
          <w:tcPr>
            <w:tcW w:w="272" w:type="pct"/>
            <w:vMerge/>
            <w:shd w:val="clear" w:color="auto" w:fill="EEECE1"/>
            <w:tcMar>
              <w:top w:w="0" w:type="dxa"/>
              <w:left w:w="108" w:type="dxa"/>
              <w:bottom w:w="0" w:type="dxa"/>
              <w:right w:w="108" w:type="dxa"/>
            </w:tcMar>
            <w:vAlign w:val="center"/>
          </w:tcPr>
          <w:p w14:paraId="463892CF" w14:textId="77777777" w:rsidR="00707DFE" w:rsidRPr="000474CB" w:rsidRDefault="00707DFE" w:rsidP="00FA3DBC">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0364E3B9" w14:textId="77777777" w:rsidR="00707DFE" w:rsidRPr="000474CB" w:rsidRDefault="00707DFE" w:rsidP="00FA3DBC">
            <w:pPr>
              <w:jc w:val="center"/>
              <w:rPr>
                <w:b/>
                <w:bCs/>
                <w:i/>
                <w:iCs/>
                <w:sz w:val="25"/>
                <w:szCs w:val="25"/>
              </w:rPr>
            </w:pPr>
          </w:p>
        </w:tc>
        <w:tc>
          <w:tcPr>
            <w:tcW w:w="608" w:type="pct"/>
            <w:vMerge w:val="restart"/>
            <w:shd w:val="clear" w:color="auto" w:fill="EEECE1"/>
            <w:tcMar>
              <w:top w:w="0" w:type="dxa"/>
              <w:left w:w="108" w:type="dxa"/>
              <w:bottom w:w="0" w:type="dxa"/>
              <w:right w:w="108" w:type="dxa"/>
            </w:tcMar>
            <w:vAlign w:val="center"/>
          </w:tcPr>
          <w:p w14:paraId="5080DF7C" w14:textId="070180A4" w:rsidR="00707DFE" w:rsidRPr="000474CB" w:rsidRDefault="00707DFE" w:rsidP="00FA3DBC">
            <w:pPr>
              <w:jc w:val="center"/>
              <w:rPr>
                <w:sz w:val="25"/>
                <w:szCs w:val="25"/>
              </w:rPr>
            </w:pPr>
            <w:r>
              <w:rPr>
                <w:sz w:val="25"/>
                <w:szCs w:val="25"/>
              </w:rPr>
              <w:t>13g30 – 16g30</w:t>
            </w:r>
          </w:p>
        </w:tc>
        <w:tc>
          <w:tcPr>
            <w:tcW w:w="1670" w:type="pct"/>
            <w:tcBorders>
              <w:bottom w:val="nil"/>
            </w:tcBorders>
            <w:shd w:val="clear" w:color="auto" w:fill="EEECE1"/>
            <w:tcMar>
              <w:top w:w="0" w:type="dxa"/>
              <w:left w:w="108" w:type="dxa"/>
              <w:bottom w:w="0" w:type="dxa"/>
              <w:right w:w="108" w:type="dxa"/>
            </w:tcMar>
          </w:tcPr>
          <w:p w14:paraId="7B0A897C" w14:textId="56BE5E12" w:rsidR="00707DFE" w:rsidRPr="000474CB" w:rsidRDefault="00707DFE" w:rsidP="00707DFE">
            <w:pPr>
              <w:spacing w:before="120" w:after="120"/>
              <w:jc w:val="both"/>
              <w:rPr>
                <w:sz w:val="25"/>
                <w:szCs w:val="25"/>
              </w:rPr>
            </w:pPr>
            <w:r>
              <w:rPr>
                <w:b/>
                <w:bCs/>
                <w:i/>
                <w:iCs/>
                <w:sz w:val="25"/>
                <w:szCs w:val="25"/>
              </w:rPr>
              <w:t>Hội nghị thực hiện q</w:t>
            </w:r>
            <w:r w:rsidRPr="00F328E8">
              <w:rPr>
                <w:b/>
                <w:bCs/>
                <w:i/>
                <w:iCs/>
                <w:sz w:val="25"/>
                <w:szCs w:val="25"/>
              </w:rPr>
              <w:t xml:space="preserve">uy trình </w:t>
            </w:r>
            <w:r w:rsidR="008F7FD6">
              <w:rPr>
                <w:b/>
                <w:bCs/>
                <w:i/>
                <w:iCs/>
                <w:sz w:val="25"/>
                <w:szCs w:val="25"/>
              </w:rPr>
              <w:t>rà soát, bổ sung quy hoạch</w:t>
            </w:r>
            <w:r>
              <w:rPr>
                <w:b/>
                <w:bCs/>
                <w:i/>
                <w:iCs/>
                <w:sz w:val="25"/>
                <w:szCs w:val="25"/>
              </w:rPr>
              <w:t xml:space="preserve"> các chức danh lãnh đạo cấp trường</w:t>
            </w:r>
            <w:r w:rsidR="00087D0F">
              <w:rPr>
                <w:b/>
                <w:bCs/>
                <w:i/>
                <w:iCs/>
                <w:sz w:val="25"/>
                <w:szCs w:val="25"/>
              </w:rPr>
              <w:t xml:space="preserve"> nhiệm kỳ 2026-2031 và 2031-2036</w:t>
            </w:r>
          </w:p>
        </w:tc>
        <w:tc>
          <w:tcPr>
            <w:tcW w:w="1275" w:type="pct"/>
            <w:tcBorders>
              <w:bottom w:val="nil"/>
            </w:tcBorders>
            <w:shd w:val="clear" w:color="auto" w:fill="EEECE1"/>
            <w:tcMar>
              <w:top w:w="0" w:type="dxa"/>
              <w:left w:w="108" w:type="dxa"/>
              <w:bottom w:w="0" w:type="dxa"/>
              <w:right w:w="108" w:type="dxa"/>
            </w:tcMar>
          </w:tcPr>
          <w:p w14:paraId="5E495A66" w14:textId="61FCEE43" w:rsidR="00707DFE" w:rsidRPr="000474CB" w:rsidRDefault="00707DFE" w:rsidP="00707DFE">
            <w:pPr>
              <w:spacing w:before="120" w:after="120"/>
              <w:jc w:val="both"/>
              <w:rPr>
                <w:sz w:val="25"/>
                <w:szCs w:val="25"/>
              </w:rPr>
            </w:pPr>
          </w:p>
        </w:tc>
        <w:tc>
          <w:tcPr>
            <w:tcW w:w="517" w:type="pct"/>
            <w:vMerge w:val="restart"/>
            <w:shd w:val="clear" w:color="auto" w:fill="EEECE1"/>
            <w:vAlign w:val="center"/>
          </w:tcPr>
          <w:p w14:paraId="3F1DDABD" w14:textId="0E5A4354" w:rsidR="00707DFE" w:rsidRPr="000474CB" w:rsidRDefault="00707DFE" w:rsidP="00FA3DBC">
            <w:pPr>
              <w:jc w:val="center"/>
              <w:rPr>
                <w:sz w:val="25"/>
                <w:szCs w:val="25"/>
              </w:rPr>
            </w:pPr>
            <w:r>
              <w:rPr>
                <w:sz w:val="25"/>
                <w:szCs w:val="25"/>
              </w:rPr>
              <w:t>NTToàn</w:t>
            </w:r>
          </w:p>
        </w:tc>
        <w:tc>
          <w:tcPr>
            <w:tcW w:w="384" w:type="pct"/>
            <w:vMerge w:val="restart"/>
            <w:shd w:val="clear" w:color="auto" w:fill="EEECE1"/>
            <w:vAlign w:val="center"/>
          </w:tcPr>
          <w:p w14:paraId="775D5CC6" w14:textId="6FCF08C0" w:rsidR="00707DFE" w:rsidRPr="000474CB" w:rsidRDefault="00707DFE" w:rsidP="00FA3DBC">
            <w:pPr>
              <w:jc w:val="center"/>
              <w:rPr>
                <w:sz w:val="25"/>
                <w:szCs w:val="25"/>
              </w:rPr>
            </w:pPr>
            <w:r w:rsidRPr="000474CB">
              <w:rPr>
                <w:sz w:val="25"/>
                <w:szCs w:val="25"/>
              </w:rPr>
              <w:t>P303</w:t>
            </w:r>
          </w:p>
        </w:tc>
      </w:tr>
      <w:tr w:rsidR="00707DFE" w:rsidRPr="000474CB" w14:paraId="3987B0EE" w14:textId="77777777" w:rsidTr="00707DFE">
        <w:trPr>
          <w:trHeight w:val="410"/>
          <w:jc w:val="center"/>
        </w:trPr>
        <w:tc>
          <w:tcPr>
            <w:tcW w:w="272" w:type="pct"/>
            <w:vMerge/>
            <w:shd w:val="clear" w:color="auto" w:fill="EEECE1"/>
            <w:tcMar>
              <w:top w:w="0" w:type="dxa"/>
              <w:left w:w="108" w:type="dxa"/>
              <w:bottom w:w="0" w:type="dxa"/>
              <w:right w:w="108" w:type="dxa"/>
            </w:tcMar>
            <w:vAlign w:val="center"/>
          </w:tcPr>
          <w:p w14:paraId="629394A2" w14:textId="77777777" w:rsidR="00707DFE" w:rsidRPr="000474CB" w:rsidRDefault="00707DFE" w:rsidP="00FA3DBC">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52B9E657" w14:textId="77777777" w:rsidR="00707DFE" w:rsidRPr="000474CB" w:rsidRDefault="00707DFE" w:rsidP="00FA3DBC">
            <w:pPr>
              <w:jc w:val="center"/>
              <w:rPr>
                <w:b/>
                <w:bCs/>
                <w:i/>
                <w:iCs/>
                <w:sz w:val="25"/>
                <w:szCs w:val="25"/>
              </w:rPr>
            </w:pPr>
          </w:p>
        </w:tc>
        <w:tc>
          <w:tcPr>
            <w:tcW w:w="608" w:type="pct"/>
            <w:vMerge/>
            <w:shd w:val="clear" w:color="auto" w:fill="EEECE1"/>
            <w:tcMar>
              <w:top w:w="0" w:type="dxa"/>
              <w:left w:w="108" w:type="dxa"/>
              <w:bottom w:w="0" w:type="dxa"/>
              <w:right w:w="108" w:type="dxa"/>
            </w:tcMar>
            <w:vAlign w:val="center"/>
          </w:tcPr>
          <w:p w14:paraId="40C66921" w14:textId="77777777" w:rsidR="00707DFE" w:rsidRPr="000474CB" w:rsidRDefault="00707DFE" w:rsidP="00FA3DBC">
            <w:pPr>
              <w:jc w:val="center"/>
              <w:rPr>
                <w:sz w:val="25"/>
                <w:szCs w:val="25"/>
              </w:rPr>
            </w:pPr>
          </w:p>
        </w:tc>
        <w:tc>
          <w:tcPr>
            <w:tcW w:w="1670" w:type="pct"/>
            <w:tcBorders>
              <w:top w:val="nil"/>
              <w:bottom w:val="nil"/>
            </w:tcBorders>
            <w:shd w:val="clear" w:color="auto" w:fill="EEECE1"/>
            <w:tcMar>
              <w:top w:w="0" w:type="dxa"/>
              <w:left w:w="108" w:type="dxa"/>
              <w:bottom w:w="0" w:type="dxa"/>
              <w:right w:w="108" w:type="dxa"/>
            </w:tcMar>
          </w:tcPr>
          <w:p w14:paraId="16BBE272" w14:textId="33118FD2" w:rsidR="00707DFE" w:rsidRPr="000474CB" w:rsidRDefault="00707DFE" w:rsidP="00707DFE">
            <w:pPr>
              <w:spacing w:before="120" w:after="120"/>
              <w:jc w:val="both"/>
              <w:rPr>
                <w:sz w:val="25"/>
                <w:szCs w:val="25"/>
              </w:rPr>
            </w:pPr>
            <w:r>
              <w:rPr>
                <w:b/>
                <w:bCs/>
                <w:i/>
                <w:iCs/>
                <w:sz w:val="25"/>
                <w:szCs w:val="25"/>
              </w:rPr>
              <w:t>* 13</w:t>
            </w:r>
            <w:r w:rsidRPr="00F328E8">
              <w:rPr>
                <w:b/>
                <w:bCs/>
                <w:i/>
                <w:iCs/>
                <w:sz w:val="25"/>
                <w:szCs w:val="25"/>
              </w:rPr>
              <w:t>g</w:t>
            </w:r>
            <w:r>
              <w:rPr>
                <w:b/>
                <w:bCs/>
                <w:i/>
                <w:iCs/>
                <w:sz w:val="25"/>
                <w:szCs w:val="25"/>
              </w:rPr>
              <w:t>3</w:t>
            </w:r>
            <w:r w:rsidRPr="00F328E8">
              <w:rPr>
                <w:b/>
                <w:bCs/>
                <w:i/>
                <w:iCs/>
                <w:sz w:val="25"/>
                <w:szCs w:val="25"/>
              </w:rPr>
              <w:t>0:</w:t>
            </w:r>
            <w:r>
              <w:rPr>
                <w:sz w:val="25"/>
                <w:szCs w:val="25"/>
              </w:rPr>
              <w:t xml:space="preserve"> </w:t>
            </w:r>
            <w:r w:rsidRPr="00F328E8">
              <w:rPr>
                <w:sz w:val="25"/>
                <w:szCs w:val="25"/>
              </w:rPr>
              <w:t>Hội nghị tập thể lãnh đạo (lần 1)</w:t>
            </w:r>
          </w:p>
        </w:tc>
        <w:tc>
          <w:tcPr>
            <w:tcW w:w="1275" w:type="pct"/>
            <w:tcBorders>
              <w:top w:val="nil"/>
              <w:bottom w:val="nil"/>
            </w:tcBorders>
            <w:shd w:val="clear" w:color="auto" w:fill="EEECE1"/>
            <w:tcMar>
              <w:top w:w="0" w:type="dxa"/>
              <w:left w:w="108" w:type="dxa"/>
              <w:bottom w:w="0" w:type="dxa"/>
              <w:right w:w="108" w:type="dxa"/>
            </w:tcMar>
          </w:tcPr>
          <w:p w14:paraId="40EADF85" w14:textId="708BD4A9" w:rsidR="00707DFE" w:rsidRPr="000474CB" w:rsidRDefault="00707DFE" w:rsidP="00707DFE">
            <w:pPr>
              <w:spacing w:before="120" w:after="120"/>
              <w:jc w:val="both"/>
              <w:rPr>
                <w:sz w:val="25"/>
                <w:szCs w:val="25"/>
              </w:rPr>
            </w:pPr>
            <w:r w:rsidRPr="00D3413C">
              <w:rPr>
                <w:sz w:val="25"/>
                <w:szCs w:val="25"/>
              </w:rPr>
              <w:t xml:space="preserve">Đảng </w:t>
            </w:r>
            <w:r>
              <w:rPr>
                <w:sz w:val="25"/>
                <w:szCs w:val="25"/>
              </w:rPr>
              <w:t>ủy, Hiệu trưởng và các Phó Hiệu trưởng</w:t>
            </w:r>
          </w:p>
        </w:tc>
        <w:tc>
          <w:tcPr>
            <w:tcW w:w="517" w:type="pct"/>
            <w:vMerge/>
            <w:shd w:val="clear" w:color="auto" w:fill="EEECE1"/>
            <w:vAlign w:val="center"/>
          </w:tcPr>
          <w:p w14:paraId="0D8DBC53" w14:textId="27F21D49" w:rsidR="00707DFE" w:rsidRPr="000474CB" w:rsidRDefault="00707DFE" w:rsidP="00FA3DBC">
            <w:pPr>
              <w:jc w:val="center"/>
              <w:rPr>
                <w:sz w:val="25"/>
                <w:szCs w:val="25"/>
              </w:rPr>
            </w:pPr>
          </w:p>
        </w:tc>
        <w:tc>
          <w:tcPr>
            <w:tcW w:w="384" w:type="pct"/>
            <w:vMerge/>
            <w:shd w:val="clear" w:color="auto" w:fill="EEECE1"/>
            <w:vAlign w:val="center"/>
          </w:tcPr>
          <w:p w14:paraId="117E68D0" w14:textId="77777777" w:rsidR="00707DFE" w:rsidRPr="000474CB" w:rsidRDefault="00707DFE" w:rsidP="00FA3DBC">
            <w:pPr>
              <w:jc w:val="center"/>
              <w:rPr>
                <w:sz w:val="25"/>
                <w:szCs w:val="25"/>
              </w:rPr>
            </w:pPr>
          </w:p>
        </w:tc>
      </w:tr>
      <w:tr w:rsidR="00707DFE" w:rsidRPr="000474CB" w14:paraId="013B2883" w14:textId="77777777" w:rsidTr="00707DFE">
        <w:trPr>
          <w:trHeight w:val="410"/>
          <w:jc w:val="center"/>
        </w:trPr>
        <w:tc>
          <w:tcPr>
            <w:tcW w:w="272" w:type="pct"/>
            <w:vMerge/>
            <w:shd w:val="clear" w:color="auto" w:fill="EEECE1"/>
            <w:tcMar>
              <w:top w:w="0" w:type="dxa"/>
              <w:left w:w="108" w:type="dxa"/>
              <w:bottom w:w="0" w:type="dxa"/>
              <w:right w:w="108" w:type="dxa"/>
            </w:tcMar>
            <w:vAlign w:val="center"/>
          </w:tcPr>
          <w:p w14:paraId="7867D553" w14:textId="77777777" w:rsidR="00707DFE" w:rsidRPr="000474CB" w:rsidRDefault="00707DFE" w:rsidP="00FA3DBC">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426FD088" w14:textId="77777777" w:rsidR="00707DFE" w:rsidRPr="000474CB" w:rsidRDefault="00707DFE" w:rsidP="00FA3DBC">
            <w:pPr>
              <w:jc w:val="center"/>
              <w:rPr>
                <w:b/>
                <w:bCs/>
                <w:i/>
                <w:iCs/>
                <w:sz w:val="25"/>
                <w:szCs w:val="25"/>
              </w:rPr>
            </w:pPr>
          </w:p>
        </w:tc>
        <w:tc>
          <w:tcPr>
            <w:tcW w:w="608" w:type="pct"/>
            <w:vMerge/>
            <w:shd w:val="clear" w:color="auto" w:fill="EEECE1"/>
            <w:tcMar>
              <w:top w:w="0" w:type="dxa"/>
              <w:left w:w="108" w:type="dxa"/>
              <w:bottom w:w="0" w:type="dxa"/>
              <w:right w:w="108" w:type="dxa"/>
            </w:tcMar>
            <w:vAlign w:val="center"/>
          </w:tcPr>
          <w:p w14:paraId="569FC327" w14:textId="77777777" w:rsidR="00707DFE" w:rsidRPr="000474CB" w:rsidRDefault="00707DFE" w:rsidP="00FA3DBC">
            <w:pPr>
              <w:jc w:val="center"/>
              <w:rPr>
                <w:sz w:val="25"/>
                <w:szCs w:val="25"/>
              </w:rPr>
            </w:pPr>
          </w:p>
        </w:tc>
        <w:tc>
          <w:tcPr>
            <w:tcW w:w="1670" w:type="pct"/>
            <w:tcBorders>
              <w:top w:val="nil"/>
              <w:bottom w:val="nil"/>
            </w:tcBorders>
            <w:shd w:val="clear" w:color="auto" w:fill="EEECE1"/>
            <w:tcMar>
              <w:top w:w="0" w:type="dxa"/>
              <w:left w:w="108" w:type="dxa"/>
              <w:bottom w:w="0" w:type="dxa"/>
              <w:right w:w="108" w:type="dxa"/>
            </w:tcMar>
          </w:tcPr>
          <w:p w14:paraId="4A0E8F87" w14:textId="4CC228B2" w:rsidR="00707DFE" w:rsidRPr="000474CB" w:rsidRDefault="00707DFE" w:rsidP="00707DFE">
            <w:pPr>
              <w:spacing w:before="120" w:after="120"/>
              <w:jc w:val="both"/>
              <w:rPr>
                <w:sz w:val="25"/>
                <w:szCs w:val="25"/>
              </w:rPr>
            </w:pPr>
            <w:r w:rsidRPr="00F328E8">
              <w:rPr>
                <w:b/>
                <w:bCs/>
                <w:i/>
                <w:iCs/>
                <w:sz w:val="25"/>
                <w:szCs w:val="25"/>
              </w:rPr>
              <w:t xml:space="preserve">* </w:t>
            </w:r>
            <w:r>
              <w:rPr>
                <w:b/>
                <w:bCs/>
                <w:i/>
                <w:iCs/>
                <w:sz w:val="25"/>
                <w:szCs w:val="25"/>
              </w:rPr>
              <w:t>14</w:t>
            </w:r>
            <w:r w:rsidRPr="00F328E8">
              <w:rPr>
                <w:b/>
                <w:bCs/>
                <w:i/>
                <w:iCs/>
                <w:sz w:val="25"/>
                <w:szCs w:val="25"/>
              </w:rPr>
              <w:t>g</w:t>
            </w:r>
            <w:r>
              <w:rPr>
                <w:b/>
                <w:bCs/>
                <w:i/>
                <w:iCs/>
                <w:sz w:val="25"/>
                <w:szCs w:val="25"/>
              </w:rPr>
              <w:t>0</w:t>
            </w:r>
            <w:r w:rsidRPr="00F328E8">
              <w:rPr>
                <w:b/>
                <w:bCs/>
                <w:i/>
                <w:iCs/>
                <w:sz w:val="25"/>
                <w:szCs w:val="25"/>
              </w:rPr>
              <w:t>0:</w:t>
            </w:r>
            <w:r>
              <w:rPr>
                <w:sz w:val="25"/>
                <w:szCs w:val="25"/>
              </w:rPr>
              <w:t xml:space="preserve"> </w:t>
            </w:r>
            <w:r w:rsidRPr="00F328E8">
              <w:rPr>
                <w:sz w:val="25"/>
                <w:szCs w:val="25"/>
              </w:rPr>
              <w:t>Hội nghị cán bộ chủ chốt</w:t>
            </w:r>
          </w:p>
        </w:tc>
        <w:tc>
          <w:tcPr>
            <w:tcW w:w="1275" w:type="pct"/>
            <w:tcBorders>
              <w:top w:val="nil"/>
              <w:bottom w:val="nil"/>
            </w:tcBorders>
            <w:shd w:val="clear" w:color="auto" w:fill="EEECE1"/>
            <w:tcMar>
              <w:top w:w="0" w:type="dxa"/>
              <w:left w:w="108" w:type="dxa"/>
              <w:bottom w:w="0" w:type="dxa"/>
              <w:right w:w="108" w:type="dxa"/>
            </w:tcMar>
          </w:tcPr>
          <w:p w14:paraId="2BA4F826" w14:textId="230230BE" w:rsidR="00707DFE" w:rsidRPr="000474CB" w:rsidRDefault="00707DFE" w:rsidP="00707DFE">
            <w:pPr>
              <w:spacing w:before="120" w:after="120"/>
              <w:jc w:val="both"/>
              <w:rPr>
                <w:sz w:val="25"/>
                <w:szCs w:val="25"/>
              </w:rPr>
            </w:pPr>
            <w:r w:rsidRPr="00D3413C">
              <w:rPr>
                <w:sz w:val="25"/>
                <w:szCs w:val="25"/>
              </w:rPr>
              <w:t xml:space="preserve">Đảng </w:t>
            </w:r>
            <w:r>
              <w:rPr>
                <w:sz w:val="25"/>
                <w:szCs w:val="25"/>
              </w:rPr>
              <w:t>ủy, Hiệu trưởng và các Phó Hiệu trưởng,</w:t>
            </w:r>
            <w:r w:rsidRPr="00D3413C">
              <w:rPr>
                <w:sz w:val="25"/>
                <w:szCs w:val="25"/>
              </w:rPr>
              <w:t xml:space="preserve"> Chủ tịch Công đoàn trường, Bí thư Đoàn trường</w:t>
            </w:r>
            <w:r>
              <w:rPr>
                <w:sz w:val="25"/>
                <w:szCs w:val="25"/>
              </w:rPr>
              <w:t xml:space="preserve">, </w:t>
            </w:r>
            <w:r w:rsidRPr="00D3413C">
              <w:rPr>
                <w:sz w:val="25"/>
                <w:szCs w:val="25"/>
              </w:rPr>
              <w:t>Trưởng và Phó các đơn vị</w:t>
            </w:r>
            <w:r>
              <w:rPr>
                <w:sz w:val="25"/>
                <w:szCs w:val="25"/>
              </w:rPr>
              <w:t xml:space="preserve"> thuộc và trực thuộc</w:t>
            </w:r>
          </w:p>
        </w:tc>
        <w:tc>
          <w:tcPr>
            <w:tcW w:w="517" w:type="pct"/>
            <w:vMerge/>
            <w:shd w:val="clear" w:color="auto" w:fill="EEECE1"/>
            <w:vAlign w:val="center"/>
          </w:tcPr>
          <w:p w14:paraId="72D095EE" w14:textId="77777777" w:rsidR="00707DFE" w:rsidRPr="000474CB" w:rsidRDefault="00707DFE" w:rsidP="00FA3DBC">
            <w:pPr>
              <w:jc w:val="center"/>
              <w:rPr>
                <w:sz w:val="25"/>
                <w:szCs w:val="25"/>
              </w:rPr>
            </w:pPr>
          </w:p>
        </w:tc>
        <w:tc>
          <w:tcPr>
            <w:tcW w:w="384" w:type="pct"/>
            <w:vMerge/>
            <w:shd w:val="clear" w:color="auto" w:fill="EEECE1"/>
            <w:vAlign w:val="center"/>
          </w:tcPr>
          <w:p w14:paraId="4714BA48" w14:textId="77777777" w:rsidR="00707DFE" w:rsidRPr="000474CB" w:rsidRDefault="00707DFE" w:rsidP="00FA3DBC">
            <w:pPr>
              <w:jc w:val="center"/>
              <w:rPr>
                <w:sz w:val="25"/>
                <w:szCs w:val="25"/>
              </w:rPr>
            </w:pPr>
          </w:p>
        </w:tc>
      </w:tr>
      <w:tr w:rsidR="00707DFE" w:rsidRPr="000474CB" w14:paraId="6E4AF5B9" w14:textId="77777777" w:rsidTr="00707DFE">
        <w:trPr>
          <w:trHeight w:val="410"/>
          <w:jc w:val="center"/>
        </w:trPr>
        <w:tc>
          <w:tcPr>
            <w:tcW w:w="272" w:type="pct"/>
            <w:vMerge/>
            <w:shd w:val="clear" w:color="auto" w:fill="EEECE1"/>
            <w:tcMar>
              <w:top w:w="0" w:type="dxa"/>
              <w:left w:w="108" w:type="dxa"/>
              <w:bottom w:w="0" w:type="dxa"/>
              <w:right w:w="108" w:type="dxa"/>
            </w:tcMar>
            <w:vAlign w:val="center"/>
          </w:tcPr>
          <w:p w14:paraId="1C458FF2" w14:textId="77777777" w:rsidR="00707DFE" w:rsidRPr="000474CB" w:rsidRDefault="00707DFE" w:rsidP="00FA3DBC">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33AFE73E" w14:textId="77777777" w:rsidR="00707DFE" w:rsidRPr="000474CB" w:rsidRDefault="00707DFE" w:rsidP="00FA3DBC">
            <w:pPr>
              <w:jc w:val="center"/>
              <w:rPr>
                <w:b/>
                <w:bCs/>
                <w:i/>
                <w:iCs/>
                <w:sz w:val="25"/>
                <w:szCs w:val="25"/>
              </w:rPr>
            </w:pPr>
          </w:p>
        </w:tc>
        <w:tc>
          <w:tcPr>
            <w:tcW w:w="608" w:type="pct"/>
            <w:vMerge/>
            <w:shd w:val="clear" w:color="auto" w:fill="EEECE1"/>
            <w:tcMar>
              <w:top w:w="0" w:type="dxa"/>
              <w:left w:w="108" w:type="dxa"/>
              <w:bottom w:w="0" w:type="dxa"/>
              <w:right w:w="108" w:type="dxa"/>
            </w:tcMar>
            <w:vAlign w:val="center"/>
          </w:tcPr>
          <w:p w14:paraId="7E47156E" w14:textId="77777777" w:rsidR="00707DFE" w:rsidRPr="000474CB" w:rsidRDefault="00707DFE" w:rsidP="00FA3DBC">
            <w:pPr>
              <w:jc w:val="center"/>
              <w:rPr>
                <w:sz w:val="25"/>
                <w:szCs w:val="25"/>
              </w:rPr>
            </w:pPr>
          </w:p>
        </w:tc>
        <w:tc>
          <w:tcPr>
            <w:tcW w:w="1670" w:type="pct"/>
            <w:tcBorders>
              <w:top w:val="nil"/>
              <w:bottom w:val="nil"/>
            </w:tcBorders>
            <w:shd w:val="clear" w:color="auto" w:fill="EEECE1"/>
            <w:tcMar>
              <w:top w:w="0" w:type="dxa"/>
              <w:left w:w="108" w:type="dxa"/>
              <w:bottom w:w="0" w:type="dxa"/>
              <w:right w:w="108" w:type="dxa"/>
            </w:tcMar>
          </w:tcPr>
          <w:p w14:paraId="080E09FC" w14:textId="7FA263C6" w:rsidR="00707DFE" w:rsidRPr="000474CB" w:rsidRDefault="00707DFE" w:rsidP="00707DFE">
            <w:pPr>
              <w:spacing w:before="120" w:after="120"/>
              <w:jc w:val="both"/>
              <w:rPr>
                <w:sz w:val="25"/>
                <w:szCs w:val="25"/>
              </w:rPr>
            </w:pPr>
            <w:r w:rsidRPr="00F328E8">
              <w:rPr>
                <w:b/>
                <w:bCs/>
                <w:i/>
                <w:iCs/>
                <w:sz w:val="25"/>
                <w:szCs w:val="25"/>
              </w:rPr>
              <w:t xml:space="preserve">* </w:t>
            </w:r>
            <w:r>
              <w:rPr>
                <w:b/>
                <w:bCs/>
                <w:i/>
                <w:iCs/>
                <w:sz w:val="25"/>
                <w:szCs w:val="25"/>
              </w:rPr>
              <w:t>15</w:t>
            </w:r>
            <w:r w:rsidRPr="00F328E8">
              <w:rPr>
                <w:b/>
                <w:bCs/>
                <w:i/>
                <w:iCs/>
                <w:sz w:val="25"/>
                <w:szCs w:val="25"/>
              </w:rPr>
              <w:t>g</w:t>
            </w:r>
            <w:r>
              <w:rPr>
                <w:b/>
                <w:bCs/>
                <w:i/>
                <w:iCs/>
                <w:sz w:val="25"/>
                <w:szCs w:val="25"/>
              </w:rPr>
              <w:t>3</w:t>
            </w:r>
            <w:r w:rsidRPr="00F328E8">
              <w:rPr>
                <w:b/>
                <w:bCs/>
                <w:i/>
                <w:iCs/>
                <w:sz w:val="25"/>
                <w:szCs w:val="25"/>
              </w:rPr>
              <w:t>0:</w:t>
            </w:r>
            <w:r>
              <w:rPr>
                <w:sz w:val="25"/>
                <w:szCs w:val="25"/>
              </w:rPr>
              <w:t xml:space="preserve"> </w:t>
            </w:r>
            <w:r w:rsidRPr="00F328E8">
              <w:rPr>
                <w:sz w:val="25"/>
                <w:szCs w:val="25"/>
              </w:rPr>
              <w:t>Hội nghị tập thể lãnh đạo mở rộng</w:t>
            </w:r>
          </w:p>
        </w:tc>
        <w:tc>
          <w:tcPr>
            <w:tcW w:w="1275" w:type="pct"/>
            <w:tcBorders>
              <w:top w:val="nil"/>
              <w:bottom w:val="nil"/>
            </w:tcBorders>
            <w:shd w:val="clear" w:color="auto" w:fill="EEECE1"/>
            <w:tcMar>
              <w:top w:w="0" w:type="dxa"/>
              <w:left w:w="108" w:type="dxa"/>
              <w:bottom w:w="0" w:type="dxa"/>
              <w:right w:w="108" w:type="dxa"/>
            </w:tcMar>
          </w:tcPr>
          <w:p w14:paraId="1DA1C71D" w14:textId="2614ABF0" w:rsidR="00707DFE" w:rsidRPr="000474CB" w:rsidRDefault="00707DFE" w:rsidP="00707DFE">
            <w:pPr>
              <w:spacing w:before="120" w:after="120"/>
              <w:jc w:val="both"/>
              <w:rPr>
                <w:sz w:val="25"/>
                <w:szCs w:val="25"/>
              </w:rPr>
            </w:pPr>
            <w:r w:rsidRPr="00D3413C">
              <w:rPr>
                <w:sz w:val="25"/>
                <w:szCs w:val="25"/>
              </w:rPr>
              <w:t xml:space="preserve">Đảng </w:t>
            </w:r>
            <w:r>
              <w:rPr>
                <w:sz w:val="25"/>
                <w:szCs w:val="25"/>
              </w:rPr>
              <w:t xml:space="preserve">ủy, Hiệu trưởng và các Phó Hiệu trưởng, </w:t>
            </w:r>
            <w:r w:rsidRPr="00D3413C">
              <w:rPr>
                <w:sz w:val="25"/>
                <w:szCs w:val="25"/>
              </w:rPr>
              <w:t>Trưởng các đơn vị</w:t>
            </w:r>
            <w:r>
              <w:rPr>
                <w:sz w:val="25"/>
                <w:szCs w:val="25"/>
              </w:rPr>
              <w:t xml:space="preserve"> thuộc và trực thuộc</w:t>
            </w:r>
          </w:p>
        </w:tc>
        <w:tc>
          <w:tcPr>
            <w:tcW w:w="517" w:type="pct"/>
            <w:vMerge/>
            <w:shd w:val="clear" w:color="auto" w:fill="EEECE1"/>
            <w:vAlign w:val="center"/>
          </w:tcPr>
          <w:p w14:paraId="626070B6" w14:textId="77777777" w:rsidR="00707DFE" w:rsidRPr="000474CB" w:rsidRDefault="00707DFE" w:rsidP="00FA3DBC">
            <w:pPr>
              <w:jc w:val="center"/>
              <w:rPr>
                <w:sz w:val="25"/>
                <w:szCs w:val="25"/>
              </w:rPr>
            </w:pPr>
          </w:p>
        </w:tc>
        <w:tc>
          <w:tcPr>
            <w:tcW w:w="384" w:type="pct"/>
            <w:vMerge/>
            <w:shd w:val="clear" w:color="auto" w:fill="EEECE1"/>
            <w:vAlign w:val="center"/>
          </w:tcPr>
          <w:p w14:paraId="28D0D368" w14:textId="77777777" w:rsidR="00707DFE" w:rsidRPr="000474CB" w:rsidRDefault="00707DFE" w:rsidP="00FA3DBC">
            <w:pPr>
              <w:jc w:val="center"/>
              <w:rPr>
                <w:sz w:val="25"/>
                <w:szCs w:val="25"/>
              </w:rPr>
            </w:pPr>
          </w:p>
        </w:tc>
      </w:tr>
      <w:tr w:rsidR="00707DFE" w:rsidRPr="000474CB" w14:paraId="090208C6" w14:textId="77777777" w:rsidTr="00707DFE">
        <w:trPr>
          <w:trHeight w:val="410"/>
          <w:jc w:val="center"/>
        </w:trPr>
        <w:tc>
          <w:tcPr>
            <w:tcW w:w="272" w:type="pct"/>
            <w:vMerge/>
            <w:shd w:val="clear" w:color="auto" w:fill="EEECE1"/>
            <w:tcMar>
              <w:top w:w="0" w:type="dxa"/>
              <w:left w:w="108" w:type="dxa"/>
              <w:bottom w:w="0" w:type="dxa"/>
              <w:right w:w="108" w:type="dxa"/>
            </w:tcMar>
            <w:vAlign w:val="center"/>
          </w:tcPr>
          <w:p w14:paraId="51106A83" w14:textId="77777777" w:rsidR="00707DFE" w:rsidRPr="000474CB" w:rsidRDefault="00707DFE" w:rsidP="00FA3DBC">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7DD315B4" w14:textId="77777777" w:rsidR="00707DFE" w:rsidRPr="000474CB" w:rsidRDefault="00707DFE" w:rsidP="00FA3DBC">
            <w:pPr>
              <w:jc w:val="center"/>
              <w:rPr>
                <w:b/>
                <w:bCs/>
                <w:i/>
                <w:iCs/>
                <w:sz w:val="25"/>
                <w:szCs w:val="25"/>
              </w:rPr>
            </w:pPr>
          </w:p>
        </w:tc>
        <w:tc>
          <w:tcPr>
            <w:tcW w:w="608" w:type="pct"/>
            <w:vMerge/>
            <w:shd w:val="clear" w:color="auto" w:fill="EEECE1"/>
            <w:tcMar>
              <w:top w:w="0" w:type="dxa"/>
              <w:left w:w="108" w:type="dxa"/>
              <w:bottom w:w="0" w:type="dxa"/>
              <w:right w:w="108" w:type="dxa"/>
            </w:tcMar>
            <w:vAlign w:val="center"/>
          </w:tcPr>
          <w:p w14:paraId="25F48CBC" w14:textId="77777777" w:rsidR="00707DFE" w:rsidRPr="000474CB" w:rsidRDefault="00707DFE" w:rsidP="00FA3DBC">
            <w:pPr>
              <w:jc w:val="center"/>
              <w:rPr>
                <w:sz w:val="25"/>
                <w:szCs w:val="25"/>
              </w:rPr>
            </w:pPr>
          </w:p>
        </w:tc>
        <w:tc>
          <w:tcPr>
            <w:tcW w:w="1670" w:type="pct"/>
            <w:tcBorders>
              <w:top w:val="nil"/>
            </w:tcBorders>
            <w:shd w:val="clear" w:color="auto" w:fill="EEECE1"/>
            <w:tcMar>
              <w:top w:w="0" w:type="dxa"/>
              <w:left w:w="108" w:type="dxa"/>
              <w:bottom w:w="0" w:type="dxa"/>
              <w:right w:w="108" w:type="dxa"/>
            </w:tcMar>
          </w:tcPr>
          <w:p w14:paraId="31C7C2F8" w14:textId="497F4174" w:rsidR="00707DFE" w:rsidRPr="000474CB" w:rsidRDefault="00707DFE" w:rsidP="00707DFE">
            <w:pPr>
              <w:spacing w:before="120" w:after="120"/>
              <w:jc w:val="both"/>
              <w:rPr>
                <w:sz w:val="25"/>
                <w:szCs w:val="25"/>
              </w:rPr>
            </w:pPr>
            <w:r w:rsidRPr="00F328E8">
              <w:rPr>
                <w:b/>
                <w:bCs/>
                <w:i/>
                <w:iCs/>
                <w:sz w:val="25"/>
                <w:szCs w:val="25"/>
              </w:rPr>
              <w:t xml:space="preserve">* </w:t>
            </w:r>
            <w:r>
              <w:rPr>
                <w:b/>
                <w:bCs/>
                <w:i/>
                <w:iCs/>
                <w:sz w:val="25"/>
                <w:szCs w:val="25"/>
              </w:rPr>
              <w:t>16</w:t>
            </w:r>
            <w:r w:rsidRPr="00F328E8">
              <w:rPr>
                <w:b/>
                <w:bCs/>
                <w:i/>
                <w:iCs/>
                <w:sz w:val="25"/>
                <w:szCs w:val="25"/>
              </w:rPr>
              <w:t>g</w:t>
            </w:r>
            <w:r>
              <w:rPr>
                <w:b/>
                <w:bCs/>
                <w:i/>
                <w:iCs/>
                <w:sz w:val="25"/>
                <w:szCs w:val="25"/>
              </w:rPr>
              <w:t>0</w:t>
            </w:r>
            <w:r w:rsidRPr="00F328E8">
              <w:rPr>
                <w:b/>
                <w:bCs/>
                <w:i/>
                <w:iCs/>
                <w:sz w:val="25"/>
                <w:szCs w:val="25"/>
              </w:rPr>
              <w:t>0:</w:t>
            </w:r>
            <w:r>
              <w:rPr>
                <w:sz w:val="25"/>
                <w:szCs w:val="25"/>
              </w:rPr>
              <w:t xml:space="preserve"> H</w:t>
            </w:r>
            <w:r w:rsidRPr="00F328E8">
              <w:rPr>
                <w:sz w:val="25"/>
                <w:szCs w:val="25"/>
              </w:rPr>
              <w:t>ội nghị tập thể lãnh đạo (lần 2)</w:t>
            </w:r>
          </w:p>
        </w:tc>
        <w:tc>
          <w:tcPr>
            <w:tcW w:w="1275" w:type="pct"/>
            <w:tcBorders>
              <w:top w:val="nil"/>
            </w:tcBorders>
            <w:shd w:val="clear" w:color="auto" w:fill="EEECE1"/>
            <w:tcMar>
              <w:top w:w="0" w:type="dxa"/>
              <w:left w:w="108" w:type="dxa"/>
              <w:bottom w:w="0" w:type="dxa"/>
              <w:right w:w="108" w:type="dxa"/>
            </w:tcMar>
          </w:tcPr>
          <w:p w14:paraId="578F602F" w14:textId="20922E2D" w:rsidR="00707DFE" w:rsidRPr="000474CB" w:rsidRDefault="00707DFE" w:rsidP="00707DFE">
            <w:pPr>
              <w:spacing w:before="120" w:after="120"/>
              <w:jc w:val="both"/>
              <w:rPr>
                <w:sz w:val="25"/>
                <w:szCs w:val="25"/>
              </w:rPr>
            </w:pPr>
            <w:r w:rsidRPr="00D3413C">
              <w:rPr>
                <w:sz w:val="25"/>
                <w:szCs w:val="25"/>
              </w:rPr>
              <w:t xml:space="preserve">Đảng </w:t>
            </w:r>
            <w:r>
              <w:rPr>
                <w:sz w:val="25"/>
                <w:szCs w:val="25"/>
              </w:rPr>
              <w:t>ủy, Hiệu trưởng và các Phó Hiệu trưởng</w:t>
            </w:r>
          </w:p>
        </w:tc>
        <w:tc>
          <w:tcPr>
            <w:tcW w:w="517" w:type="pct"/>
            <w:vMerge/>
            <w:shd w:val="clear" w:color="auto" w:fill="EEECE1"/>
            <w:vAlign w:val="center"/>
          </w:tcPr>
          <w:p w14:paraId="3269DED7" w14:textId="77777777" w:rsidR="00707DFE" w:rsidRPr="000474CB" w:rsidRDefault="00707DFE" w:rsidP="00FA3DBC">
            <w:pPr>
              <w:jc w:val="center"/>
              <w:rPr>
                <w:sz w:val="25"/>
                <w:szCs w:val="25"/>
              </w:rPr>
            </w:pPr>
          </w:p>
        </w:tc>
        <w:tc>
          <w:tcPr>
            <w:tcW w:w="384" w:type="pct"/>
            <w:vMerge/>
            <w:shd w:val="clear" w:color="auto" w:fill="EEECE1"/>
            <w:vAlign w:val="center"/>
          </w:tcPr>
          <w:p w14:paraId="2296A9EF" w14:textId="77777777" w:rsidR="00707DFE" w:rsidRPr="000474CB" w:rsidRDefault="00707DFE" w:rsidP="00FA3DBC">
            <w:pPr>
              <w:jc w:val="center"/>
              <w:rPr>
                <w:sz w:val="25"/>
                <w:szCs w:val="25"/>
              </w:rPr>
            </w:pPr>
          </w:p>
        </w:tc>
      </w:tr>
      <w:tr w:rsidR="00B354B7" w:rsidRPr="000474CB" w14:paraId="26EECA89" w14:textId="77777777" w:rsidTr="00E00F19">
        <w:trPr>
          <w:trHeight w:val="410"/>
          <w:jc w:val="center"/>
        </w:trPr>
        <w:tc>
          <w:tcPr>
            <w:tcW w:w="272" w:type="pct"/>
            <w:vMerge/>
            <w:shd w:val="clear" w:color="auto" w:fill="EEECE1"/>
            <w:tcMar>
              <w:top w:w="0" w:type="dxa"/>
              <w:left w:w="108" w:type="dxa"/>
              <w:bottom w:w="0" w:type="dxa"/>
              <w:right w:w="108" w:type="dxa"/>
            </w:tcMar>
            <w:vAlign w:val="center"/>
          </w:tcPr>
          <w:p w14:paraId="39F4C6E6" w14:textId="77777777" w:rsidR="00B354B7" w:rsidRPr="000474CB" w:rsidRDefault="00B354B7" w:rsidP="00B354B7">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7E7F3859" w14:textId="77777777" w:rsidR="00B354B7" w:rsidRPr="000474CB" w:rsidRDefault="00B354B7" w:rsidP="00B354B7">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71A1A384" w14:textId="6BF0E427" w:rsidR="00B354B7" w:rsidRPr="000474CB" w:rsidRDefault="00B354B7" w:rsidP="00B354B7">
            <w:pPr>
              <w:jc w:val="center"/>
              <w:rPr>
                <w:sz w:val="25"/>
                <w:szCs w:val="25"/>
              </w:rPr>
            </w:pPr>
            <w:r w:rsidRPr="000474CB">
              <w:rPr>
                <w:sz w:val="25"/>
                <w:szCs w:val="25"/>
              </w:rPr>
              <w:t>13g45 – 17g00</w:t>
            </w:r>
          </w:p>
        </w:tc>
        <w:tc>
          <w:tcPr>
            <w:tcW w:w="1670" w:type="pct"/>
            <w:shd w:val="clear" w:color="auto" w:fill="EEECE1"/>
            <w:tcMar>
              <w:top w:w="0" w:type="dxa"/>
              <w:left w:w="108" w:type="dxa"/>
              <w:bottom w:w="0" w:type="dxa"/>
              <w:right w:w="108" w:type="dxa"/>
            </w:tcMar>
            <w:vAlign w:val="center"/>
          </w:tcPr>
          <w:p w14:paraId="610B0273" w14:textId="136D97FE" w:rsidR="00B354B7" w:rsidRPr="000474CB" w:rsidRDefault="00B354B7" w:rsidP="00B354B7">
            <w:pPr>
              <w:jc w:val="both"/>
              <w:rPr>
                <w:sz w:val="25"/>
                <w:szCs w:val="25"/>
              </w:rPr>
            </w:pPr>
            <w:r w:rsidRPr="000474CB">
              <w:rPr>
                <w:sz w:val="25"/>
                <w:szCs w:val="25"/>
              </w:rPr>
              <w:t>Tham dự trực tuyến Hội nghị tập huấn công tác tự đánh giá cơ sở GDĐH theo Thông tư số 20/2026/TT-BGDĐT</w:t>
            </w:r>
          </w:p>
        </w:tc>
        <w:tc>
          <w:tcPr>
            <w:tcW w:w="1275" w:type="pct"/>
            <w:shd w:val="clear" w:color="auto" w:fill="EEECE1"/>
            <w:tcMar>
              <w:top w:w="0" w:type="dxa"/>
              <w:left w:w="108" w:type="dxa"/>
              <w:bottom w:w="0" w:type="dxa"/>
              <w:right w:w="108" w:type="dxa"/>
            </w:tcMar>
            <w:vAlign w:val="center"/>
          </w:tcPr>
          <w:p w14:paraId="7E69ED96" w14:textId="6E6CAD6F" w:rsidR="00B354B7" w:rsidRPr="000474CB" w:rsidRDefault="00B354B7" w:rsidP="00B354B7">
            <w:pPr>
              <w:jc w:val="both"/>
              <w:rPr>
                <w:sz w:val="25"/>
                <w:szCs w:val="25"/>
              </w:rPr>
            </w:pPr>
            <w:r w:rsidRPr="000474CB">
              <w:rPr>
                <w:sz w:val="25"/>
                <w:szCs w:val="25"/>
              </w:rPr>
              <w:t xml:space="preserve">PT.Huân, Lãnh đạo Phòng QLCL-KSNB, Trưởng bộ phận và thành viên phụ trách công tác đảm bảo chất lượng tại đơn vị </w:t>
            </w:r>
            <w:r w:rsidRPr="000474CB">
              <w:rPr>
                <w:i/>
                <w:iCs/>
                <w:sz w:val="25"/>
                <w:szCs w:val="25"/>
              </w:rPr>
              <w:t>(Theo công văn số 4174/ĐHNL-QLCLKSNB ngày 29/9/2026)</w:t>
            </w:r>
          </w:p>
        </w:tc>
        <w:tc>
          <w:tcPr>
            <w:tcW w:w="517" w:type="pct"/>
            <w:shd w:val="clear" w:color="auto" w:fill="EEECE1"/>
            <w:vAlign w:val="center"/>
          </w:tcPr>
          <w:p w14:paraId="40CC7E57" w14:textId="5A466413" w:rsidR="00B354B7" w:rsidRPr="000474CB" w:rsidRDefault="00B354B7" w:rsidP="00B354B7">
            <w:pPr>
              <w:jc w:val="center"/>
              <w:rPr>
                <w:sz w:val="25"/>
                <w:szCs w:val="25"/>
              </w:rPr>
            </w:pPr>
            <w:r w:rsidRPr="000474CB">
              <w:rPr>
                <w:sz w:val="25"/>
                <w:szCs w:val="25"/>
              </w:rPr>
              <w:t>Bộ GD&amp;ĐT</w:t>
            </w:r>
          </w:p>
        </w:tc>
        <w:tc>
          <w:tcPr>
            <w:tcW w:w="384" w:type="pct"/>
            <w:shd w:val="clear" w:color="auto" w:fill="EEECE1"/>
            <w:vAlign w:val="center"/>
          </w:tcPr>
          <w:p w14:paraId="0017AA59" w14:textId="4E3950A9" w:rsidR="00B354B7" w:rsidRPr="000474CB" w:rsidRDefault="00B354B7" w:rsidP="00B354B7">
            <w:pPr>
              <w:jc w:val="center"/>
              <w:rPr>
                <w:sz w:val="25"/>
                <w:szCs w:val="25"/>
              </w:rPr>
            </w:pPr>
            <w:r w:rsidRPr="000474CB">
              <w:rPr>
                <w:sz w:val="25"/>
                <w:szCs w:val="25"/>
              </w:rPr>
              <w:t>Trực tuyến tại P</w:t>
            </w:r>
            <w:r w:rsidR="00524414" w:rsidRPr="000474CB">
              <w:rPr>
                <w:sz w:val="25"/>
                <w:szCs w:val="25"/>
              </w:rPr>
              <w:t>205</w:t>
            </w:r>
          </w:p>
        </w:tc>
      </w:tr>
      <w:tr w:rsidR="00B354B7" w:rsidRPr="000474CB" w14:paraId="21F7B8DF" w14:textId="77777777" w:rsidTr="00E00F19">
        <w:trPr>
          <w:trHeight w:val="410"/>
          <w:jc w:val="center"/>
        </w:trPr>
        <w:tc>
          <w:tcPr>
            <w:tcW w:w="272" w:type="pct"/>
            <w:vMerge w:val="restart"/>
            <w:tcMar>
              <w:top w:w="0" w:type="dxa"/>
              <w:left w:w="108" w:type="dxa"/>
              <w:bottom w:w="0" w:type="dxa"/>
              <w:right w:w="108" w:type="dxa"/>
            </w:tcMar>
            <w:vAlign w:val="center"/>
            <w:hideMark/>
          </w:tcPr>
          <w:p w14:paraId="7B0196AD" w14:textId="77777777" w:rsidR="00B354B7" w:rsidRPr="000474CB" w:rsidRDefault="00B354B7" w:rsidP="00B354B7">
            <w:pPr>
              <w:jc w:val="center"/>
              <w:rPr>
                <w:sz w:val="25"/>
                <w:szCs w:val="25"/>
              </w:rPr>
            </w:pPr>
            <w:r w:rsidRPr="000474CB">
              <w:rPr>
                <w:b/>
                <w:bCs/>
                <w:sz w:val="25"/>
                <w:szCs w:val="25"/>
              </w:rPr>
              <w:t>Năm</w:t>
            </w:r>
          </w:p>
        </w:tc>
        <w:tc>
          <w:tcPr>
            <w:tcW w:w="273" w:type="pct"/>
            <w:vMerge w:val="restart"/>
            <w:tcMar>
              <w:top w:w="0" w:type="dxa"/>
              <w:left w:w="108" w:type="dxa"/>
              <w:bottom w:w="0" w:type="dxa"/>
              <w:right w:w="108" w:type="dxa"/>
            </w:tcMar>
            <w:vAlign w:val="center"/>
          </w:tcPr>
          <w:p w14:paraId="06FE601D" w14:textId="2985C41F" w:rsidR="00B354B7" w:rsidRPr="000474CB" w:rsidRDefault="00B354B7" w:rsidP="00B354B7">
            <w:pPr>
              <w:jc w:val="center"/>
              <w:rPr>
                <w:b/>
                <w:bCs/>
                <w:i/>
                <w:iCs/>
                <w:sz w:val="25"/>
                <w:szCs w:val="25"/>
              </w:rPr>
            </w:pPr>
            <w:r w:rsidRPr="000474CB">
              <w:rPr>
                <w:b/>
                <w:bCs/>
                <w:i/>
                <w:iCs/>
                <w:sz w:val="25"/>
                <w:szCs w:val="25"/>
              </w:rPr>
              <w:t>08</w:t>
            </w:r>
          </w:p>
        </w:tc>
        <w:tc>
          <w:tcPr>
            <w:tcW w:w="608" w:type="pct"/>
            <w:tcMar>
              <w:top w:w="0" w:type="dxa"/>
              <w:left w:w="108" w:type="dxa"/>
              <w:bottom w:w="0" w:type="dxa"/>
              <w:right w:w="108" w:type="dxa"/>
            </w:tcMar>
            <w:vAlign w:val="center"/>
          </w:tcPr>
          <w:p w14:paraId="67B9F659" w14:textId="1AC0363E" w:rsidR="00B354B7" w:rsidRPr="000474CB" w:rsidRDefault="00B354B7" w:rsidP="00B354B7">
            <w:pPr>
              <w:jc w:val="center"/>
              <w:rPr>
                <w:sz w:val="25"/>
                <w:szCs w:val="25"/>
              </w:rPr>
            </w:pPr>
            <w:r w:rsidRPr="000474CB">
              <w:rPr>
                <w:sz w:val="25"/>
                <w:szCs w:val="25"/>
              </w:rPr>
              <w:t>Ngày 08 – 09/10/2026</w:t>
            </w:r>
          </w:p>
        </w:tc>
        <w:tc>
          <w:tcPr>
            <w:tcW w:w="1670" w:type="pct"/>
            <w:tcMar>
              <w:top w:w="0" w:type="dxa"/>
              <w:left w:w="108" w:type="dxa"/>
              <w:bottom w:w="0" w:type="dxa"/>
              <w:right w:w="108" w:type="dxa"/>
            </w:tcMar>
            <w:vAlign w:val="center"/>
          </w:tcPr>
          <w:p w14:paraId="642CAEEA" w14:textId="084028EB" w:rsidR="00B354B7" w:rsidRPr="000474CB" w:rsidRDefault="00B354B7" w:rsidP="00B354B7">
            <w:pPr>
              <w:jc w:val="both"/>
              <w:rPr>
                <w:sz w:val="25"/>
                <w:szCs w:val="25"/>
              </w:rPr>
            </w:pPr>
            <w:r w:rsidRPr="000474CB">
              <w:rPr>
                <w:sz w:val="25"/>
                <w:szCs w:val="25"/>
              </w:rPr>
              <w:t>Tham dự Hội nghị quốc tế về Hợp tác giáo dục và Triển lãm Giáo dục và Công nghệ giáo dục</w:t>
            </w:r>
          </w:p>
        </w:tc>
        <w:tc>
          <w:tcPr>
            <w:tcW w:w="1275" w:type="pct"/>
            <w:tcMar>
              <w:top w:w="0" w:type="dxa"/>
              <w:left w:w="108" w:type="dxa"/>
              <w:bottom w:w="0" w:type="dxa"/>
              <w:right w:w="108" w:type="dxa"/>
            </w:tcMar>
            <w:vAlign w:val="center"/>
          </w:tcPr>
          <w:p w14:paraId="213F2725" w14:textId="63E1A9C3" w:rsidR="00B354B7" w:rsidRPr="000474CB" w:rsidRDefault="00B354B7" w:rsidP="00B354B7">
            <w:pPr>
              <w:jc w:val="both"/>
              <w:rPr>
                <w:sz w:val="25"/>
                <w:szCs w:val="25"/>
              </w:rPr>
            </w:pPr>
            <w:r w:rsidRPr="000474CB">
              <w:rPr>
                <w:sz w:val="25"/>
                <w:szCs w:val="25"/>
              </w:rPr>
              <w:t>PT.Huân, NNThùy</w:t>
            </w:r>
          </w:p>
        </w:tc>
        <w:tc>
          <w:tcPr>
            <w:tcW w:w="517" w:type="pct"/>
            <w:vAlign w:val="center"/>
          </w:tcPr>
          <w:p w14:paraId="0ECD6BA5" w14:textId="710E475F" w:rsidR="00B354B7" w:rsidRPr="000474CB" w:rsidRDefault="00B354B7" w:rsidP="00B354B7">
            <w:pPr>
              <w:jc w:val="center"/>
              <w:rPr>
                <w:sz w:val="25"/>
                <w:szCs w:val="25"/>
              </w:rPr>
            </w:pPr>
            <w:r w:rsidRPr="000474CB">
              <w:rPr>
                <w:sz w:val="25"/>
                <w:szCs w:val="25"/>
              </w:rPr>
              <w:t>Bộ GD&amp;ĐT</w:t>
            </w:r>
          </w:p>
        </w:tc>
        <w:tc>
          <w:tcPr>
            <w:tcW w:w="384" w:type="pct"/>
            <w:vAlign w:val="center"/>
          </w:tcPr>
          <w:p w14:paraId="79A74B11" w14:textId="7FEEC970" w:rsidR="00B354B7" w:rsidRPr="000474CB" w:rsidRDefault="00B354B7" w:rsidP="00B354B7">
            <w:pPr>
              <w:jc w:val="center"/>
              <w:rPr>
                <w:sz w:val="25"/>
                <w:szCs w:val="25"/>
              </w:rPr>
            </w:pPr>
            <w:r w:rsidRPr="000474CB">
              <w:rPr>
                <w:sz w:val="25"/>
                <w:szCs w:val="25"/>
              </w:rPr>
              <w:t>P. Yên Hòa, TP. Hà Nội</w:t>
            </w:r>
          </w:p>
        </w:tc>
      </w:tr>
      <w:tr w:rsidR="00726306" w:rsidRPr="000474CB" w14:paraId="669AFB0E" w14:textId="77777777" w:rsidTr="00E00F19">
        <w:trPr>
          <w:trHeight w:val="410"/>
          <w:jc w:val="center"/>
        </w:trPr>
        <w:tc>
          <w:tcPr>
            <w:tcW w:w="272" w:type="pct"/>
            <w:vMerge/>
            <w:tcMar>
              <w:top w:w="0" w:type="dxa"/>
              <w:left w:w="108" w:type="dxa"/>
              <w:bottom w:w="0" w:type="dxa"/>
              <w:right w:w="108" w:type="dxa"/>
            </w:tcMar>
            <w:vAlign w:val="center"/>
          </w:tcPr>
          <w:p w14:paraId="0563DBD6" w14:textId="77777777" w:rsidR="00726306" w:rsidRPr="000474CB" w:rsidRDefault="00726306" w:rsidP="00B354B7">
            <w:pPr>
              <w:jc w:val="center"/>
              <w:rPr>
                <w:b/>
                <w:bCs/>
                <w:sz w:val="25"/>
                <w:szCs w:val="25"/>
              </w:rPr>
            </w:pPr>
          </w:p>
        </w:tc>
        <w:tc>
          <w:tcPr>
            <w:tcW w:w="273" w:type="pct"/>
            <w:vMerge/>
            <w:tcMar>
              <w:top w:w="0" w:type="dxa"/>
              <w:left w:w="108" w:type="dxa"/>
              <w:bottom w:w="0" w:type="dxa"/>
              <w:right w:w="108" w:type="dxa"/>
            </w:tcMar>
            <w:vAlign w:val="center"/>
          </w:tcPr>
          <w:p w14:paraId="62F54920" w14:textId="77777777" w:rsidR="00726306" w:rsidRPr="000474CB" w:rsidRDefault="00726306" w:rsidP="00B354B7">
            <w:pPr>
              <w:jc w:val="center"/>
              <w:rPr>
                <w:b/>
                <w:bCs/>
                <w:i/>
                <w:iCs/>
                <w:sz w:val="25"/>
                <w:szCs w:val="25"/>
              </w:rPr>
            </w:pPr>
          </w:p>
        </w:tc>
        <w:tc>
          <w:tcPr>
            <w:tcW w:w="608" w:type="pct"/>
            <w:tcMar>
              <w:top w:w="0" w:type="dxa"/>
              <w:left w:w="108" w:type="dxa"/>
              <w:bottom w:w="0" w:type="dxa"/>
              <w:right w:w="108" w:type="dxa"/>
            </w:tcMar>
            <w:vAlign w:val="center"/>
          </w:tcPr>
          <w:p w14:paraId="77034D27" w14:textId="5758FB3B" w:rsidR="00726306" w:rsidRPr="000474CB" w:rsidRDefault="00726306" w:rsidP="00B354B7">
            <w:pPr>
              <w:jc w:val="center"/>
              <w:rPr>
                <w:sz w:val="25"/>
                <w:szCs w:val="25"/>
              </w:rPr>
            </w:pPr>
            <w:r>
              <w:rPr>
                <w:sz w:val="25"/>
                <w:szCs w:val="25"/>
              </w:rPr>
              <w:t>08g00 – 11g00</w:t>
            </w:r>
          </w:p>
        </w:tc>
        <w:tc>
          <w:tcPr>
            <w:tcW w:w="1670" w:type="pct"/>
            <w:tcMar>
              <w:top w:w="0" w:type="dxa"/>
              <w:left w:w="108" w:type="dxa"/>
              <w:bottom w:w="0" w:type="dxa"/>
              <w:right w:w="108" w:type="dxa"/>
            </w:tcMar>
            <w:vAlign w:val="center"/>
          </w:tcPr>
          <w:p w14:paraId="54B3CD06" w14:textId="4027C982" w:rsidR="00726306" w:rsidRPr="000474CB" w:rsidRDefault="00726306" w:rsidP="00B354B7">
            <w:pPr>
              <w:jc w:val="both"/>
              <w:rPr>
                <w:sz w:val="25"/>
                <w:szCs w:val="25"/>
              </w:rPr>
            </w:pPr>
            <w:r w:rsidRPr="00726306">
              <w:rPr>
                <w:sz w:val="25"/>
                <w:szCs w:val="25"/>
              </w:rPr>
              <w:t>Tham dự Hội nghị Ban Chấp hành Đảng bộ Ủy ban nhân dân Thành phố lần thứ năm (mở rộng), khóa I, nhiệm kỳ 2025–2030 và Giao ban đánh giá tình hình kinh tế – xã hội 9 tháng đầu năm, triển khai nhiệm vụ, giải pháp trọng tâm 3 tháng cuối năm 2026</w:t>
            </w:r>
          </w:p>
        </w:tc>
        <w:tc>
          <w:tcPr>
            <w:tcW w:w="1275" w:type="pct"/>
            <w:tcMar>
              <w:top w:w="0" w:type="dxa"/>
              <w:left w:w="108" w:type="dxa"/>
              <w:bottom w:w="0" w:type="dxa"/>
              <w:right w:w="108" w:type="dxa"/>
            </w:tcMar>
            <w:vAlign w:val="center"/>
          </w:tcPr>
          <w:p w14:paraId="10CD42C3" w14:textId="1998D775" w:rsidR="00726306" w:rsidRPr="000474CB" w:rsidRDefault="00726306" w:rsidP="00B354B7">
            <w:pPr>
              <w:jc w:val="both"/>
              <w:rPr>
                <w:sz w:val="25"/>
                <w:szCs w:val="25"/>
              </w:rPr>
            </w:pPr>
            <w:r>
              <w:rPr>
                <w:sz w:val="25"/>
                <w:szCs w:val="25"/>
              </w:rPr>
              <w:t>NTToàn</w:t>
            </w:r>
          </w:p>
        </w:tc>
        <w:tc>
          <w:tcPr>
            <w:tcW w:w="517" w:type="pct"/>
            <w:vAlign w:val="center"/>
          </w:tcPr>
          <w:p w14:paraId="2D86F5AD" w14:textId="0EBAD0C3" w:rsidR="00726306" w:rsidRPr="000474CB" w:rsidRDefault="00726306" w:rsidP="00B354B7">
            <w:pPr>
              <w:jc w:val="center"/>
              <w:rPr>
                <w:sz w:val="25"/>
                <w:szCs w:val="25"/>
              </w:rPr>
            </w:pPr>
            <w:r w:rsidRPr="00726306">
              <w:rPr>
                <w:sz w:val="25"/>
                <w:szCs w:val="25"/>
              </w:rPr>
              <w:t>Đảng ủy Ủy ban nhân dân Thành phố</w:t>
            </w:r>
          </w:p>
        </w:tc>
        <w:tc>
          <w:tcPr>
            <w:tcW w:w="384" w:type="pct"/>
            <w:vAlign w:val="center"/>
          </w:tcPr>
          <w:p w14:paraId="2D8BC896" w14:textId="50B73DCC" w:rsidR="00726306" w:rsidRPr="000474CB" w:rsidRDefault="00726306" w:rsidP="00B354B7">
            <w:pPr>
              <w:jc w:val="center"/>
              <w:rPr>
                <w:sz w:val="25"/>
                <w:szCs w:val="25"/>
              </w:rPr>
            </w:pPr>
            <w:r w:rsidRPr="00726306">
              <w:rPr>
                <w:sz w:val="25"/>
                <w:szCs w:val="25"/>
              </w:rPr>
              <w:t>Ủy ban nhân dân Thành phố</w:t>
            </w:r>
            <w:r>
              <w:rPr>
                <w:sz w:val="25"/>
                <w:szCs w:val="25"/>
              </w:rPr>
              <w:t xml:space="preserve"> (P. Sài Gòn, TP.HCM)</w:t>
            </w:r>
          </w:p>
        </w:tc>
      </w:tr>
      <w:tr w:rsidR="00B354B7" w:rsidRPr="000474CB" w14:paraId="06DE922F" w14:textId="77777777" w:rsidTr="00E00F19">
        <w:trPr>
          <w:trHeight w:val="410"/>
          <w:jc w:val="center"/>
        </w:trPr>
        <w:tc>
          <w:tcPr>
            <w:tcW w:w="272" w:type="pct"/>
            <w:vMerge/>
            <w:tcMar>
              <w:top w:w="0" w:type="dxa"/>
              <w:left w:w="108" w:type="dxa"/>
              <w:bottom w:w="0" w:type="dxa"/>
              <w:right w:w="108" w:type="dxa"/>
            </w:tcMar>
            <w:vAlign w:val="center"/>
          </w:tcPr>
          <w:p w14:paraId="5D31DA34" w14:textId="77777777" w:rsidR="00B354B7" w:rsidRPr="000474CB" w:rsidRDefault="00B354B7" w:rsidP="00B354B7">
            <w:pPr>
              <w:jc w:val="center"/>
              <w:rPr>
                <w:b/>
                <w:bCs/>
                <w:sz w:val="25"/>
                <w:szCs w:val="25"/>
              </w:rPr>
            </w:pPr>
          </w:p>
        </w:tc>
        <w:tc>
          <w:tcPr>
            <w:tcW w:w="273" w:type="pct"/>
            <w:vMerge/>
            <w:tcMar>
              <w:top w:w="0" w:type="dxa"/>
              <w:left w:w="108" w:type="dxa"/>
              <w:bottom w:w="0" w:type="dxa"/>
              <w:right w:w="108" w:type="dxa"/>
            </w:tcMar>
            <w:vAlign w:val="center"/>
          </w:tcPr>
          <w:p w14:paraId="5C8CE710" w14:textId="77777777" w:rsidR="00B354B7" w:rsidRPr="000474CB" w:rsidRDefault="00B354B7" w:rsidP="00B354B7">
            <w:pPr>
              <w:jc w:val="center"/>
              <w:rPr>
                <w:b/>
                <w:bCs/>
                <w:i/>
                <w:iCs/>
                <w:sz w:val="25"/>
                <w:szCs w:val="25"/>
              </w:rPr>
            </w:pPr>
          </w:p>
        </w:tc>
        <w:tc>
          <w:tcPr>
            <w:tcW w:w="608" w:type="pct"/>
            <w:tcMar>
              <w:top w:w="0" w:type="dxa"/>
              <w:left w:w="108" w:type="dxa"/>
              <w:bottom w:w="0" w:type="dxa"/>
              <w:right w:w="108" w:type="dxa"/>
            </w:tcMar>
            <w:vAlign w:val="center"/>
          </w:tcPr>
          <w:p w14:paraId="2489396A" w14:textId="2504AB53" w:rsidR="00B354B7" w:rsidRPr="000474CB" w:rsidRDefault="0096001B" w:rsidP="00B354B7">
            <w:pPr>
              <w:jc w:val="center"/>
              <w:rPr>
                <w:sz w:val="25"/>
                <w:szCs w:val="25"/>
              </w:rPr>
            </w:pPr>
            <w:r>
              <w:rPr>
                <w:sz w:val="25"/>
                <w:szCs w:val="25"/>
              </w:rPr>
              <w:t>08g30 – 11g30</w:t>
            </w:r>
          </w:p>
        </w:tc>
        <w:tc>
          <w:tcPr>
            <w:tcW w:w="1670" w:type="pct"/>
            <w:tcMar>
              <w:top w:w="0" w:type="dxa"/>
              <w:left w:w="108" w:type="dxa"/>
              <w:bottom w:w="0" w:type="dxa"/>
              <w:right w:w="108" w:type="dxa"/>
            </w:tcMar>
            <w:vAlign w:val="center"/>
          </w:tcPr>
          <w:p w14:paraId="3F6C60DD" w14:textId="655632F6" w:rsidR="00B354B7" w:rsidRPr="000474CB" w:rsidRDefault="0096001B" w:rsidP="00B354B7">
            <w:pPr>
              <w:jc w:val="both"/>
              <w:rPr>
                <w:sz w:val="25"/>
                <w:szCs w:val="25"/>
              </w:rPr>
            </w:pPr>
            <w:r w:rsidRPr="0096001B">
              <w:rPr>
                <w:sz w:val="25"/>
                <w:szCs w:val="25"/>
              </w:rPr>
              <w:t xml:space="preserve">Trao đổi với Đại học Kinh tế TP.HCM về phần mềm quản lý </w:t>
            </w:r>
            <w:r>
              <w:rPr>
                <w:sz w:val="25"/>
                <w:szCs w:val="25"/>
              </w:rPr>
              <w:t>KH&amp;CN</w:t>
            </w:r>
            <w:r w:rsidRPr="0096001B">
              <w:rPr>
                <w:sz w:val="25"/>
                <w:szCs w:val="25"/>
              </w:rPr>
              <w:t xml:space="preserve"> và khả năng ứng dụng tại Trường</w:t>
            </w:r>
          </w:p>
        </w:tc>
        <w:tc>
          <w:tcPr>
            <w:tcW w:w="1275" w:type="pct"/>
            <w:tcMar>
              <w:top w:w="0" w:type="dxa"/>
              <w:left w:w="108" w:type="dxa"/>
              <w:bottom w:w="0" w:type="dxa"/>
              <w:right w:w="108" w:type="dxa"/>
            </w:tcMar>
            <w:vAlign w:val="center"/>
          </w:tcPr>
          <w:p w14:paraId="3BCCD175" w14:textId="3E3877A8" w:rsidR="00B354B7" w:rsidRPr="000474CB" w:rsidRDefault="0096001B" w:rsidP="00B354B7">
            <w:pPr>
              <w:jc w:val="both"/>
              <w:rPr>
                <w:sz w:val="25"/>
                <w:szCs w:val="25"/>
              </w:rPr>
            </w:pPr>
            <w:r>
              <w:rPr>
                <w:sz w:val="25"/>
                <w:szCs w:val="25"/>
              </w:rPr>
              <w:t>Đại diện Ban Giám hiệu, Phòng KHCN-ĐN, Đại học Kinh tế TP.HCM</w:t>
            </w:r>
          </w:p>
        </w:tc>
        <w:tc>
          <w:tcPr>
            <w:tcW w:w="517" w:type="pct"/>
            <w:vAlign w:val="center"/>
          </w:tcPr>
          <w:p w14:paraId="3B8C40CF" w14:textId="062E49A8" w:rsidR="00B354B7" w:rsidRPr="000474CB" w:rsidRDefault="0096001B" w:rsidP="00B354B7">
            <w:pPr>
              <w:jc w:val="center"/>
              <w:rPr>
                <w:sz w:val="25"/>
                <w:szCs w:val="25"/>
              </w:rPr>
            </w:pPr>
            <w:r>
              <w:rPr>
                <w:sz w:val="25"/>
                <w:szCs w:val="25"/>
              </w:rPr>
              <w:t>Ban Giám hiệu</w:t>
            </w:r>
          </w:p>
        </w:tc>
        <w:tc>
          <w:tcPr>
            <w:tcW w:w="384" w:type="pct"/>
            <w:vAlign w:val="center"/>
          </w:tcPr>
          <w:p w14:paraId="0E9F0DBC" w14:textId="28CA08A1" w:rsidR="00B354B7" w:rsidRPr="000474CB" w:rsidRDefault="0096001B" w:rsidP="00B354B7">
            <w:pPr>
              <w:jc w:val="center"/>
              <w:rPr>
                <w:sz w:val="25"/>
                <w:szCs w:val="25"/>
              </w:rPr>
            </w:pPr>
            <w:r>
              <w:rPr>
                <w:sz w:val="25"/>
                <w:szCs w:val="25"/>
              </w:rPr>
              <w:t>P103</w:t>
            </w:r>
          </w:p>
        </w:tc>
      </w:tr>
      <w:tr w:rsidR="0096001B" w:rsidRPr="000474CB" w14:paraId="1CCC3130" w14:textId="77777777" w:rsidTr="00E00F19">
        <w:trPr>
          <w:trHeight w:val="410"/>
          <w:jc w:val="center"/>
        </w:trPr>
        <w:tc>
          <w:tcPr>
            <w:tcW w:w="272" w:type="pct"/>
            <w:vMerge/>
            <w:tcMar>
              <w:top w:w="0" w:type="dxa"/>
              <w:left w:w="108" w:type="dxa"/>
              <w:bottom w:w="0" w:type="dxa"/>
              <w:right w:w="108" w:type="dxa"/>
            </w:tcMar>
            <w:vAlign w:val="center"/>
          </w:tcPr>
          <w:p w14:paraId="697144CA" w14:textId="77777777" w:rsidR="0096001B" w:rsidRPr="000474CB" w:rsidRDefault="0096001B" w:rsidP="0096001B">
            <w:pPr>
              <w:jc w:val="center"/>
              <w:rPr>
                <w:b/>
                <w:bCs/>
                <w:sz w:val="25"/>
                <w:szCs w:val="25"/>
              </w:rPr>
            </w:pPr>
          </w:p>
        </w:tc>
        <w:tc>
          <w:tcPr>
            <w:tcW w:w="273" w:type="pct"/>
            <w:vMerge/>
            <w:tcMar>
              <w:top w:w="0" w:type="dxa"/>
              <w:left w:w="108" w:type="dxa"/>
              <w:bottom w:w="0" w:type="dxa"/>
              <w:right w:w="108" w:type="dxa"/>
            </w:tcMar>
            <w:vAlign w:val="center"/>
          </w:tcPr>
          <w:p w14:paraId="3968EE7F" w14:textId="77777777" w:rsidR="0096001B" w:rsidRPr="000474CB" w:rsidRDefault="0096001B" w:rsidP="0096001B">
            <w:pPr>
              <w:jc w:val="center"/>
              <w:rPr>
                <w:b/>
                <w:bCs/>
                <w:i/>
                <w:iCs/>
                <w:sz w:val="25"/>
                <w:szCs w:val="25"/>
              </w:rPr>
            </w:pPr>
          </w:p>
        </w:tc>
        <w:tc>
          <w:tcPr>
            <w:tcW w:w="608" w:type="pct"/>
            <w:tcMar>
              <w:top w:w="0" w:type="dxa"/>
              <w:left w:w="108" w:type="dxa"/>
              <w:bottom w:w="0" w:type="dxa"/>
              <w:right w:w="108" w:type="dxa"/>
            </w:tcMar>
            <w:vAlign w:val="center"/>
          </w:tcPr>
          <w:p w14:paraId="0992544F" w14:textId="05DE77EE" w:rsidR="0096001B" w:rsidRPr="000474CB" w:rsidRDefault="0096001B" w:rsidP="0096001B">
            <w:pPr>
              <w:jc w:val="center"/>
              <w:rPr>
                <w:sz w:val="25"/>
                <w:szCs w:val="25"/>
              </w:rPr>
            </w:pPr>
            <w:r w:rsidRPr="000474CB">
              <w:rPr>
                <w:sz w:val="25"/>
                <w:szCs w:val="25"/>
              </w:rPr>
              <w:t>09g30 – 11g30</w:t>
            </w:r>
          </w:p>
        </w:tc>
        <w:tc>
          <w:tcPr>
            <w:tcW w:w="1670" w:type="pct"/>
            <w:tcMar>
              <w:top w:w="0" w:type="dxa"/>
              <w:left w:w="108" w:type="dxa"/>
              <w:bottom w:w="0" w:type="dxa"/>
              <w:right w:w="108" w:type="dxa"/>
            </w:tcMar>
            <w:vAlign w:val="center"/>
          </w:tcPr>
          <w:p w14:paraId="4DB909D4" w14:textId="42ABA8AC" w:rsidR="0096001B" w:rsidRPr="000474CB" w:rsidRDefault="0096001B" w:rsidP="0096001B">
            <w:pPr>
              <w:jc w:val="both"/>
              <w:rPr>
                <w:sz w:val="25"/>
                <w:szCs w:val="25"/>
              </w:rPr>
            </w:pPr>
            <w:r w:rsidRPr="000474CB">
              <w:rPr>
                <w:sz w:val="25"/>
                <w:szCs w:val="25"/>
              </w:rPr>
              <w:t>Họp rút kinh nghiệm tổ chức Giải bóng đá nam sinh viên – Vòng loại khu vực miền Nam thuộc Đại hội Thể thao sinh viên toàn quốc lần thứ VI năm 2026</w:t>
            </w:r>
          </w:p>
        </w:tc>
        <w:tc>
          <w:tcPr>
            <w:tcW w:w="1275" w:type="pct"/>
            <w:tcMar>
              <w:top w:w="0" w:type="dxa"/>
              <w:left w:w="108" w:type="dxa"/>
              <w:bottom w:w="0" w:type="dxa"/>
              <w:right w:w="108" w:type="dxa"/>
            </w:tcMar>
            <w:vAlign w:val="center"/>
          </w:tcPr>
          <w:p w14:paraId="4EBAED85" w14:textId="4E72A5B3" w:rsidR="0096001B" w:rsidRPr="000474CB" w:rsidRDefault="0096001B" w:rsidP="0096001B">
            <w:pPr>
              <w:jc w:val="both"/>
              <w:rPr>
                <w:sz w:val="25"/>
                <w:szCs w:val="25"/>
              </w:rPr>
            </w:pPr>
            <w:r w:rsidRPr="000474CB">
              <w:rPr>
                <w:sz w:val="25"/>
                <w:szCs w:val="25"/>
              </w:rPr>
              <w:t xml:space="preserve">Ban Chỉ đạo, Ban Tổ chức </w:t>
            </w:r>
            <w:r w:rsidRPr="000474CB">
              <w:rPr>
                <w:i/>
                <w:iCs/>
                <w:sz w:val="25"/>
                <w:szCs w:val="25"/>
              </w:rPr>
              <w:t>(Theo Quyết định số 3428/QĐ-ĐHNL ngày 12/8/2026)</w:t>
            </w:r>
            <w:r w:rsidRPr="000474CB">
              <w:rPr>
                <w:sz w:val="25"/>
                <w:szCs w:val="25"/>
              </w:rPr>
              <w:t>, Thư mời</w:t>
            </w:r>
          </w:p>
        </w:tc>
        <w:tc>
          <w:tcPr>
            <w:tcW w:w="517" w:type="pct"/>
            <w:vAlign w:val="center"/>
          </w:tcPr>
          <w:p w14:paraId="7436E98B" w14:textId="1F4BAE5A" w:rsidR="0096001B" w:rsidRPr="000474CB" w:rsidRDefault="0096001B" w:rsidP="0096001B">
            <w:pPr>
              <w:jc w:val="center"/>
              <w:rPr>
                <w:sz w:val="25"/>
                <w:szCs w:val="25"/>
              </w:rPr>
            </w:pPr>
            <w:r w:rsidRPr="000474CB">
              <w:rPr>
                <w:sz w:val="25"/>
                <w:szCs w:val="25"/>
              </w:rPr>
              <w:t>TĐLý</w:t>
            </w:r>
          </w:p>
        </w:tc>
        <w:tc>
          <w:tcPr>
            <w:tcW w:w="384" w:type="pct"/>
            <w:vAlign w:val="center"/>
          </w:tcPr>
          <w:p w14:paraId="79AA7EB7" w14:textId="356C82DF" w:rsidR="0096001B" w:rsidRPr="000474CB" w:rsidRDefault="0096001B" w:rsidP="0096001B">
            <w:pPr>
              <w:jc w:val="center"/>
              <w:rPr>
                <w:sz w:val="25"/>
                <w:szCs w:val="25"/>
              </w:rPr>
            </w:pPr>
            <w:r w:rsidRPr="000474CB">
              <w:rPr>
                <w:sz w:val="25"/>
                <w:szCs w:val="25"/>
              </w:rPr>
              <w:t>P205</w:t>
            </w:r>
          </w:p>
        </w:tc>
      </w:tr>
      <w:tr w:rsidR="0096001B" w:rsidRPr="000474CB" w14:paraId="4745F622" w14:textId="77777777" w:rsidTr="00E00F19">
        <w:trPr>
          <w:trHeight w:val="410"/>
          <w:jc w:val="center"/>
        </w:trPr>
        <w:tc>
          <w:tcPr>
            <w:tcW w:w="272" w:type="pct"/>
            <w:vMerge/>
            <w:tcMar>
              <w:top w:w="0" w:type="dxa"/>
              <w:left w:w="108" w:type="dxa"/>
              <w:bottom w:w="0" w:type="dxa"/>
              <w:right w:w="108" w:type="dxa"/>
            </w:tcMar>
            <w:vAlign w:val="center"/>
          </w:tcPr>
          <w:p w14:paraId="08DD10F5" w14:textId="77777777" w:rsidR="0096001B" w:rsidRPr="000474CB" w:rsidRDefault="0096001B" w:rsidP="0096001B">
            <w:pPr>
              <w:jc w:val="center"/>
              <w:rPr>
                <w:b/>
                <w:bCs/>
                <w:sz w:val="25"/>
                <w:szCs w:val="25"/>
              </w:rPr>
            </w:pPr>
          </w:p>
        </w:tc>
        <w:tc>
          <w:tcPr>
            <w:tcW w:w="273" w:type="pct"/>
            <w:vMerge/>
            <w:tcMar>
              <w:top w:w="0" w:type="dxa"/>
              <w:left w:w="108" w:type="dxa"/>
              <w:bottom w:w="0" w:type="dxa"/>
              <w:right w:w="108" w:type="dxa"/>
            </w:tcMar>
            <w:vAlign w:val="center"/>
          </w:tcPr>
          <w:p w14:paraId="23E03E4E" w14:textId="77777777" w:rsidR="0096001B" w:rsidRPr="000474CB" w:rsidRDefault="0096001B" w:rsidP="0096001B">
            <w:pPr>
              <w:jc w:val="center"/>
              <w:rPr>
                <w:b/>
                <w:bCs/>
                <w:i/>
                <w:iCs/>
                <w:sz w:val="25"/>
                <w:szCs w:val="25"/>
              </w:rPr>
            </w:pPr>
          </w:p>
        </w:tc>
        <w:tc>
          <w:tcPr>
            <w:tcW w:w="608" w:type="pct"/>
            <w:tcMar>
              <w:top w:w="0" w:type="dxa"/>
              <w:left w:w="108" w:type="dxa"/>
              <w:bottom w:w="0" w:type="dxa"/>
              <w:right w:w="108" w:type="dxa"/>
            </w:tcMar>
            <w:vAlign w:val="center"/>
          </w:tcPr>
          <w:p w14:paraId="6CC2EBC2" w14:textId="28FBE97E" w:rsidR="0096001B" w:rsidRPr="000474CB" w:rsidRDefault="0096001B" w:rsidP="0096001B">
            <w:pPr>
              <w:jc w:val="center"/>
              <w:rPr>
                <w:sz w:val="25"/>
                <w:szCs w:val="25"/>
              </w:rPr>
            </w:pPr>
            <w:r w:rsidRPr="000474CB">
              <w:rPr>
                <w:sz w:val="25"/>
                <w:szCs w:val="25"/>
              </w:rPr>
              <w:t>14g00 – 17g00</w:t>
            </w:r>
          </w:p>
        </w:tc>
        <w:tc>
          <w:tcPr>
            <w:tcW w:w="1670" w:type="pct"/>
            <w:tcMar>
              <w:top w:w="0" w:type="dxa"/>
              <w:left w:w="108" w:type="dxa"/>
              <w:bottom w:w="0" w:type="dxa"/>
              <w:right w:w="108" w:type="dxa"/>
            </w:tcMar>
            <w:vAlign w:val="center"/>
          </w:tcPr>
          <w:p w14:paraId="0CDB5EE0" w14:textId="6AE22283" w:rsidR="0096001B" w:rsidRPr="000474CB" w:rsidRDefault="0096001B" w:rsidP="0096001B">
            <w:pPr>
              <w:jc w:val="both"/>
              <w:rPr>
                <w:sz w:val="25"/>
                <w:szCs w:val="25"/>
              </w:rPr>
            </w:pPr>
            <w:r w:rsidRPr="000474CB">
              <w:rPr>
                <w:sz w:val="25"/>
                <w:szCs w:val="25"/>
              </w:rPr>
              <w:t>Tham dự Lễ công bố, phát động chương trình: Báo Sài Gòn Giải Phóng cùng bạn trẻ chọn ngành, lập nghiệp lần I, 2026-2027</w:t>
            </w:r>
          </w:p>
        </w:tc>
        <w:tc>
          <w:tcPr>
            <w:tcW w:w="1275" w:type="pct"/>
            <w:tcMar>
              <w:top w:w="0" w:type="dxa"/>
              <w:left w:w="108" w:type="dxa"/>
              <w:bottom w:w="0" w:type="dxa"/>
              <w:right w:w="108" w:type="dxa"/>
            </w:tcMar>
            <w:vAlign w:val="center"/>
          </w:tcPr>
          <w:p w14:paraId="56D37258" w14:textId="295F0E2D" w:rsidR="0096001B" w:rsidRPr="000474CB" w:rsidRDefault="0096001B" w:rsidP="0096001B">
            <w:pPr>
              <w:jc w:val="both"/>
              <w:rPr>
                <w:sz w:val="25"/>
                <w:szCs w:val="25"/>
              </w:rPr>
            </w:pPr>
            <w:r w:rsidRPr="000474CB">
              <w:rPr>
                <w:sz w:val="25"/>
                <w:szCs w:val="25"/>
              </w:rPr>
              <w:t>TĐLý</w:t>
            </w:r>
          </w:p>
        </w:tc>
        <w:tc>
          <w:tcPr>
            <w:tcW w:w="517" w:type="pct"/>
            <w:vAlign w:val="center"/>
          </w:tcPr>
          <w:p w14:paraId="08D671F0" w14:textId="3EAFA74B" w:rsidR="0096001B" w:rsidRPr="000474CB" w:rsidRDefault="0096001B" w:rsidP="0096001B">
            <w:pPr>
              <w:jc w:val="center"/>
              <w:rPr>
                <w:sz w:val="25"/>
                <w:szCs w:val="25"/>
              </w:rPr>
            </w:pPr>
            <w:r w:rsidRPr="000474CB">
              <w:rPr>
                <w:sz w:val="25"/>
                <w:szCs w:val="25"/>
              </w:rPr>
              <w:t>Báo Sài Gòn Giải Phóng</w:t>
            </w:r>
          </w:p>
        </w:tc>
        <w:tc>
          <w:tcPr>
            <w:tcW w:w="384" w:type="pct"/>
            <w:vAlign w:val="center"/>
          </w:tcPr>
          <w:p w14:paraId="25DDC11B" w14:textId="73B1C501" w:rsidR="0096001B" w:rsidRPr="000474CB" w:rsidRDefault="0096001B" w:rsidP="0096001B">
            <w:pPr>
              <w:jc w:val="center"/>
              <w:rPr>
                <w:sz w:val="25"/>
                <w:szCs w:val="25"/>
              </w:rPr>
            </w:pPr>
            <w:r w:rsidRPr="000474CB">
              <w:rPr>
                <w:sz w:val="25"/>
                <w:szCs w:val="25"/>
              </w:rPr>
              <w:t>Tòa nhà Báo Sài Gòn Giải Phóng (P. Bàn Cờ, TP.HCM)</w:t>
            </w:r>
          </w:p>
        </w:tc>
      </w:tr>
      <w:tr w:rsidR="0040268A" w:rsidRPr="000474CB" w14:paraId="17C279FB" w14:textId="77777777" w:rsidTr="00E00F19">
        <w:trPr>
          <w:trHeight w:val="457"/>
          <w:jc w:val="center"/>
        </w:trPr>
        <w:tc>
          <w:tcPr>
            <w:tcW w:w="272" w:type="pct"/>
            <w:vMerge w:val="restart"/>
            <w:shd w:val="clear" w:color="auto" w:fill="EEECE1"/>
            <w:tcMar>
              <w:top w:w="0" w:type="dxa"/>
              <w:left w:w="108" w:type="dxa"/>
              <w:bottom w:w="0" w:type="dxa"/>
              <w:right w:w="108" w:type="dxa"/>
            </w:tcMar>
            <w:vAlign w:val="center"/>
          </w:tcPr>
          <w:p w14:paraId="01F9E281" w14:textId="2A33B891" w:rsidR="0040268A" w:rsidRPr="000474CB" w:rsidRDefault="0040268A" w:rsidP="0040268A">
            <w:pPr>
              <w:jc w:val="center"/>
              <w:rPr>
                <w:b/>
                <w:bCs/>
                <w:sz w:val="25"/>
                <w:szCs w:val="25"/>
              </w:rPr>
            </w:pPr>
            <w:r w:rsidRPr="000474CB">
              <w:rPr>
                <w:b/>
                <w:bCs/>
                <w:sz w:val="25"/>
                <w:szCs w:val="25"/>
              </w:rPr>
              <w:t>Sáu</w:t>
            </w:r>
          </w:p>
        </w:tc>
        <w:tc>
          <w:tcPr>
            <w:tcW w:w="273" w:type="pct"/>
            <w:vMerge w:val="restart"/>
            <w:shd w:val="clear" w:color="auto" w:fill="EEECE1"/>
            <w:tcMar>
              <w:top w:w="0" w:type="dxa"/>
              <w:left w:w="108" w:type="dxa"/>
              <w:bottom w:w="0" w:type="dxa"/>
              <w:right w:w="108" w:type="dxa"/>
            </w:tcMar>
            <w:vAlign w:val="center"/>
          </w:tcPr>
          <w:p w14:paraId="6A731347" w14:textId="20E6DF49" w:rsidR="0040268A" w:rsidRPr="000474CB" w:rsidRDefault="0040268A" w:rsidP="0040268A">
            <w:pPr>
              <w:jc w:val="center"/>
              <w:rPr>
                <w:b/>
                <w:bCs/>
                <w:i/>
                <w:iCs/>
                <w:sz w:val="25"/>
                <w:szCs w:val="25"/>
              </w:rPr>
            </w:pPr>
            <w:r w:rsidRPr="000474CB">
              <w:rPr>
                <w:b/>
                <w:bCs/>
                <w:i/>
                <w:iCs/>
                <w:sz w:val="25"/>
                <w:szCs w:val="25"/>
              </w:rPr>
              <w:t>09</w:t>
            </w:r>
          </w:p>
        </w:tc>
        <w:tc>
          <w:tcPr>
            <w:tcW w:w="608" w:type="pct"/>
            <w:shd w:val="clear" w:color="auto" w:fill="EEECE1"/>
            <w:tcMar>
              <w:top w:w="0" w:type="dxa"/>
              <w:left w:w="108" w:type="dxa"/>
              <w:bottom w:w="0" w:type="dxa"/>
              <w:right w:w="108" w:type="dxa"/>
            </w:tcMar>
            <w:vAlign w:val="center"/>
          </w:tcPr>
          <w:p w14:paraId="5BB76F46" w14:textId="2308EA75" w:rsidR="0040268A" w:rsidRPr="000474CB" w:rsidRDefault="0040268A" w:rsidP="0040268A">
            <w:pPr>
              <w:jc w:val="center"/>
              <w:rPr>
                <w:sz w:val="25"/>
                <w:szCs w:val="25"/>
              </w:rPr>
            </w:pPr>
            <w:r>
              <w:rPr>
                <w:sz w:val="25"/>
                <w:szCs w:val="25"/>
              </w:rPr>
              <w:t>08g00 – 11g30</w:t>
            </w:r>
          </w:p>
        </w:tc>
        <w:tc>
          <w:tcPr>
            <w:tcW w:w="1670" w:type="pct"/>
            <w:shd w:val="clear" w:color="auto" w:fill="EEECE1"/>
            <w:tcMar>
              <w:top w:w="0" w:type="dxa"/>
              <w:left w:w="108" w:type="dxa"/>
              <w:bottom w:w="0" w:type="dxa"/>
              <w:right w:w="108" w:type="dxa"/>
            </w:tcMar>
            <w:vAlign w:val="center"/>
          </w:tcPr>
          <w:p w14:paraId="2734B12A" w14:textId="2817579B" w:rsidR="0040268A" w:rsidRPr="000474CB" w:rsidRDefault="0040268A" w:rsidP="0040268A">
            <w:pPr>
              <w:jc w:val="both"/>
              <w:rPr>
                <w:sz w:val="25"/>
                <w:szCs w:val="25"/>
              </w:rPr>
            </w:pPr>
            <w:r>
              <w:rPr>
                <w:sz w:val="25"/>
                <w:szCs w:val="25"/>
              </w:rPr>
              <w:t xml:space="preserve">Tham dự </w:t>
            </w:r>
            <w:r w:rsidRPr="0040268A">
              <w:rPr>
                <w:sz w:val="25"/>
                <w:szCs w:val="25"/>
              </w:rPr>
              <w:t>Hội nghị Tổng kết công tác pháp chế ngành giáo dục</w:t>
            </w:r>
          </w:p>
        </w:tc>
        <w:tc>
          <w:tcPr>
            <w:tcW w:w="1275" w:type="pct"/>
            <w:shd w:val="clear" w:color="auto" w:fill="EEECE1"/>
            <w:tcMar>
              <w:top w:w="0" w:type="dxa"/>
              <w:left w:w="108" w:type="dxa"/>
              <w:bottom w:w="0" w:type="dxa"/>
              <w:right w:w="108" w:type="dxa"/>
            </w:tcMar>
            <w:vAlign w:val="center"/>
          </w:tcPr>
          <w:p w14:paraId="2B7D5ED8" w14:textId="2288ABA1" w:rsidR="0040268A" w:rsidRPr="000474CB" w:rsidRDefault="0040268A" w:rsidP="0040268A">
            <w:pPr>
              <w:jc w:val="both"/>
              <w:rPr>
                <w:sz w:val="25"/>
                <w:szCs w:val="25"/>
              </w:rPr>
            </w:pPr>
            <w:r>
              <w:rPr>
                <w:sz w:val="25"/>
                <w:szCs w:val="25"/>
              </w:rPr>
              <w:t>TĐLý, VBCang</w:t>
            </w:r>
          </w:p>
        </w:tc>
        <w:tc>
          <w:tcPr>
            <w:tcW w:w="517" w:type="pct"/>
            <w:shd w:val="clear" w:color="auto" w:fill="EEECE1"/>
            <w:vAlign w:val="center"/>
          </w:tcPr>
          <w:p w14:paraId="03AC3BFF" w14:textId="702CFC8D" w:rsidR="0040268A" w:rsidRPr="000474CB" w:rsidRDefault="0040268A" w:rsidP="0040268A">
            <w:pPr>
              <w:jc w:val="center"/>
              <w:rPr>
                <w:sz w:val="25"/>
                <w:szCs w:val="25"/>
              </w:rPr>
            </w:pPr>
            <w:r>
              <w:rPr>
                <w:sz w:val="25"/>
                <w:szCs w:val="25"/>
              </w:rPr>
              <w:t>Bộ GD&amp;ĐT</w:t>
            </w:r>
          </w:p>
        </w:tc>
        <w:tc>
          <w:tcPr>
            <w:tcW w:w="384" w:type="pct"/>
            <w:shd w:val="clear" w:color="auto" w:fill="EEECE1"/>
            <w:vAlign w:val="center"/>
          </w:tcPr>
          <w:p w14:paraId="0186499B" w14:textId="08E1AEDA" w:rsidR="0040268A" w:rsidRPr="000474CB" w:rsidRDefault="0040268A" w:rsidP="0040268A">
            <w:pPr>
              <w:jc w:val="center"/>
              <w:rPr>
                <w:sz w:val="25"/>
                <w:szCs w:val="25"/>
              </w:rPr>
            </w:pPr>
            <w:r>
              <w:rPr>
                <w:sz w:val="25"/>
                <w:szCs w:val="25"/>
              </w:rPr>
              <w:t>Trường ĐH Công nghệ Kỹ thuật TP.HCM (P. Thủ Đức, TP.HCM)</w:t>
            </w:r>
          </w:p>
        </w:tc>
      </w:tr>
      <w:tr w:rsidR="0040268A" w:rsidRPr="000474CB" w14:paraId="30AFD8E3" w14:textId="77777777" w:rsidTr="00E00F19">
        <w:trPr>
          <w:trHeight w:val="457"/>
          <w:jc w:val="center"/>
        </w:trPr>
        <w:tc>
          <w:tcPr>
            <w:tcW w:w="272" w:type="pct"/>
            <w:vMerge/>
            <w:shd w:val="clear" w:color="auto" w:fill="EEECE1"/>
            <w:tcMar>
              <w:top w:w="0" w:type="dxa"/>
              <w:left w:w="108" w:type="dxa"/>
              <w:bottom w:w="0" w:type="dxa"/>
              <w:right w:w="108" w:type="dxa"/>
            </w:tcMar>
            <w:vAlign w:val="center"/>
          </w:tcPr>
          <w:p w14:paraId="5EC5D926" w14:textId="77777777" w:rsidR="0040268A" w:rsidRPr="000474CB" w:rsidRDefault="0040268A" w:rsidP="0040268A">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672868A9" w14:textId="77777777" w:rsidR="0040268A" w:rsidRPr="000474CB" w:rsidRDefault="0040268A" w:rsidP="0040268A">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1443FDC7" w14:textId="5A4098C9" w:rsidR="0040268A" w:rsidRDefault="0040268A" w:rsidP="0040268A">
            <w:pPr>
              <w:jc w:val="center"/>
              <w:rPr>
                <w:sz w:val="25"/>
                <w:szCs w:val="25"/>
              </w:rPr>
            </w:pPr>
            <w:r>
              <w:rPr>
                <w:sz w:val="25"/>
                <w:szCs w:val="25"/>
              </w:rPr>
              <w:t>09g00 – 10g00</w:t>
            </w:r>
          </w:p>
        </w:tc>
        <w:tc>
          <w:tcPr>
            <w:tcW w:w="1670" w:type="pct"/>
            <w:shd w:val="clear" w:color="auto" w:fill="EEECE1"/>
            <w:tcMar>
              <w:top w:w="0" w:type="dxa"/>
              <w:left w:w="108" w:type="dxa"/>
              <w:bottom w:w="0" w:type="dxa"/>
              <w:right w:w="108" w:type="dxa"/>
            </w:tcMar>
            <w:vAlign w:val="center"/>
          </w:tcPr>
          <w:p w14:paraId="0F6B81BB" w14:textId="7B3241B7" w:rsidR="0040268A" w:rsidRDefault="0040268A" w:rsidP="0040268A">
            <w:pPr>
              <w:jc w:val="both"/>
              <w:rPr>
                <w:sz w:val="25"/>
                <w:szCs w:val="25"/>
              </w:rPr>
            </w:pPr>
            <w:r w:rsidRPr="00FD561F">
              <w:rPr>
                <w:sz w:val="25"/>
                <w:szCs w:val="25"/>
              </w:rPr>
              <w:t>Họp về công tác chuẩn bị và tổ chức Workshop “Quản lý tài chính cá nhân” do Công đoàn Trường và BIDV phối hợp</w:t>
            </w:r>
          </w:p>
        </w:tc>
        <w:tc>
          <w:tcPr>
            <w:tcW w:w="1275" w:type="pct"/>
            <w:shd w:val="clear" w:color="auto" w:fill="EEECE1"/>
            <w:tcMar>
              <w:top w:w="0" w:type="dxa"/>
              <w:left w:w="108" w:type="dxa"/>
              <w:bottom w:w="0" w:type="dxa"/>
              <w:right w:w="108" w:type="dxa"/>
            </w:tcMar>
            <w:vAlign w:val="center"/>
          </w:tcPr>
          <w:p w14:paraId="2A5C8C85" w14:textId="520FFC7F" w:rsidR="0040268A" w:rsidRDefault="0040268A" w:rsidP="0040268A">
            <w:pPr>
              <w:jc w:val="both"/>
              <w:rPr>
                <w:sz w:val="25"/>
                <w:szCs w:val="25"/>
              </w:rPr>
            </w:pPr>
            <w:r>
              <w:rPr>
                <w:sz w:val="25"/>
                <w:szCs w:val="25"/>
              </w:rPr>
              <w:t>Ban Giám hiệu, HTMHương, ĐKCường, Chi nhánh Đông Sài Gòn - Ngân hàng TMCP Đầu tư và Phát triển Việt Nam (BIDV)</w:t>
            </w:r>
          </w:p>
        </w:tc>
        <w:tc>
          <w:tcPr>
            <w:tcW w:w="517" w:type="pct"/>
            <w:shd w:val="clear" w:color="auto" w:fill="EEECE1"/>
            <w:vAlign w:val="center"/>
          </w:tcPr>
          <w:p w14:paraId="3B879CE3" w14:textId="4A566715" w:rsidR="0040268A" w:rsidRDefault="0040268A" w:rsidP="0040268A">
            <w:pPr>
              <w:jc w:val="center"/>
              <w:rPr>
                <w:sz w:val="25"/>
                <w:szCs w:val="25"/>
              </w:rPr>
            </w:pPr>
            <w:r>
              <w:rPr>
                <w:sz w:val="25"/>
                <w:szCs w:val="25"/>
              </w:rPr>
              <w:t>NTToàn</w:t>
            </w:r>
          </w:p>
        </w:tc>
        <w:tc>
          <w:tcPr>
            <w:tcW w:w="384" w:type="pct"/>
            <w:shd w:val="clear" w:color="auto" w:fill="EEECE1"/>
            <w:vAlign w:val="center"/>
          </w:tcPr>
          <w:p w14:paraId="5C9A90BF" w14:textId="6FBD6D63" w:rsidR="0040268A" w:rsidRDefault="0040268A" w:rsidP="0040268A">
            <w:pPr>
              <w:jc w:val="center"/>
              <w:rPr>
                <w:sz w:val="25"/>
                <w:szCs w:val="25"/>
              </w:rPr>
            </w:pPr>
            <w:r>
              <w:rPr>
                <w:sz w:val="25"/>
                <w:szCs w:val="25"/>
              </w:rPr>
              <w:t>P103</w:t>
            </w:r>
          </w:p>
        </w:tc>
      </w:tr>
      <w:tr w:rsidR="0040268A" w:rsidRPr="000474CB" w14:paraId="1E290DE1" w14:textId="77777777" w:rsidTr="00E00F19">
        <w:trPr>
          <w:trHeight w:val="457"/>
          <w:jc w:val="center"/>
        </w:trPr>
        <w:tc>
          <w:tcPr>
            <w:tcW w:w="272" w:type="pct"/>
            <w:vMerge/>
            <w:shd w:val="clear" w:color="auto" w:fill="EEECE1"/>
            <w:tcMar>
              <w:top w:w="0" w:type="dxa"/>
              <w:left w:w="108" w:type="dxa"/>
              <w:bottom w:w="0" w:type="dxa"/>
              <w:right w:w="108" w:type="dxa"/>
            </w:tcMar>
            <w:vAlign w:val="center"/>
          </w:tcPr>
          <w:p w14:paraId="0DD4B0A4" w14:textId="77777777" w:rsidR="0040268A" w:rsidRPr="000474CB" w:rsidRDefault="0040268A" w:rsidP="0040268A">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33893003" w14:textId="77777777" w:rsidR="0040268A" w:rsidRPr="000474CB" w:rsidRDefault="0040268A" w:rsidP="0040268A">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3103B1EA" w14:textId="0D65B519" w:rsidR="0040268A" w:rsidRDefault="0040268A" w:rsidP="0040268A">
            <w:pPr>
              <w:jc w:val="center"/>
              <w:rPr>
                <w:sz w:val="25"/>
                <w:szCs w:val="25"/>
              </w:rPr>
            </w:pPr>
            <w:r>
              <w:rPr>
                <w:sz w:val="25"/>
                <w:szCs w:val="25"/>
              </w:rPr>
              <w:t>10g00 – 11g00</w:t>
            </w:r>
          </w:p>
        </w:tc>
        <w:tc>
          <w:tcPr>
            <w:tcW w:w="1670" w:type="pct"/>
            <w:shd w:val="clear" w:color="auto" w:fill="EEECE1"/>
            <w:tcMar>
              <w:top w:w="0" w:type="dxa"/>
              <w:left w:w="108" w:type="dxa"/>
              <w:bottom w:w="0" w:type="dxa"/>
              <w:right w:w="108" w:type="dxa"/>
            </w:tcMar>
            <w:vAlign w:val="center"/>
          </w:tcPr>
          <w:p w14:paraId="75CD3B24" w14:textId="07DF0ECC" w:rsidR="0040268A" w:rsidRDefault="0040268A" w:rsidP="0040268A">
            <w:pPr>
              <w:jc w:val="both"/>
              <w:rPr>
                <w:sz w:val="25"/>
                <w:szCs w:val="25"/>
              </w:rPr>
            </w:pPr>
            <w:r>
              <w:rPr>
                <w:sz w:val="25"/>
                <w:szCs w:val="25"/>
              </w:rPr>
              <w:t xml:space="preserve">Họp về công tác </w:t>
            </w:r>
            <w:r w:rsidRPr="000613B8">
              <w:rPr>
                <w:sz w:val="25"/>
                <w:szCs w:val="25"/>
              </w:rPr>
              <w:t>đăng ký môn học trên phần mềm và thu học phí sinh viên qua ngân hàng</w:t>
            </w:r>
          </w:p>
        </w:tc>
        <w:tc>
          <w:tcPr>
            <w:tcW w:w="1275" w:type="pct"/>
            <w:shd w:val="clear" w:color="auto" w:fill="EEECE1"/>
            <w:tcMar>
              <w:top w:w="0" w:type="dxa"/>
              <w:left w:w="108" w:type="dxa"/>
              <w:bottom w:w="0" w:type="dxa"/>
              <w:right w:w="108" w:type="dxa"/>
            </w:tcMar>
            <w:vAlign w:val="center"/>
          </w:tcPr>
          <w:p w14:paraId="5D62CBD0" w14:textId="6800116A" w:rsidR="0040268A" w:rsidRDefault="0040268A" w:rsidP="0040268A">
            <w:pPr>
              <w:jc w:val="both"/>
              <w:rPr>
                <w:sz w:val="25"/>
                <w:szCs w:val="25"/>
              </w:rPr>
            </w:pPr>
            <w:r>
              <w:rPr>
                <w:sz w:val="25"/>
                <w:szCs w:val="25"/>
              </w:rPr>
              <w:t>NTToàn, Lãnh đạo các Phòng QLĐT, TC-KHĐT, Cty TNHH Công nghệ Anh Quân, Chi nhánh Đông Sài Gòn - Ngân hàng TMCP Đầu tư và Phát triển Việt Nam (BIDV)</w:t>
            </w:r>
          </w:p>
        </w:tc>
        <w:tc>
          <w:tcPr>
            <w:tcW w:w="517" w:type="pct"/>
            <w:shd w:val="clear" w:color="auto" w:fill="EEECE1"/>
            <w:vAlign w:val="center"/>
          </w:tcPr>
          <w:p w14:paraId="3231CE98" w14:textId="266DC3CA" w:rsidR="0040268A" w:rsidRDefault="0040268A" w:rsidP="0040268A">
            <w:pPr>
              <w:jc w:val="center"/>
              <w:rPr>
                <w:sz w:val="25"/>
                <w:szCs w:val="25"/>
              </w:rPr>
            </w:pPr>
            <w:r>
              <w:rPr>
                <w:sz w:val="25"/>
                <w:szCs w:val="25"/>
              </w:rPr>
              <w:t>NTToàn</w:t>
            </w:r>
          </w:p>
        </w:tc>
        <w:tc>
          <w:tcPr>
            <w:tcW w:w="384" w:type="pct"/>
            <w:shd w:val="clear" w:color="auto" w:fill="EEECE1"/>
            <w:vAlign w:val="center"/>
          </w:tcPr>
          <w:p w14:paraId="3BCF6381" w14:textId="07442B73" w:rsidR="0040268A" w:rsidRDefault="0040268A" w:rsidP="0040268A">
            <w:pPr>
              <w:jc w:val="center"/>
              <w:rPr>
                <w:sz w:val="25"/>
                <w:szCs w:val="25"/>
              </w:rPr>
            </w:pPr>
            <w:r>
              <w:rPr>
                <w:sz w:val="25"/>
                <w:szCs w:val="25"/>
              </w:rPr>
              <w:t>P103</w:t>
            </w:r>
          </w:p>
        </w:tc>
      </w:tr>
      <w:tr w:rsidR="0040268A" w:rsidRPr="000474CB" w14:paraId="6202713A" w14:textId="77777777" w:rsidTr="00E00F19">
        <w:trPr>
          <w:trHeight w:val="457"/>
          <w:jc w:val="center"/>
        </w:trPr>
        <w:tc>
          <w:tcPr>
            <w:tcW w:w="272" w:type="pct"/>
            <w:vMerge/>
            <w:shd w:val="clear" w:color="auto" w:fill="EEECE1"/>
            <w:tcMar>
              <w:top w:w="0" w:type="dxa"/>
              <w:left w:w="108" w:type="dxa"/>
              <w:bottom w:w="0" w:type="dxa"/>
              <w:right w:w="108" w:type="dxa"/>
            </w:tcMar>
            <w:vAlign w:val="center"/>
          </w:tcPr>
          <w:p w14:paraId="35038CA0" w14:textId="77777777" w:rsidR="0040268A" w:rsidRPr="000474CB" w:rsidRDefault="0040268A" w:rsidP="0040268A">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643695AA" w14:textId="77777777" w:rsidR="0040268A" w:rsidRPr="000474CB" w:rsidRDefault="0040268A" w:rsidP="0040268A">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1D1875CC" w14:textId="738C6C6A" w:rsidR="0040268A" w:rsidRPr="000474CB" w:rsidRDefault="0040268A" w:rsidP="0040268A">
            <w:pPr>
              <w:jc w:val="center"/>
              <w:rPr>
                <w:sz w:val="25"/>
                <w:szCs w:val="25"/>
              </w:rPr>
            </w:pPr>
            <w:r>
              <w:rPr>
                <w:sz w:val="25"/>
                <w:szCs w:val="25"/>
              </w:rPr>
              <w:t>13g30 – 16g00</w:t>
            </w:r>
          </w:p>
        </w:tc>
        <w:tc>
          <w:tcPr>
            <w:tcW w:w="1670" w:type="pct"/>
            <w:shd w:val="clear" w:color="auto" w:fill="EEECE1"/>
            <w:tcMar>
              <w:top w:w="0" w:type="dxa"/>
              <w:left w:w="108" w:type="dxa"/>
              <w:bottom w:w="0" w:type="dxa"/>
              <w:right w:w="108" w:type="dxa"/>
            </w:tcMar>
            <w:vAlign w:val="center"/>
          </w:tcPr>
          <w:p w14:paraId="4E6BE12F" w14:textId="3C9D8A73" w:rsidR="0040268A" w:rsidRPr="000474CB" w:rsidRDefault="0040268A" w:rsidP="0040268A">
            <w:pPr>
              <w:jc w:val="both"/>
              <w:rPr>
                <w:sz w:val="25"/>
                <w:szCs w:val="25"/>
              </w:rPr>
            </w:pPr>
            <w:r>
              <w:rPr>
                <w:sz w:val="25"/>
                <w:szCs w:val="25"/>
              </w:rPr>
              <w:t xml:space="preserve">Tham dự </w:t>
            </w:r>
            <w:r w:rsidRPr="008D2AB0">
              <w:rPr>
                <w:sz w:val="25"/>
                <w:szCs w:val="25"/>
              </w:rPr>
              <w:t xml:space="preserve">Hội nghị của Bộ </w:t>
            </w:r>
            <w:r>
              <w:rPr>
                <w:sz w:val="25"/>
                <w:szCs w:val="25"/>
              </w:rPr>
              <w:t>Giáo dục và Đào tạo</w:t>
            </w:r>
          </w:p>
        </w:tc>
        <w:tc>
          <w:tcPr>
            <w:tcW w:w="1275" w:type="pct"/>
            <w:shd w:val="clear" w:color="auto" w:fill="EEECE1"/>
            <w:tcMar>
              <w:top w:w="0" w:type="dxa"/>
              <w:left w:w="108" w:type="dxa"/>
              <w:bottom w:w="0" w:type="dxa"/>
              <w:right w:w="108" w:type="dxa"/>
            </w:tcMar>
            <w:vAlign w:val="center"/>
          </w:tcPr>
          <w:p w14:paraId="1BAAAC42" w14:textId="5018EBAA" w:rsidR="0040268A" w:rsidRPr="000474CB" w:rsidRDefault="0040268A" w:rsidP="0040268A">
            <w:pPr>
              <w:jc w:val="both"/>
              <w:rPr>
                <w:sz w:val="25"/>
                <w:szCs w:val="25"/>
              </w:rPr>
            </w:pPr>
            <w:r>
              <w:rPr>
                <w:sz w:val="25"/>
                <w:szCs w:val="25"/>
              </w:rPr>
              <w:t>NTToàn, NVCChính, NVMinh</w:t>
            </w:r>
          </w:p>
        </w:tc>
        <w:tc>
          <w:tcPr>
            <w:tcW w:w="517" w:type="pct"/>
            <w:shd w:val="clear" w:color="auto" w:fill="EEECE1"/>
            <w:vAlign w:val="center"/>
          </w:tcPr>
          <w:p w14:paraId="7D9F0DD4" w14:textId="3BCD4A81" w:rsidR="0040268A" w:rsidRPr="000474CB" w:rsidRDefault="0040268A" w:rsidP="0040268A">
            <w:pPr>
              <w:jc w:val="center"/>
              <w:rPr>
                <w:sz w:val="25"/>
                <w:szCs w:val="25"/>
              </w:rPr>
            </w:pPr>
            <w:r>
              <w:rPr>
                <w:sz w:val="25"/>
                <w:szCs w:val="25"/>
              </w:rPr>
              <w:t>Bộ GD&amp;ĐT</w:t>
            </w:r>
          </w:p>
        </w:tc>
        <w:tc>
          <w:tcPr>
            <w:tcW w:w="384" w:type="pct"/>
            <w:shd w:val="clear" w:color="auto" w:fill="EEECE1"/>
            <w:vAlign w:val="center"/>
          </w:tcPr>
          <w:p w14:paraId="59E28483" w14:textId="64B6D43C" w:rsidR="0040268A" w:rsidRPr="000474CB" w:rsidRDefault="0040268A" w:rsidP="0040268A">
            <w:pPr>
              <w:jc w:val="center"/>
              <w:rPr>
                <w:sz w:val="25"/>
                <w:szCs w:val="25"/>
              </w:rPr>
            </w:pPr>
            <w:r>
              <w:rPr>
                <w:sz w:val="25"/>
                <w:szCs w:val="25"/>
              </w:rPr>
              <w:t xml:space="preserve">Trường ĐH Công nghệ Kỹ thuật TP.HCM </w:t>
            </w:r>
            <w:r>
              <w:rPr>
                <w:sz w:val="25"/>
                <w:szCs w:val="25"/>
              </w:rPr>
              <w:lastRenderedPageBreak/>
              <w:t>(P. Thủ Đức, TP.HCM)</w:t>
            </w:r>
          </w:p>
        </w:tc>
      </w:tr>
      <w:tr w:rsidR="0040268A" w:rsidRPr="000474CB" w14:paraId="233101DF" w14:textId="77777777" w:rsidTr="00E00F19">
        <w:trPr>
          <w:trHeight w:val="457"/>
          <w:jc w:val="center"/>
        </w:trPr>
        <w:tc>
          <w:tcPr>
            <w:tcW w:w="272" w:type="pct"/>
            <w:vMerge/>
            <w:shd w:val="clear" w:color="auto" w:fill="EEECE1"/>
            <w:tcMar>
              <w:top w:w="0" w:type="dxa"/>
              <w:left w:w="108" w:type="dxa"/>
              <w:bottom w:w="0" w:type="dxa"/>
              <w:right w:w="108" w:type="dxa"/>
            </w:tcMar>
            <w:vAlign w:val="center"/>
          </w:tcPr>
          <w:p w14:paraId="35D2236E" w14:textId="77777777" w:rsidR="0040268A" w:rsidRPr="000474CB" w:rsidRDefault="0040268A" w:rsidP="0040268A">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59A601EF" w14:textId="77777777" w:rsidR="0040268A" w:rsidRPr="000474CB" w:rsidRDefault="0040268A" w:rsidP="0040268A">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50A518E5" w14:textId="35221A8A" w:rsidR="0040268A" w:rsidRPr="000474CB" w:rsidRDefault="0040268A" w:rsidP="0040268A">
            <w:pPr>
              <w:jc w:val="center"/>
              <w:rPr>
                <w:sz w:val="25"/>
                <w:szCs w:val="25"/>
              </w:rPr>
            </w:pPr>
            <w:r w:rsidRPr="000474CB">
              <w:rPr>
                <w:sz w:val="25"/>
                <w:szCs w:val="25"/>
              </w:rPr>
              <w:t>14g00 – 16g30</w:t>
            </w:r>
          </w:p>
        </w:tc>
        <w:tc>
          <w:tcPr>
            <w:tcW w:w="1670" w:type="pct"/>
            <w:shd w:val="clear" w:color="auto" w:fill="EEECE1"/>
            <w:tcMar>
              <w:top w:w="0" w:type="dxa"/>
              <w:left w:w="108" w:type="dxa"/>
              <w:bottom w:w="0" w:type="dxa"/>
              <w:right w:w="108" w:type="dxa"/>
            </w:tcMar>
            <w:vAlign w:val="center"/>
          </w:tcPr>
          <w:p w14:paraId="68B8F8AF" w14:textId="7860EB35" w:rsidR="0040268A" w:rsidRPr="000474CB" w:rsidRDefault="0040268A" w:rsidP="0040268A">
            <w:pPr>
              <w:jc w:val="both"/>
              <w:rPr>
                <w:sz w:val="25"/>
                <w:szCs w:val="25"/>
              </w:rPr>
            </w:pPr>
            <w:r w:rsidRPr="000474CB">
              <w:rPr>
                <w:sz w:val="25"/>
                <w:szCs w:val="25"/>
              </w:rPr>
              <w:t>Tham dự Hội thảo Để Robusta Việt thoát vai “làm nền” khẳng định thương hiệu riêng</w:t>
            </w:r>
          </w:p>
        </w:tc>
        <w:tc>
          <w:tcPr>
            <w:tcW w:w="1275" w:type="pct"/>
            <w:shd w:val="clear" w:color="auto" w:fill="EEECE1"/>
            <w:tcMar>
              <w:top w:w="0" w:type="dxa"/>
              <w:left w:w="108" w:type="dxa"/>
              <w:bottom w:w="0" w:type="dxa"/>
              <w:right w:w="108" w:type="dxa"/>
            </w:tcMar>
            <w:vAlign w:val="center"/>
          </w:tcPr>
          <w:p w14:paraId="1B293635" w14:textId="38EE6504" w:rsidR="0040268A" w:rsidRPr="000474CB" w:rsidRDefault="0040268A" w:rsidP="0040268A">
            <w:pPr>
              <w:jc w:val="both"/>
              <w:rPr>
                <w:sz w:val="25"/>
                <w:szCs w:val="25"/>
              </w:rPr>
            </w:pPr>
            <w:r w:rsidRPr="000474CB">
              <w:rPr>
                <w:sz w:val="25"/>
                <w:szCs w:val="25"/>
              </w:rPr>
              <w:t>TĐLý</w:t>
            </w:r>
          </w:p>
        </w:tc>
        <w:tc>
          <w:tcPr>
            <w:tcW w:w="517" w:type="pct"/>
            <w:shd w:val="clear" w:color="auto" w:fill="EEECE1"/>
            <w:vAlign w:val="center"/>
          </w:tcPr>
          <w:p w14:paraId="1711408F" w14:textId="741D29FD" w:rsidR="0040268A" w:rsidRPr="000474CB" w:rsidRDefault="0040268A" w:rsidP="0040268A">
            <w:pPr>
              <w:jc w:val="center"/>
              <w:rPr>
                <w:sz w:val="25"/>
                <w:szCs w:val="25"/>
              </w:rPr>
            </w:pPr>
            <w:r w:rsidRPr="000474CB">
              <w:rPr>
                <w:sz w:val="25"/>
                <w:szCs w:val="25"/>
              </w:rPr>
              <w:t>Báo điện tử Tuổi Trẻ - Bộ NN&amp;MT</w:t>
            </w:r>
          </w:p>
        </w:tc>
        <w:tc>
          <w:tcPr>
            <w:tcW w:w="384" w:type="pct"/>
            <w:shd w:val="clear" w:color="auto" w:fill="EEECE1"/>
            <w:vAlign w:val="center"/>
          </w:tcPr>
          <w:p w14:paraId="0BE6755C" w14:textId="1DE0CD64" w:rsidR="0040268A" w:rsidRPr="000474CB" w:rsidRDefault="0040268A" w:rsidP="0040268A">
            <w:pPr>
              <w:jc w:val="center"/>
              <w:rPr>
                <w:sz w:val="25"/>
                <w:szCs w:val="25"/>
              </w:rPr>
            </w:pPr>
            <w:r w:rsidRPr="000474CB">
              <w:rPr>
                <w:sz w:val="25"/>
                <w:szCs w:val="25"/>
              </w:rPr>
              <w:t>P. Đức Nhuận, TP.HCM</w:t>
            </w:r>
          </w:p>
        </w:tc>
      </w:tr>
      <w:tr w:rsidR="0040268A" w:rsidRPr="000474CB" w14:paraId="13670EC2" w14:textId="77777777" w:rsidTr="00E00F19">
        <w:trPr>
          <w:trHeight w:val="457"/>
          <w:jc w:val="center"/>
        </w:trPr>
        <w:tc>
          <w:tcPr>
            <w:tcW w:w="272" w:type="pct"/>
            <w:vMerge/>
            <w:shd w:val="clear" w:color="auto" w:fill="EEECE1"/>
            <w:tcMar>
              <w:top w:w="0" w:type="dxa"/>
              <w:left w:w="108" w:type="dxa"/>
              <w:bottom w:w="0" w:type="dxa"/>
              <w:right w:w="108" w:type="dxa"/>
            </w:tcMar>
            <w:vAlign w:val="center"/>
          </w:tcPr>
          <w:p w14:paraId="3A4734CB" w14:textId="77777777" w:rsidR="0040268A" w:rsidRPr="000474CB" w:rsidRDefault="0040268A" w:rsidP="0040268A">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58C134AC" w14:textId="77777777" w:rsidR="0040268A" w:rsidRPr="000474CB" w:rsidRDefault="0040268A" w:rsidP="0040268A">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070E9E07" w14:textId="5290083D" w:rsidR="0040268A" w:rsidRPr="000474CB" w:rsidRDefault="0040268A" w:rsidP="0040268A">
            <w:pPr>
              <w:jc w:val="center"/>
              <w:rPr>
                <w:sz w:val="25"/>
                <w:szCs w:val="25"/>
              </w:rPr>
            </w:pPr>
            <w:r w:rsidRPr="000474CB">
              <w:rPr>
                <w:sz w:val="25"/>
                <w:szCs w:val="25"/>
              </w:rPr>
              <w:t>19g00 – 21g00</w:t>
            </w:r>
          </w:p>
        </w:tc>
        <w:tc>
          <w:tcPr>
            <w:tcW w:w="1670" w:type="pct"/>
            <w:shd w:val="clear" w:color="auto" w:fill="EEECE1"/>
            <w:tcMar>
              <w:top w:w="0" w:type="dxa"/>
              <w:left w:w="108" w:type="dxa"/>
              <w:bottom w:w="0" w:type="dxa"/>
              <w:right w:w="108" w:type="dxa"/>
            </w:tcMar>
            <w:vAlign w:val="center"/>
          </w:tcPr>
          <w:p w14:paraId="56D12977" w14:textId="3DA4D25B" w:rsidR="0040268A" w:rsidRPr="000474CB" w:rsidRDefault="0040268A" w:rsidP="0040268A">
            <w:pPr>
              <w:jc w:val="both"/>
              <w:rPr>
                <w:sz w:val="25"/>
                <w:szCs w:val="25"/>
              </w:rPr>
            </w:pPr>
            <w:r w:rsidRPr="000474CB">
              <w:rPr>
                <w:sz w:val="25"/>
                <w:szCs w:val="25"/>
              </w:rPr>
              <w:t>Tham dự Chương trình nghệ thuật chào mừng ngày doanh nhân “Gặp gỡ tháng 10 – dòng chảy khát vọng” tại HTV</w:t>
            </w:r>
          </w:p>
        </w:tc>
        <w:tc>
          <w:tcPr>
            <w:tcW w:w="1275" w:type="pct"/>
            <w:shd w:val="clear" w:color="auto" w:fill="EEECE1"/>
            <w:tcMar>
              <w:top w:w="0" w:type="dxa"/>
              <w:left w:w="108" w:type="dxa"/>
              <w:bottom w:w="0" w:type="dxa"/>
              <w:right w:w="108" w:type="dxa"/>
            </w:tcMar>
            <w:vAlign w:val="center"/>
          </w:tcPr>
          <w:p w14:paraId="3130998A" w14:textId="7DAEEA63" w:rsidR="0040268A" w:rsidRPr="000474CB" w:rsidRDefault="0040268A" w:rsidP="0040268A">
            <w:pPr>
              <w:jc w:val="both"/>
              <w:rPr>
                <w:sz w:val="25"/>
                <w:szCs w:val="25"/>
              </w:rPr>
            </w:pPr>
            <w:r w:rsidRPr="000474CB">
              <w:rPr>
                <w:sz w:val="25"/>
                <w:szCs w:val="25"/>
              </w:rPr>
              <w:t>TĐLý</w:t>
            </w:r>
          </w:p>
        </w:tc>
        <w:tc>
          <w:tcPr>
            <w:tcW w:w="517" w:type="pct"/>
            <w:shd w:val="clear" w:color="auto" w:fill="EEECE1"/>
            <w:vAlign w:val="center"/>
          </w:tcPr>
          <w:p w14:paraId="307F1EC5" w14:textId="1C04878F" w:rsidR="0040268A" w:rsidRPr="000474CB" w:rsidRDefault="0040268A" w:rsidP="0040268A">
            <w:pPr>
              <w:jc w:val="center"/>
              <w:rPr>
                <w:sz w:val="25"/>
                <w:szCs w:val="25"/>
              </w:rPr>
            </w:pPr>
            <w:r w:rsidRPr="000474CB">
              <w:rPr>
                <w:sz w:val="25"/>
                <w:szCs w:val="25"/>
              </w:rPr>
              <w:t>Đài Phát thanh và Truyền hình TP.HCM (HTV)</w:t>
            </w:r>
          </w:p>
        </w:tc>
        <w:tc>
          <w:tcPr>
            <w:tcW w:w="384" w:type="pct"/>
            <w:shd w:val="clear" w:color="auto" w:fill="EEECE1"/>
            <w:vAlign w:val="center"/>
          </w:tcPr>
          <w:p w14:paraId="17CC4B07" w14:textId="0565062E" w:rsidR="0040268A" w:rsidRPr="000474CB" w:rsidRDefault="0040268A" w:rsidP="0040268A">
            <w:pPr>
              <w:jc w:val="center"/>
              <w:rPr>
                <w:sz w:val="25"/>
                <w:szCs w:val="25"/>
              </w:rPr>
            </w:pPr>
            <w:r w:rsidRPr="000474CB">
              <w:rPr>
                <w:sz w:val="25"/>
                <w:szCs w:val="25"/>
              </w:rPr>
              <w:t>Đài Phát thanh và Truyền hình TP.HCM (P. Sài Gòn, TP.HCM)</w:t>
            </w:r>
          </w:p>
        </w:tc>
      </w:tr>
      <w:tr w:rsidR="0040268A" w:rsidRPr="000474CB" w14:paraId="76576DD8" w14:textId="77777777" w:rsidTr="00E00F19">
        <w:trPr>
          <w:trHeight w:val="410"/>
          <w:jc w:val="center"/>
        </w:trPr>
        <w:tc>
          <w:tcPr>
            <w:tcW w:w="272" w:type="pct"/>
            <w:vMerge w:val="restart"/>
            <w:tcMar>
              <w:top w:w="0" w:type="dxa"/>
              <w:left w:w="108" w:type="dxa"/>
              <w:bottom w:w="0" w:type="dxa"/>
              <w:right w:w="108" w:type="dxa"/>
            </w:tcMar>
            <w:vAlign w:val="center"/>
            <w:hideMark/>
          </w:tcPr>
          <w:p w14:paraId="63240ECD" w14:textId="77777777" w:rsidR="0040268A" w:rsidRPr="000474CB" w:rsidRDefault="0040268A" w:rsidP="0040268A">
            <w:pPr>
              <w:jc w:val="center"/>
              <w:rPr>
                <w:sz w:val="25"/>
                <w:szCs w:val="25"/>
              </w:rPr>
            </w:pPr>
            <w:r w:rsidRPr="000474CB">
              <w:rPr>
                <w:b/>
                <w:bCs/>
                <w:sz w:val="25"/>
                <w:szCs w:val="25"/>
              </w:rPr>
              <w:t>Bảy</w:t>
            </w:r>
          </w:p>
        </w:tc>
        <w:tc>
          <w:tcPr>
            <w:tcW w:w="273" w:type="pct"/>
            <w:vMerge w:val="restart"/>
            <w:tcMar>
              <w:top w:w="0" w:type="dxa"/>
              <w:left w:w="108" w:type="dxa"/>
              <w:bottom w:w="0" w:type="dxa"/>
              <w:right w:w="108" w:type="dxa"/>
            </w:tcMar>
            <w:vAlign w:val="center"/>
          </w:tcPr>
          <w:p w14:paraId="7958CAC7" w14:textId="1DA13949" w:rsidR="0040268A" w:rsidRPr="000474CB" w:rsidRDefault="0040268A" w:rsidP="0040268A">
            <w:pPr>
              <w:jc w:val="center"/>
              <w:rPr>
                <w:b/>
                <w:bCs/>
                <w:i/>
                <w:iCs/>
                <w:sz w:val="25"/>
                <w:szCs w:val="25"/>
              </w:rPr>
            </w:pPr>
            <w:r w:rsidRPr="000474CB">
              <w:rPr>
                <w:b/>
                <w:bCs/>
                <w:i/>
                <w:iCs/>
                <w:sz w:val="25"/>
                <w:szCs w:val="25"/>
              </w:rPr>
              <w:t>10</w:t>
            </w:r>
          </w:p>
        </w:tc>
        <w:tc>
          <w:tcPr>
            <w:tcW w:w="608" w:type="pct"/>
            <w:tcMar>
              <w:top w:w="0" w:type="dxa"/>
              <w:left w:w="108" w:type="dxa"/>
              <w:bottom w:w="0" w:type="dxa"/>
              <w:right w:w="108" w:type="dxa"/>
            </w:tcMar>
            <w:vAlign w:val="center"/>
          </w:tcPr>
          <w:p w14:paraId="5E681B3E" w14:textId="47C1D664" w:rsidR="0040268A" w:rsidRPr="000474CB" w:rsidRDefault="0040268A" w:rsidP="0040268A">
            <w:pPr>
              <w:jc w:val="center"/>
              <w:rPr>
                <w:sz w:val="25"/>
                <w:szCs w:val="25"/>
              </w:rPr>
            </w:pPr>
            <w:r w:rsidRPr="000474CB">
              <w:rPr>
                <w:sz w:val="25"/>
                <w:szCs w:val="25"/>
              </w:rPr>
              <w:t>07g30 – 12g00</w:t>
            </w:r>
          </w:p>
        </w:tc>
        <w:tc>
          <w:tcPr>
            <w:tcW w:w="1670" w:type="pct"/>
            <w:tcMar>
              <w:top w:w="0" w:type="dxa"/>
              <w:left w:w="108" w:type="dxa"/>
              <w:bottom w:w="0" w:type="dxa"/>
              <w:right w:w="108" w:type="dxa"/>
            </w:tcMar>
            <w:vAlign w:val="center"/>
          </w:tcPr>
          <w:p w14:paraId="5AEA098A" w14:textId="696DE0DF" w:rsidR="0040268A" w:rsidRPr="000474CB" w:rsidRDefault="0040268A" w:rsidP="0040268A">
            <w:pPr>
              <w:jc w:val="both"/>
              <w:rPr>
                <w:sz w:val="25"/>
                <w:szCs w:val="25"/>
              </w:rPr>
            </w:pPr>
            <w:r w:rsidRPr="000474CB">
              <w:rPr>
                <w:sz w:val="25"/>
                <w:szCs w:val="25"/>
              </w:rPr>
              <w:t>Vòng chung kết Cuộc thi Khởi nghiệp Nông nghiệp năm 2026</w:t>
            </w:r>
          </w:p>
        </w:tc>
        <w:tc>
          <w:tcPr>
            <w:tcW w:w="1275" w:type="pct"/>
            <w:tcMar>
              <w:top w:w="0" w:type="dxa"/>
              <w:left w:w="108" w:type="dxa"/>
              <w:bottom w:w="0" w:type="dxa"/>
              <w:right w:w="108" w:type="dxa"/>
            </w:tcMar>
            <w:vAlign w:val="center"/>
          </w:tcPr>
          <w:p w14:paraId="5F7CE22D" w14:textId="46ADE5E5" w:rsidR="0040268A" w:rsidRPr="000474CB" w:rsidRDefault="0040268A" w:rsidP="0040268A">
            <w:pPr>
              <w:jc w:val="both"/>
              <w:rPr>
                <w:sz w:val="25"/>
                <w:szCs w:val="25"/>
              </w:rPr>
            </w:pPr>
            <w:r w:rsidRPr="000474CB">
              <w:rPr>
                <w:sz w:val="25"/>
                <w:szCs w:val="25"/>
              </w:rPr>
              <w:t>PT.Huân, NP.Hòa, Lãnh đạo Phòng HTNH, Đoàn TN và Hội SV, Top 15 chung kết, Khách mời, SV quan tâm</w:t>
            </w:r>
          </w:p>
        </w:tc>
        <w:tc>
          <w:tcPr>
            <w:tcW w:w="517" w:type="pct"/>
            <w:vAlign w:val="center"/>
          </w:tcPr>
          <w:p w14:paraId="54FDB987" w14:textId="428EA252" w:rsidR="0040268A" w:rsidRPr="000474CB" w:rsidRDefault="0040268A" w:rsidP="0040268A">
            <w:pPr>
              <w:jc w:val="center"/>
              <w:rPr>
                <w:sz w:val="25"/>
                <w:szCs w:val="25"/>
              </w:rPr>
            </w:pPr>
            <w:r w:rsidRPr="000474CB">
              <w:rPr>
                <w:sz w:val="25"/>
                <w:szCs w:val="25"/>
              </w:rPr>
              <w:t>PT.Huân</w:t>
            </w:r>
          </w:p>
        </w:tc>
        <w:tc>
          <w:tcPr>
            <w:tcW w:w="384" w:type="pct"/>
            <w:vAlign w:val="center"/>
          </w:tcPr>
          <w:p w14:paraId="24C36070" w14:textId="65A4CA4E" w:rsidR="0040268A" w:rsidRPr="000474CB" w:rsidRDefault="0040268A" w:rsidP="0040268A">
            <w:pPr>
              <w:jc w:val="center"/>
              <w:rPr>
                <w:sz w:val="25"/>
                <w:szCs w:val="25"/>
              </w:rPr>
            </w:pPr>
            <w:r w:rsidRPr="000474CB">
              <w:rPr>
                <w:sz w:val="25"/>
                <w:szCs w:val="25"/>
              </w:rPr>
              <w:t>Hội trường Phượng Vỹ</w:t>
            </w:r>
          </w:p>
        </w:tc>
      </w:tr>
      <w:tr w:rsidR="0040268A" w:rsidRPr="000474CB" w14:paraId="51947E2B" w14:textId="77777777" w:rsidTr="00E00F19">
        <w:trPr>
          <w:trHeight w:val="410"/>
          <w:jc w:val="center"/>
        </w:trPr>
        <w:tc>
          <w:tcPr>
            <w:tcW w:w="272" w:type="pct"/>
            <w:vMerge/>
            <w:tcMar>
              <w:top w:w="0" w:type="dxa"/>
              <w:left w:w="108" w:type="dxa"/>
              <w:bottom w:w="0" w:type="dxa"/>
              <w:right w:w="108" w:type="dxa"/>
            </w:tcMar>
            <w:vAlign w:val="center"/>
          </w:tcPr>
          <w:p w14:paraId="2E3699C7" w14:textId="77777777" w:rsidR="0040268A" w:rsidRPr="000474CB" w:rsidRDefault="0040268A" w:rsidP="0040268A">
            <w:pPr>
              <w:jc w:val="center"/>
              <w:rPr>
                <w:b/>
                <w:bCs/>
                <w:sz w:val="25"/>
                <w:szCs w:val="25"/>
              </w:rPr>
            </w:pPr>
          </w:p>
        </w:tc>
        <w:tc>
          <w:tcPr>
            <w:tcW w:w="273" w:type="pct"/>
            <w:vMerge/>
            <w:tcMar>
              <w:top w:w="0" w:type="dxa"/>
              <w:left w:w="108" w:type="dxa"/>
              <w:bottom w:w="0" w:type="dxa"/>
              <w:right w:w="108" w:type="dxa"/>
            </w:tcMar>
            <w:vAlign w:val="center"/>
          </w:tcPr>
          <w:p w14:paraId="7FB6275A" w14:textId="77777777" w:rsidR="0040268A" w:rsidRPr="000474CB" w:rsidRDefault="0040268A" w:rsidP="0040268A">
            <w:pPr>
              <w:jc w:val="center"/>
              <w:rPr>
                <w:b/>
                <w:bCs/>
                <w:i/>
                <w:iCs/>
                <w:sz w:val="25"/>
                <w:szCs w:val="25"/>
              </w:rPr>
            </w:pPr>
          </w:p>
        </w:tc>
        <w:tc>
          <w:tcPr>
            <w:tcW w:w="608" w:type="pct"/>
            <w:tcMar>
              <w:top w:w="0" w:type="dxa"/>
              <w:left w:w="108" w:type="dxa"/>
              <w:bottom w:w="0" w:type="dxa"/>
              <w:right w:w="108" w:type="dxa"/>
            </w:tcMar>
            <w:vAlign w:val="center"/>
          </w:tcPr>
          <w:p w14:paraId="0A10B384" w14:textId="6F73CCEE" w:rsidR="0040268A" w:rsidRPr="000474CB" w:rsidRDefault="0040268A" w:rsidP="0040268A">
            <w:pPr>
              <w:jc w:val="center"/>
              <w:rPr>
                <w:sz w:val="25"/>
                <w:szCs w:val="25"/>
              </w:rPr>
            </w:pPr>
            <w:r w:rsidRPr="000474CB">
              <w:rPr>
                <w:sz w:val="25"/>
                <w:szCs w:val="25"/>
              </w:rPr>
              <w:t>08g00 – 11g00</w:t>
            </w:r>
          </w:p>
        </w:tc>
        <w:tc>
          <w:tcPr>
            <w:tcW w:w="1670" w:type="pct"/>
            <w:tcMar>
              <w:top w:w="0" w:type="dxa"/>
              <w:left w:w="108" w:type="dxa"/>
              <w:bottom w:w="0" w:type="dxa"/>
              <w:right w:w="108" w:type="dxa"/>
            </w:tcMar>
            <w:vAlign w:val="center"/>
          </w:tcPr>
          <w:p w14:paraId="3DC38055" w14:textId="4889B880" w:rsidR="0040268A" w:rsidRPr="000474CB" w:rsidRDefault="0040268A" w:rsidP="0040268A">
            <w:pPr>
              <w:jc w:val="both"/>
              <w:rPr>
                <w:sz w:val="25"/>
                <w:szCs w:val="25"/>
              </w:rPr>
            </w:pPr>
            <w:r w:rsidRPr="000474CB">
              <w:rPr>
                <w:sz w:val="25"/>
                <w:szCs w:val="25"/>
              </w:rPr>
              <w:t>Tham dự Lễ kỷ niệm 70 năm ngày thành lập Học viện Nông nghiệp Việt Nam và đón nhận Huân chương Lao động hạng Nhất</w:t>
            </w:r>
          </w:p>
        </w:tc>
        <w:tc>
          <w:tcPr>
            <w:tcW w:w="1275" w:type="pct"/>
            <w:tcMar>
              <w:top w:w="0" w:type="dxa"/>
              <w:left w:w="108" w:type="dxa"/>
              <w:bottom w:w="0" w:type="dxa"/>
              <w:right w:w="108" w:type="dxa"/>
            </w:tcMar>
            <w:vAlign w:val="center"/>
          </w:tcPr>
          <w:p w14:paraId="101F0B42" w14:textId="5AB8BE45" w:rsidR="0040268A" w:rsidRPr="000474CB" w:rsidRDefault="0040268A" w:rsidP="0040268A">
            <w:pPr>
              <w:jc w:val="both"/>
              <w:rPr>
                <w:sz w:val="25"/>
                <w:szCs w:val="25"/>
              </w:rPr>
            </w:pPr>
            <w:r w:rsidRPr="000474CB">
              <w:rPr>
                <w:sz w:val="25"/>
                <w:szCs w:val="25"/>
              </w:rPr>
              <w:t>NTToàn, LQThông</w:t>
            </w:r>
          </w:p>
        </w:tc>
        <w:tc>
          <w:tcPr>
            <w:tcW w:w="517" w:type="pct"/>
            <w:vAlign w:val="center"/>
          </w:tcPr>
          <w:p w14:paraId="11FF964E" w14:textId="228C9CC2" w:rsidR="0040268A" w:rsidRPr="000474CB" w:rsidRDefault="0040268A" w:rsidP="0040268A">
            <w:pPr>
              <w:jc w:val="center"/>
              <w:rPr>
                <w:sz w:val="25"/>
                <w:szCs w:val="25"/>
              </w:rPr>
            </w:pPr>
            <w:r w:rsidRPr="000474CB">
              <w:rPr>
                <w:sz w:val="25"/>
                <w:szCs w:val="25"/>
              </w:rPr>
              <w:t>Học viện Nông nghiệp Việt Nam</w:t>
            </w:r>
          </w:p>
        </w:tc>
        <w:tc>
          <w:tcPr>
            <w:tcW w:w="384" w:type="pct"/>
            <w:vAlign w:val="center"/>
          </w:tcPr>
          <w:p w14:paraId="1535F213" w14:textId="07668A62" w:rsidR="0040268A" w:rsidRPr="000474CB" w:rsidRDefault="0040268A" w:rsidP="0040268A">
            <w:pPr>
              <w:jc w:val="center"/>
              <w:rPr>
                <w:sz w:val="25"/>
                <w:szCs w:val="25"/>
              </w:rPr>
            </w:pPr>
            <w:r w:rsidRPr="000474CB">
              <w:rPr>
                <w:sz w:val="25"/>
                <w:szCs w:val="25"/>
              </w:rPr>
              <w:t>Học viện Nông nghiệp Việt Nam (X. Gia Lâm, TP. Hà Nội)</w:t>
            </w:r>
          </w:p>
        </w:tc>
      </w:tr>
      <w:tr w:rsidR="0040268A" w:rsidRPr="000474CB" w14:paraId="28F721E4" w14:textId="77777777" w:rsidTr="00E00F19">
        <w:trPr>
          <w:trHeight w:val="410"/>
          <w:jc w:val="center"/>
        </w:trPr>
        <w:tc>
          <w:tcPr>
            <w:tcW w:w="272" w:type="pct"/>
            <w:vMerge/>
            <w:tcMar>
              <w:top w:w="0" w:type="dxa"/>
              <w:left w:w="108" w:type="dxa"/>
              <w:bottom w:w="0" w:type="dxa"/>
              <w:right w:w="108" w:type="dxa"/>
            </w:tcMar>
            <w:vAlign w:val="center"/>
          </w:tcPr>
          <w:p w14:paraId="78A916F7" w14:textId="77777777" w:rsidR="0040268A" w:rsidRPr="000474CB" w:rsidRDefault="0040268A" w:rsidP="0040268A">
            <w:pPr>
              <w:jc w:val="center"/>
              <w:rPr>
                <w:b/>
                <w:bCs/>
                <w:sz w:val="25"/>
                <w:szCs w:val="25"/>
              </w:rPr>
            </w:pPr>
          </w:p>
        </w:tc>
        <w:tc>
          <w:tcPr>
            <w:tcW w:w="273" w:type="pct"/>
            <w:vMerge/>
            <w:tcMar>
              <w:top w:w="0" w:type="dxa"/>
              <w:left w:w="108" w:type="dxa"/>
              <w:bottom w:w="0" w:type="dxa"/>
              <w:right w:w="108" w:type="dxa"/>
            </w:tcMar>
            <w:vAlign w:val="center"/>
          </w:tcPr>
          <w:p w14:paraId="09E2FBDE" w14:textId="77777777" w:rsidR="0040268A" w:rsidRPr="000474CB" w:rsidRDefault="0040268A" w:rsidP="0040268A">
            <w:pPr>
              <w:jc w:val="center"/>
              <w:rPr>
                <w:b/>
                <w:bCs/>
                <w:i/>
                <w:iCs/>
                <w:sz w:val="25"/>
                <w:szCs w:val="25"/>
              </w:rPr>
            </w:pPr>
          </w:p>
        </w:tc>
        <w:tc>
          <w:tcPr>
            <w:tcW w:w="608" w:type="pct"/>
            <w:tcMar>
              <w:top w:w="0" w:type="dxa"/>
              <w:left w:w="108" w:type="dxa"/>
              <w:bottom w:w="0" w:type="dxa"/>
              <w:right w:w="108" w:type="dxa"/>
            </w:tcMar>
            <w:vAlign w:val="center"/>
          </w:tcPr>
          <w:p w14:paraId="63E52A1F" w14:textId="6CFADA0A" w:rsidR="0040268A" w:rsidRPr="000474CB" w:rsidRDefault="0040268A" w:rsidP="0040268A">
            <w:pPr>
              <w:jc w:val="center"/>
              <w:rPr>
                <w:sz w:val="25"/>
                <w:szCs w:val="25"/>
              </w:rPr>
            </w:pPr>
            <w:r w:rsidRPr="000474CB">
              <w:rPr>
                <w:sz w:val="25"/>
                <w:szCs w:val="25"/>
              </w:rPr>
              <w:t>17g30 – 20g00</w:t>
            </w:r>
          </w:p>
        </w:tc>
        <w:tc>
          <w:tcPr>
            <w:tcW w:w="1670" w:type="pct"/>
            <w:tcMar>
              <w:top w:w="0" w:type="dxa"/>
              <w:left w:w="108" w:type="dxa"/>
              <w:bottom w:w="0" w:type="dxa"/>
              <w:right w:w="108" w:type="dxa"/>
            </w:tcMar>
            <w:vAlign w:val="center"/>
          </w:tcPr>
          <w:p w14:paraId="698DC31F" w14:textId="4EB51C2F" w:rsidR="0040268A" w:rsidRPr="000474CB" w:rsidRDefault="0040268A" w:rsidP="0040268A">
            <w:pPr>
              <w:jc w:val="both"/>
              <w:rPr>
                <w:sz w:val="25"/>
                <w:szCs w:val="25"/>
              </w:rPr>
            </w:pPr>
            <w:r w:rsidRPr="000474CB">
              <w:rPr>
                <w:sz w:val="25"/>
                <w:szCs w:val="25"/>
              </w:rPr>
              <w:t>Tham dự Kỷ niệm 10 năm thành lập Mạng lưới Ngân hàng Thực phẩm Việt Nam (Food Bank Việt Nam)</w:t>
            </w:r>
          </w:p>
        </w:tc>
        <w:tc>
          <w:tcPr>
            <w:tcW w:w="1275" w:type="pct"/>
            <w:tcMar>
              <w:top w:w="0" w:type="dxa"/>
              <w:left w:w="108" w:type="dxa"/>
              <w:bottom w:w="0" w:type="dxa"/>
              <w:right w:w="108" w:type="dxa"/>
            </w:tcMar>
            <w:vAlign w:val="center"/>
          </w:tcPr>
          <w:p w14:paraId="7E83709F" w14:textId="3307D1E8" w:rsidR="0040268A" w:rsidRPr="000474CB" w:rsidRDefault="0040268A" w:rsidP="0040268A">
            <w:pPr>
              <w:jc w:val="both"/>
              <w:rPr>
                <w:sz w:val="25"/>
                <w:szCs w:val="25"/>
              </w:rPr>
            </w:pPr>
            <w:r w:rsidRPr="000474CB">
              <w:rPr>
                <w:sz w:val="25"/>
                <w:szCs w:val="25"/>
              </w:rPr>
              <w:t>BN.Hùng, NDNăng</w:t>
            </w:r>
          </w:p>
        </w:tc>
        <w:tc>
          <w:tcPr>
            <w:tcW w:w="517" w:type="pct"/>
            <w:vAlign w:val="center"/>
          </w:tcPr>
          <w:p w14:paraId="13848757" w14:textId="53D5D68F" w:rsidR="0040268A" w:rsidRPr="000474CB" w:rsidRDefault="0040268A" w:rsidP="0040268A">
            <w:pPr>
              <w:jc w:val="center"/>
              <w:rPr>
                <w:sz w:val="25"/>
                <w:szCs w:val="25"/>
              </w:rPr>
            </w:pPr>
            <w:r w:rsidRPr="000474CB">
              <w:rPr>
                <w:sz w:val="25"/>
                <w:szCs w:val="25"/>
              </w:rPr>
              <w:t>Food Bank Việt Nam</w:t>
            </w:r>
          </w:p>
        </w:tc>
        <w:tc>
          <w:tcPr>
            <w:tcW w:w="384" w:type="pct"/>
            <w:vAlign w:val="center"/>
          </w:tcPr>
          <w:p w14:paraId="5E48C695" w14:textId="7E962C63" w:rsidR="0040268A" w:rsidRPr="000474CB" w:rsidRDefault="0040268A" w:rsidP="0040268A">
            <w:pPr>
              <w:jc w:val="center"/>
              <w:rPr>
                <w:sz w:val="25"/>
                <w:szCs w:val="25"/>
              </w:rPr>
            </w:pPr>
            <w:r w:rsidRPr="000474CB">
              <w:rPr>
                <w:sz w:val="25"/>
                <w:szCs w:val="25"/>
              </w:rPr>
              <w:t>TT. Hội nghị Thành ủy (P. Xuân Hòa, TP.HCM)</w:t>
            </w:r>
          </w:p>
        </w:tc>
      </w:tr>
      <w:tr w:rsidR="0040268A" w:rsidRPr="000474CB" w14:paraId="54907F01" w14:textId="77777777" w:rsidTr="00E00F19">
        <w:trPr>
          <w:trHeight w:val="457"/>
          <w:jc w:val="center"/>
        </w:trPr>
        <w:tc>
          <w:tcPr>
            <w:tcW w:w="272" w:type="pct"/>
            <w:shd w:val="clear" w:color="auto" w:fill="EEECE1"/>
            <w:tcMar>
              <w:top w:w="0" w:type="dxa"/>
              <w:left w:w="108" w:type="dxa"/>
              <w:bottom w:w="0" w:type="dxa"/>
              <w:right w:w="108" w:type="dxa"/>
            </w:tcMar>
            <w:vAlign w:val="center"/>
          </w:tcPr>
          <w:p w14:paraId="7AB2B6B1" w14:textId="7ADB25F7" w:rsidR="0040268A" w:rsidRPr="000474CB" w:rsidRDefault="0040268A" w:rsidP="0040268A">
            <w:pPr>
              <w:jc w:val="center"/>
              <w:rPr>
                <w:b/>
                <w:bCs/>
                <w:sz w:val="25"/>
                <w:szCs w:val="25"/>
              </w:rPr>
            </w:pPr>
            <w:r w:rsidRPr="000474CB">
              <w:rPr>
                <w:b/>
                <w:bCs/>
                <w:sz w:val="25"/>
                <w:szCs w:val="25"/>
              </w:rPr>
              <w:t>CN</w:t>
            </w:r>
          </w:p>
        </w:tc>
        <w:tc>
          <w:tcPr>
            <w:tcW w:w="273" w:type="pct"/>
            <w:shd w:val="clear" w:color="auto" w:fill="EEECE1"/>
            <w:tcMar>
              <w:top w:w="0" w:type="dxa"/>
              <w:left w:w="108" w:type="dxa"/>
              <w:bottom w:w="0" w:type="dxa"/>
              <w:right w:w="108" w:type="dxa"/>
            </w:tcMar>
            <w:vAlign w:val="center"/>
          </w:tcPr>
          <w:p w14:paraId="35178D5A" w14:textId="494981EB" w:rsidR="0040268A" w:rsidRPr="000474CB" w:rsidRDefault="0040268A" w:rsidP="0040268A">
            <w:pPr>
              <w:jc w:val="center"/>
              <w:rPr>
                <w:b/>
                <w:bCs/>
                <w:i/>
                <w:iCs/>
                <w:sz w:val="25"/>
                <w:szCs w:val="25"/>
              </w:rPr>
            </w:pPr>
            <w:r w:rsidRPr="000474CB">
              <w:rPr>
                <w:b/>
                <w:bCs/>
                <w:i/>
                <w:iCs/>
                <w:sz w:val="25"/>
                <w:szCs w:val="25"/>
              </w:rPr>
              <w:t>11</w:t>
            </w:r>
          </w:p>
        </w:tc>
        <w:tc>
          <w:tcPr>
            <w:tcW w:w="608" w:type="pct"/>
            <w:shd w:val="clear" w:color="auto" w:fill="EEECE1"/>
            <w:tcMar>
              <w:top w:w="0" w:type="dxa"/>
              <w:left w:w="108" w:type="dxa"/>
              <w:bottom w:w="0" w:type="dxa"/>
              <w:right w:w="108" w:type="dxa"/>
            </w:tcMar>
            <w:vAlign w:val="center"/>
          </w:tcPr>
          <w:p w14:paraId="639682A5" w14:textId="39E1AAE1" w:rsidR="0040268A" w:rsidRPr="000474CB" w:rsidRDefault="0040268A" w:rsidP="0040268A">
            <w:pPr>
              <w:jc w:val="center"/>
              <w:rPr>
                <w:sz w:val="25"/>
                <w:szCs w:val="25"/>
              </w:rPr>
            </w:pPr>
          </w:p>
        </w:tc>
        <w:tc>
          <w:tcPr>
            <w:tcW w:w="1670" w:type="pct"/>
            <w:shd w:val="clear" w:color="auto" w:fill="EEECE1"/>
            <w:tcMar>
              <w:top w:w="0" w:type="dxa"/>
              <w:left w:w="108" w:type="dxa"/>
              <w:bottom w:w="0" w:type="dxa"/>
              <w:right w:w="108" w:type="dxa"/>
            </w:tcMar>
            <w:vAlign w:val="center"/>
          </w:tcPr>
          <w:p w14:paraId="201EE2B0" w14:textId="12B07534" w:rsidR="0040268A" w:rsidRPr="000474CB" w:rsidRDefault="0040268A" w:rsidP="0040268A">
            <w:pPr>
              <w:jc w:val="both"/>
              <w:rPr>
                <w:sz w:val="25"/>
                <w:szCs w:val="25"/>
              </w:rPr>
            </w:pPr>
          </w:p>
        </w:tc>
        <w:tc>
          <w:tcPr>
            <w:tcW w:w="1275" w:type="pct"/>
            <w:shd w:val="clear" w:color="auto" w:fill="EEECE1"/>
            <w:tcMar>
              <w:top w:w="0" w:type="dxa"/>
              <w:left w:w="108" w:type="dxa"/>
              <w:bottom w:w="0" w:type="dxa"/>
              <w:right w:w="108" w:type="dxa"/>
            </w:tcMar>
            <w:vAlign w:val="center"/>
          </w:tcPr>
          <w:p w14:paraId="5BEB3F3F" w14:textId="3B598C90" w:rsidR="0040268A" w:rsidRPr="000474CB" w:rsidRDefault="0040268A" w:rsidP="0040268A">
            <w:pPr>
              <w:jc w:val="both"/>
              <w:rPr>
                <w:sz w:val="25"/>
                <w:szCs w:val="25"/>
              </w:rPr>
            </w:pPr>
          </w:p>
        </w:tc>
        <w:tc>
          <w:tcPr>
            <w:tcW w:w="517" w:type="pct"/>
            <w:shd w:val="clear" w:color="auto" w:fill="EEECE1"/>
            <w:vAlign w:val="center"/>
          </w:tcPr>
          <w:p w14:paraId="6AE62E66" w14:textId="30D375C3" w:rsidR="0040268A" w:rsidRPr="000474CB" w:rsidRDefault="0040268A" w:rsidP="0040268A">
            <w:pPr>
              <w:jc w:val="center"/>
              <w:rPr>
                <w:sz w:val="25"/>
                <w:szCs w:val="25"/>
              </w:rPr>
            </w:pPr>
          </w:p>
        </w:tc>
        <w:tc>
          <w:tcPr>
            <w:tcW w:w="384" w:type="pct"/>
            <w:shd w:val="clear" w:color="auto" w:fill="EEECE1"/>
            <w:vAlign w:val="center"/>
          </w:tcPr>
          <w:p w14:paraId="1B8EE915" w14:textId="466521EE" w:rsidR="0040268A" w:rsidRPr="000474CB" w:rsidRDefault="0040268A" w:rsidP="0040268A">
            <w:pPr>
              <w:jc w:val="center"/>
              <w:rPr>
                <w:sz w:val="25"/>
                <w:szCs w:val="25"/>
              </w:rPr>
            </w:pPr>
          </w:p>
        </w:tc>
      </w:tr>
    </w:tbl>
    <w:p w14:paraId="7A59A509" w14:textId="77777777" w:rsidR="000833E6" w:rsidRPr="000474CB" w:rsidRDefault="000833E6" w:rsidP="000833E6">
      <w:pPr>
        <w:rPr>
          <w:color w:val="000000"/>
          <w:sz w:val="25"/>
          <w:szCs w:val="25"/>
        </w:rPr>
      </w:pPr>
      <w:r w:rsidRPr="000474CB">
        <w:rPr>
          <w:color w:val="000000"/>
          <w:sz w:val="25"/>
          <w:szCs w:val="25"/>
        </w:rPr>
        <w:t> </w:t>
      </w:r>
    </w:p>
    <w:p w14:paraId="5C1D4F6A" w14:textId="65EFBA29" w:rsidR="000833E6" w:rsidRPr="000474CB" w:rsidRDefault="000833E6" w:rsidP="000833E6">
      <w:pPr>
        <w:jc w:val="both"/>
        <w:rPr>
          <w:color w:val="000000"/>
          <w:sz w:val="25"/>
          <w:szCs w:val="25"/>
        </w:rPr>
      </w:pPr>
      <w:r w:rsidRPr="000474CB">
        <w:rPr>
          <w:b/>
          <w:bCs/>
          <w:i/>
          <w:iCs/>
          <w:color w:val="000000"/>
          <w:sz w:val="25"/>
          <w:szCs w:val="25"/>
        </w:rPr>
        <w:t>Ghi chú:</w:t>
      </w:r>
      <w:r w:rsidRPr="000474CB">
        <w:rPr>
          <w:i/>
          <w:iCs/>
          <w:color w:val="000000"/>
          <w:sz w:val="25"/>
          <w:szCs w:val="25"/>
        </w:rPr>
        <w:t> Lịch công tác thay giấy mời. Kính đề nghị các đơn vị, cá nhân liên quan lưu ý tham dự đầy đủ và đúng giờ.</w:t>
      </w:r>
    </w:p>
    <w:p w14:paraId="791F2045" w14:textId="62BECFFA" w:rsidR="00A71818" w:rsidRPr="000474CB" w:rsidRDefault="00A71818" w:rsidP="000833E6">
      <w:pPr>
        <w:rPr>
          <w:sz w:val="25"/>
          <w:szCs w:val="25"/>
        </w:rPr>
      </w:pPr>
    </w:p>
    <w:sectPr w:rsidR="00A71818" w:rsidRPr="000474CB" w:rsidSect="00CB5F8A">
      <w:headerReference w:type="default" r:id="rId7"/>
      <w:pgSz w:w="16840" w:h="11907" w:orient="landscape"/>
      <w:pgMar w:top="720" w:right="1008" w:bottom="540" w:left="100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3A626" w14:textId="77777777" w:rsidR="00930FBD" w:rsidRDefault="00930FBD">
      <w:r>
        <w:separator/>
      </w:r>
    </w:p>
  </w:endnote>
  <w:endnote w:type="continuationSeparator" w:id="0">
    <w:p w14:paraId="0C937B76" w14:textId="77777777" w:rsidR="00930FBD" w:rsidRDefault="00930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B6031" w14:textId="77777777" w:rsidR="00930FBD" w:rsidRDefault="00930FBD">
      <w:r>
        <w:separator/>
      </w:r>
    </w:p>
  </w:footnote>
  <w:footnote w:type="continuationSeparator" w:id="0">
    <w:p w14:paraId="27C1B387" w14:textId="77777777" w:rsidR="00930FBD" w:rsidRDefault="00930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E357" w14:textId="77777777" w:rsidR="00AF1164" w:rsidRDefault="00AF1164" w:rsidP="002C2ACB">
    <w:pPr>
      <w:pBdr>
        <w:top w:val="nil"/>
        <w:left w:val="nil"/>
        <w:bottom w:val="nil"/>
        <w:right w:val="nil"/>
        <w:between w:val="nil"/>
      </w:pBdr>
      <w:tabs>
        <w:tab w:val="right" w:pos="14760"/>
      </w:tabs>
      <w:rPr>
        <w:color w:val="000000"/>
        <w:sz w:val="25"/>
        <w:szCs w:val="25"/>
      </w:rPr>
    </w:pPr>
  </w:p>
  <w:p w14:paraId="1A056563" w14:textId="1D113A18" w:rsidR="009D3CEF" w:rsidRPr="007B5C92" w:rsidRDefault="00904B9F" w:rsidP="002C2ACB">
    <w:pPr>
      <w:pBdr>
        <w:top w:val="nil"/>
        <w:left w:val="nil"/>
        <w:bottom w:val="nil"/>
        <w:right w:val="nil"/>
        <w:between w:val="nil"/>
      </w:pBdr>
      <w:tabs>
        <w:tab w:val="right" w:pos="14760"/>
      </w:tabs>
      <w:rPr>
        <w:color w:val="000000"/>
        <w:sz w:val="25"/>
        <w:szCs w:val="25"/>
      </w:rPr>
    </w:pPr>
    <w:r w:rsidRPr="007B5C92">
      <w:rPr>
        <w:color w:val="000000"/>
        <w:sz w:val="25"/>
        <w:szCs w:val="25"/>
      </w:rPr>
      <w:t xml:space="preserve">Số: </w:t>
    </w:r>
    <w:r w:rsidR="00E521B1">
      <w:rPr>
        <w:color w:val="000000"/>
        <w:sz w:val="25"/>
        <w:szCs w:val="25"/>
      </w:rPr>
      <w:t>40</w:t>
    </w:r>
    <w:r w:rsidRPr="007B5C92">
      <w:rPr>
        <w:color w:val="000000"/>
        <w:sz w:val="25"/>
        <w:szCs w:val="25"/>
      </w:rPr>
      <w:t>/202</w:t>
    </w:r>
    <w:r w:rsidR="00727B82">
      <w:rPr>
        <w:color w:val="000000"/>
        <w:sz w:val="25"/>
        <w:szCs w:val="25"/>
      </w:rPr>
      <w:t>6</w:t>
    </w:r>
    <w:r w:rsidR="00AF1164">
      <w:rPr>
        <w:color w:val="000000"/>
        <w:sz w:val="25"/>
        <w:szCs w:val="25"/>
      </w:rPr>
      <w:tab/>
    </w:r>
    <w:r w:rsidR="008D2AB0">
      <w:rPr>
        <w:color w:val="000000"/>
        <w:sz w:val="25"/>
        <w:szCs w:val="25"/>
      </w:rPr>
      <w:t>11:18 AM Wednesday, October 7,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CEF"/>
    <w:rsid w:val="00003180"/>
    <w:rsid w:val="00004184"/>
    <w:rsid w:val="000045DC"/>
    <w:rsid w:val="00005B7C"/>
    <w:rsid w:val="000061FC"/>
    <w:rsid w:val="000070A0"/>
    <w:rsid w:val="00010E4C"/>
    <w:rsid w:val="00011105"/>
    <w:rsid w:val="0002047A"/>
    <w:rsid w:val="00021837"/>
    <w:rsid w:val="00023F7C"/>
    <w:rsid w:val="00026734"/>
    <w:rsid w:val="00026879"/>
    <w:rsid w:val="00030346"/>
    <w:rsid w:val="000306E8"/>
    <w:rsid w:val="000330D6"/>
    <w:rsid w:val="00035B85"/>
    <w:rsid w:val="00040E7E"/>
    <w:rsid w:val="000410AB"/>
    <w:rsid w:val="00042D62"/>
    <w:rsid w:val="00043D99"/>
    <w:rsid w:val="0004530E"/>
    <w:rsid w:val="00046AEA"/>
    <w:rsid w:val="00046C17"/>
    <w:rsid w:val="000474CB"/>
    <w:rsid w:val="00050AA6"/>
    <w:rsid w:val="00060AC5"/>
    <w:rsid w:val="000613B8"/>
    <w:rsid w:val="000642AA"/>
    <w:rsid w:val="0006568E"/>
    <w:rsid w:val="00066AAE"/>
    <w:rsid w:val="00066DFE"/>
    <w:rsid w:val="00071736"/>
    <w:rsid w:val="0007444D"/>
    <w:rsid w:val="0007489E"/>
    <w:rsid w:val="000759A4"/>
    <w:rsid w:val="00077B9B"/>
    <w:rsid w:val="00077FFE"/>
    <w:rsid w:val="00080E90"/>
    <w:rsid w:val="00082893"/>
    <w:rsid w:val="000833E6"/>
    <w:rsid w:val="00083BFB"/>
    <w:rsid w:val="000854D9"/>
    <w:rsid w:val="00085944"/>
    <w:rsid w:val="00087D0F"/>
    <w:rsid w:val="00091A40"/>
    <w:rsid w:val="000929D6"/>
    <w:rsid w:val="0009663B"/>
    <w:rsid w:val="00096D0A"/>
    <w:rsid w:val="000A2695"/>
    <w:rsid w:val="000A3478"/>
    <w:rsid w:val="000A7042"/>
    <w:rsid w:val="000B248B"/>
    <w:rsid w:val="000B349C"/>
    <w:rsid w:val="000B7B4E"/>
    <w:rsid w:val="000C065E"/>
    <w:rsid w:val="000C24F5"/>
    <w:rsid w:val="000C3A9A"/>
    <w:rsid w:val="000C6405"/>
    <w:rsid w:val="000D069D"/>
    <w:rsid w:val="000D0D99"/>
    <w:rsid w:val="000D1FE6"/>
    <w:rsid w:val="000D229B"/>
    <w:rsid w:val="000D2C98"/>
    <w:rsid w:val="000D3CAB"/>
    <w:rsid w:val="000D5073"/>
    <w:rsid w:val="000D548B"/>
    <w:rsid w:val="000E0434"/>
    <w:rsid w:val="000E0B19"/>
    <w:rsid w:val="000E26E2"/>
    <w:rsid w:val="000E47AC"/>
    <w:rsid w:val="000E4BC9"/>
    <w:rsid w:val="000E54F3"/>
    <w:rsid w:val="000E5FC0"/>
    <w:rsid w:val="000E610C"/>
    <w:rsid w:val="000E738A"/>
    <w:rsid w:val="000F07C8"/>
    <w:rsid w:val="000F17B9"/>
    <w:rsid w:val="000F5904"/>
    <w:rsid w:val="00105674"/>
    <w:rsid w:val="0010581F"/>
    <w:rsid w:val="001108B9"/>
    <w:rsid w:val="0011474A"/>
    <w:rsid w:val="00115957"/>
    <w:rsid w:val="00115B33"/>
    <w:rsid w:val="00117049"/>
    <w:rsid w:val="0011750B"/>
    <w:rsid w:val="00120A2F"/>
    <w:rsid w:val="001223B8"/>
    <w:rsid w:val="00122E8E"/>
    <w:rsid w:val="00131C8A"/>
    <w:rsid w:val="00131E77"/>
    <w:rsid w:val="00133FC3"/>
    <w:rsid w:val="00135796"/>
    <w:rsid w:val="00135BEA"/>
    <w:rsid w:val="00140FCF"/>
    <w:rsid w:val="0014170A"/>
    <w:rsid w:val="00141E80"/>
    <w:rsid w:val="00143A82"/>
    <w:rsid w:val="00144764"/>
    <w:rsid w:val="00147D38"/>
    <w:rsid w:val="001506D4"/>
    <w:rsid w:val="00152CC2"/>
    <w:rsid w:val="001601F3"/>
    <w:rsid w:val="001604E3"/>
    <w:rsid w:val="0016457B"/>
    <w:rsid w:val="001645DA"/>
    <w:rsid w:val="00164B31"/>
    <w:rsid w:val="00164CFA"/>
    <w:rsid w:val="001658F3"/>
    <w:rsid w:val="00165AF4"/>
    <w:rsid w:val="0016641E"/>
    <w:rsid w:val="00166B7F"/>
    <w:rsid w:val="00170DED"/>
    <w:rsid w:val="00171C0E"/>
    <w:rsid w:val="001734F6"/>
    <w:rsid w:val="00173A05"/>
    <w:rsid w:val="001743E4"/>
    <w:rsid w:val="0017748C"/>
    <w:rsid w:val="0018377C"/>
    <w:rsid w:val="00183B17"/>
    <w:rsid w:val="001860B9"/>
    <w:rsid w:val="00187722"/>
    <w:rsid w:val="0019315E"/>
    <w:rsid w:val="001935FB"/>
    <w:rsid w:val="0019729F"/>
    <w:rsid w:val="001A0353"/>
    <w:rsid w:val="001A0777"/>
    <w:rsid w:val="001A30EA"/>
    <w:rsid w:val="001A3E2F"/>
    <w:rsid w:val="001A3EAC"/>
    <w:rsid w:val="001B04CE"/>
    <w:rsid w:val="001B051A"/>
    <w:rsid w:val="001B1BFD"/>
    <w:rsid w:val="001B1EF5"/>
    <w:rsid w:val="001B1F4E"/>
    <w:rsid w:val="001B46B1"/>
    <w:rsid w:val="001B609B"/>
    <w:rsid w:val="001B6E3F"/>
    <w:rsid w:val="001C00D9"/>
    <w:rsid w:val="001C054C"/>
    <w:rsid w:val="001C082C"/>
    <w:rsid w:val="001C2AB8"/>
    <w:rsid w:val="001C3161"/>
    <w:rsid w:val="001C32D4"/>
    <w:rsid w:val="001C3E59"/>
    <w:rsid w:val="001C3FC3"/>
    <w:rsid w:val="001C6137"/>
    <w:rsid w:val="001C6DF5"/>
    <w:rsid w:val="001D0CF2"/>
    <w:rsid w:val="001D28E8"/>
    <w:rsid w:val="001D4529"/>
    <w:rsid w:val="001D48FD"/>
    <w:rsid w:val="001D4EE1"/>
    <w:rsid w:val="001D5500"/>
    <w:rsid w:val="001E35DE"/>
    <w:rsid w:val="001E3F50"/>
    <w:rsid w:val="001E410E"/>
    <w:rsid w:val="001E5DD9"/>
    <w:rsid w:val="001E761D"/>
    <w:rsid w:val="001F0A23"/>
    <w:rsid w:val="001F292D"/>
    <w:rsid w:val="001F343E"/>
    <w:rsid w:val="001F3442"/>
    <w:rsid w:val="001F77E5"/>
    <w:rsid w:val="00200FAD"/>
    <w:rsid w:val="00202551"/>
    <w:rsid w:val="00202F40"/>
    <w:rsid w:val="002032E8"/>
    <w:rsid w:val="0020593E"/>
    <w:rsid w:val="00205E68"/>
    <w:rsid w:val="002133D0"/>
    <w:rsid w:val="002134B3"/>
    <w:rsid w:val="00214A53"/>
    <w:rsid w:val="002213A5"/>
    <w:rsid w:val="00221C56"/>
    <w:rsid w:val="00222FD0"/>
    <w:rsid w:val="00223C19"/>
    <w:rsid w:val="00230818"/>
    <w:rsid w:val="002356F6"/>
    <w:rsid w:val="0023594D"/>
    <w:rsid w:val="0023639B"/>
    <w:rsid w:val="00240368"/>
    <w:rsid w:val="00241912"/>
    <w:rsid w:val="00241FEA"/>
    <w:rsid w:val="002420C1"/>
    <w:rsid w:val="0024465C"/>
    <w:rsid w:val="002460DE"/>
    <w:rsid w:val="00252FB1"/>
    <w:rsid w:val="0025512C"/>
    <w:rsid w:val="00255FC9"/>
    <w:rsid w:val="00257998"/>
    <w:rsid w:val="002609ED"/>
    <w:rsid w:val="00261B0B"/>
    <w:rsid w:val="00263162"/>
    <w:rsid w:val="002636AE"/>
    <w:rsid w:val="00265150"/>
    <w:rsid w:val="00265D1D"/>
    <w:rsid w:val="002700B0"/>
    <w:rsid w:val="00272FFC"/>
    <w:rsid w:val="002739A6"/>
    <w:rsid w:val="00276E73"/>
    <w:rsid w:val="00277435"/>
    <w:rsid w:val="00284570"/>
    <w:rsid w:val="00285075"/>
    <w:rsid w:val="00285393"/>
    <w:rsid w:val="002859BD"/>
    <w:rsid w:val="00285DA5"/>
    <w:rsid w:val="0028751D"/>
    <w:rsid w:val="002879FC"/>
    <w:rsid w:val="00291AB6"/>
    <w:rsid w:val="00291BA3"/>
    <w:rsid w:val="0029419F"/>
    <w:rsid w:val="0029513C"/>
    <w:rsid w:val="002960D3"/>
    <w:rsid w:val="002962A0"/>
    <w:rsid w:val="002A7AA2"/>
    <w:rsid w:val="002B236C"/>
    <w:rsid w:val="002B3AD6"/>
    <w:rsid w:val="002B4B50"/>
    <w:rsid w:val="002B64E0"/>
    <w:rsid w:val="002C1CFF"/>
    <w:rsid w:val="002C2015"/>
    <w:rsid w:val="002C20F3"/>
    <w:rsid w:val="002C26CB"/>
    <w:rsid w:val="002C2ACB"/>
    <w:rsid w:val="002C4E5D"/>
    <w:rsid w:val="002C76F2"/>
    <w:rsid w:val="002D0DB9"/>
    <w:rsid w:val="002D11DC"/>
    <w:rsid w:val="002D197F"/>
    <w:rsid w:val="002D1FDA"/>
    <w:rsid w:val="002D29A0"/>
    <w:rsid w:val="002D3E82"/>
    <w:rsid w:val="002D4591"/>
    <w:rsid w:val="002D48AA"/>
    <w:rsid w:val="002D5A02"/>
    <w:rsid w:val="002D7E2C"/>
    <w:rsid w:val="002E290E"/>
    <w:rsid w:val="002E2D9F"/>
    <w:rsid w:val="002E6522"/>
    <w:rsid w:val="002F06BD"/>
    <w:rsid w:val="002F353B"/>
    <w:rsid w:val="002F7525"/>
    <w:rsid w:val="00301A6D"/>
    <w:rsid w:val="00302A63"/>
    <w:rsid w:val="0030369C"/>
    <w:rsid w:val="00303CCC"/>
    <w:rsid w:val="00305F9C"/>
    <w:rsid w:val="003064CA"/>
    <w:rsid w:val="00310042"/>
    <w:rsid w:val="00311BFB"/>
    <w:rsid w:val="00312645"/>
    <w:rsid w:val="00312FA7"/>
    <w:rsid w:val="00316F5D"/>
    <w:rsid w:val="00320734"/>
    <w:rsid w:val="00321682"/>
    <w:rsid w:val="003271BC"/>
    <w:rsid w:val="00327335"/>
    <w:rsid w:val="003321A3"/>
    <w:rsid w:val="00335FC6"/>
    <w:rsid w:val="00336AD0"/>
    <w:rsid w:val="00336CAF"/>
    <w:rsid w:val="00336E97"/>
    <w:rsid w:val="00337ADC"/>
    <w:rsid w:val="00340126"/>
    <w:rsid w:val="00345034"/>
    <w:rsid w:val="00347597"/>
    <w:rsid w:val="00347CC4"/>
    <w:rsid w:val="00354467"/>
    <w:rsid w:val="00355208"/>
    <w:rsid w:val="00355507"/>
    <w:rsid w:val="00356220"/>
    <w:rsid w:val="00360852"/>
    <w:rsid w:val="00361344"/>
    <w:rsid w:val="00366EDA"/>
    <w:rsid w:val="003672E0"/>
    <w:rsid w:val="003711B9"/>
    <w:rsid w:val="00373472"/>
    <w:rsid w:val="003736E0"/>
    <w:rsid w:val="00373728"/>
    <w:rsid w:val="00376882"/>
    <w:rsid w:val="00377F54"/>
    <w:rsid w:val="00380D61"/>
    <w:rsid w:val="00380FF7"/>
    <w:rsid w:val="00382234"/>
    <w:rsid w:val="00387A10"/>
    <w:rsid w:val="00392BAA"/>
    <w:rsid w:val="00394B30"/>
    <w:rsid w:val="003A1739"/>
    <w:rsid w:val="003A2F13"/>
    <w:rsid w:val="003A497A"/>
    <w:rsid w:val="003A564B"/>
    <w:rsid w:val="003B13A7"/>
    <w:rsid w:val="003B5A5D"/>
    <w:rsid w:val="003B7CBC"/>
    <w:rsid w:val="003C46E2"/>
    <w:rsid w:val="003C5E46"/>
    <w:rsid w:val="003D048E"/>
    <w:rsid w:val="003D29A7"/>
    <w:rsid w:val="003D2EED"/>
    <w:rsid w:val="003D38A5"/>
    <w:rsid w:val="003D3E30"/>
    <w:rsid w:val="003D5FD5"/>
    <w:rsid w:val="003E0866"/>
    <w:rsid w:val="003E2548"/>
    <w:rsid w:val="003E3236"/>
    <w:rsid w:val="003E5FDF"/>
    <w:rsid w:val="003E6CF5"/>
    <w:rsid w:val="003E7DA9"/>
    <w:rsid w:val="003F1A9A"/>
    <w:rsid w:val="003F1CA8"/>
    <w:rsid w:val="003F2305"/>
    <w:rsid w:val="003F2872"/>
    <w:rsid w:val="003F2E63"/>
    <w:rsid w:val="003F3FEE"/>
    <w:rsid w:val="003F4A07"/>
    <w:rsid w:val="003F72FF"/>
    <w:rsid w:val="003F7BA1"/>
    <w:rsid w:val="0040001D"/>
    <w:rsid w:val="00400474"/>
    <w:rsid w:val="0040268A"/>
    <w:rsid w:val="004027EB"/>
    <w:rsid w:val="00404DBB"/>
    <w:rsid w:val="00406B6A"/>
    <w:rsid w:val="00410EDC"/>
    <w:rsid w:val="00413023"/>
    <w:rsid w:val="00414621"/>
    <w:rsid w:val="00416627"/>
    <w:rsid w:val="004205C5"/>
    <w:rsid w:val="004233C8"/>
    <w:rsid w:val="00424DD0"/>
    <w:rsid w:val="004253F4"/>
    <w:rsid w:val="00427F29"/>
    <w:rsid w:val="00430918"/>
    <w:rsid w:val="004315E2"/>
    <w:rsid w:val="00433EE3"/>
    <w:rsid w:val="00433EF5"/>
    <w:rsid w:val="0043675B"/>
    <w:rsid w:val="00440D32"/>
    <w:rsid w:val="00442328"/>
    <w:rsid w:val="00443A08"/>
    <w:rsid w:val="00444A8F"/>
    <w:rsid w:val="00444C96"/>
    <w:rsid w:val="004476D6"/>
    <w:rsid w:val="00450110"/>
    <w:rsid w:val="0045079F"/>
    <w:rsid w:val="00450E1E"/>
    <w:rsid w:val="00451A87"/>
    <w:rsid w:val="0045373A"/>
    <w:rsid w:val="0045584A"/>
    <w:rsid w:val="00456AAE"/>
    <w:rsid w:val="004619E4"/>
    <w:rsid w:val="00464139"/>
    <w:rsid w:val="00471E1C"/>
    <w:rsid w:val="004721B7"/>
    <w:rsid w:val="004730F6"/>
    <w:rsid w:val="00473BA0"/>
    <w:rsid w:val="00475050"/>
    <w:rsid w:val="00475309"/>
    <w:rsid w:val="00476941"/>
    <w:rsid w:val="004809BC"/>
    <w:rsid w:val="0048583A"/>
    <w:rsid w:val="00486E20"/>
    <w:rsid w:val="00491DE5"/>
    <w:rsid w:val="004A25CF"/>
    <w:rsid w:val="004A2B1F"/>
    <w:rsid w:val="004A30DA"/>
    <w:rsid w:val="004A3263"/>
    <w:rsid w:val="004A3E6E"/>
    <w:rsid w:val="004B1233"/>
    <w:rsid w:val="004B5CAC"/>
    <w:rsid w:val="004B74CA"/>
    <w:rsid w:val="004C02FC"/>
    <w:rsid w:val="004C35CD"/>
    <w:rsid w:val="004C4031"/>
    <w:rsid w:val="004D1FD9"/>
    <w:rsid w:val="004D5678"/>
    <w:rsid w:val="004E0911"/>
    <w:rsid w:val="004E094D"/>
    <w:rsid w:val="004E0CA1"/>
    <w:rsid w:val="004E14C0"/>
    <w:rsid w:val="004E16A7"/>
    <w:rsid w:val="004E46FB"/>
    <w:rsid w:val="004E50C6"/>
    <w:rsid w:val="004E5B75"/>
    <w:rsid w:val="004F0448"/>
    <w:rsid w:val="004F1D33"/>
    <w:rsid w:val="004F277C"/>
    <w:rsid w:val="004F2CDE"/>
    <w:rsid w:val="004F3B08"/>
    <w:rsid w:val="005025CB"/>
    <w:rsid w:val="005029A7"/>
    <w:rsid w:val="00502CC8"/>
    <w:rsid w:val="00505375"/>
    <w:rsid w:val="00506E88"/>
    <w:rsid w:val="00507A2D"/>
    <w:rsid w:val="0051150F"/>
    <w:rsid w:val="00511B91"/>
    <w:rsid w:val="005154BA"/>
    <w:rsid w:val="0051707F"/>
    <w:rsid w:val="0052016D"/>
    <w:rsid w:val="00522B28"/>
    <w:rsid w:val="005235D4"/>
    <w:rsid w:val="00524414"/>
    <w:rsid w:val="00524665"/>
    <w:rsid w:val="005272CE"/>
    <w:rsid w:val="00530C20"/>
    <w:rsid w:val="00533F6E"/>
    <w:rsid w:val="00535262"/>
    <w:rsid w:val="00540B5A"/>
    <w:rsid w:val="00542E6F"/>
    <w:rsid w:val="00546884"/>
    <w:rsid w:val="00546CCE"/>
    <w:rsid w:val="00547233"/>
    <w:rsid w:val="00547BD3"/>
    <w:rsid w:val="005527D5"/>
    <w:rsid w:val="00553454"/>
    <w:rsid w:val="005541F2"/>
    <w:rsid w:val="00556BD2"/>
    <w:rsid w:val="00557674"/>
    <w:rsid w:val="00557AAD"/>
    <w:rsid w:val="00561EFA"/>
    <w:rsid w:val="00561FC1"/>
    <w:rsid w:val="0056400C"/>
    <w:rsid w:val="0056596A"/>
    <w:rsid w:val="00565B9C"/>
    <w:rsid w:val="00566683"/>
    <w:rsid w:val="00567865"/>
    <w:rsid w:val="00567DC2"/>
    <w:rsid w:val="00577454"/>
    <w:rsid w:val="00577DD0"/>
    <w:rsid w:val="005824E8"/>
    <w:rsid w:val="005833EF"/>
    <w:rsid w:val="005857DD"/>
    <w:rsid w:val="00592AA9"/>
    <w:rsid w:val="00593F7F"/>
    <w:rsid w:val="00595D73"/>
    <w:rsid w:val="00596386"/>
    <w:rsid w:val="00597377"/>
    <w:rsid w:val="005A13C3"/>
    <w:rsid w:val="005A2A65"/>
    <w:rsid w:val="005A76BD"/>
    <w:rsid w:val="005B271B"/>
    <w:rsid w:val="005B31FB"/>
    <w:rsid w:val="005B40A3"/>
    <w:rsid w:val="005B6338"/>
    <w:rsid w:val="005B71B1"/>
    <w:rsid w:val="005C3370"/>
    <w:rsid w:val="005C50ED"/>
    <w:rsid w:val="005C5572"/>
    <w:rsid w:val="005C5860"/>
    <w:rsid w:val="005C6BCB"/>
    <w:rsid w:val="005C7298"/>
    <w:rsid w:val="005C7510"/>
    <w:rsid w:val="005D37C2"/>
    <w:rsid w:val="005D6F1D"/>
    <w:rsid w:val="005E2795"/>
    <w:rsid w:val="005E7114"/>
    <w:rsid w:val="005F155F"/>
    <w:rsid w:val="005F1794"/>
    <w:rsid w:val="005F19B6"/>
    <w:rsid w:val="005F32E6"/>
    <w:rsid w:val="005F3A7A"/>
    <w:rsid w:val="005F4BAB"/>
    <w:rsid w:val="005F4E96"/>
    <w:rsid w:val="005F4FA6"/>
    <w:rsid w:val="005F7AF7"/>
    <w:rsid w:val="0060069F"/>
    <w:rsid w:val="00603B76"/>
    <w:rsid w:val="00603C05"/>
    <w:rsid w:val="00605717"/>
    <w:rsid w:val="00606416"/>
    <w:rsid w:val="00610309"/>
    <w:rsid w:val="0061120F"/>
    <w:rsid w:val="00613231"/>
    <w:rsid w:val="00614DBB"/>
    <w:rsid w:val="00615560"/>
    <w:rsid w:val="006162D8"/>
    <w:rsid w:val="0061745C"/>
    <w:rsid w:val="00623EB6"/>
    <w:rsid w:val="00624DC0"/>
    <w:rsid w:val="006251AB"/>
    <w:rsid w:val="00627365"/>
    <w:rsid w:val="00627842"/>
    <w:rsid w:val="00631723"/>
    <w:rsid w:val="00632FB8"/>
    <w:rsid w:val="00645882"/>
    <w:rsid w:val="0064746D"/>
    <w:rsid w:val="006477BB"/>
    <w:rsid w:val="00647CA1"/>
    <w:rsid w:val="00647E66"/>
    <w:rsid w:val="00651985"/>
    <w:rsid w:val="006536E1"/>
    <w:rsid w:val="00654230"/>
    <w:rsid w:val="00656EC2"/>
    <w:rsid w:val="006570F7"/>
    <w:rsid w:val="00661127"/>
    <w:rsid w:val="00663632"/>
    <w:rsid w:val="006648A7"/>
    <w:rsid w:val="00664D0C"/>
    <w:rsid w:val="00665C47"/>
    <w:rsid w:val="00665E7C"/>
    <w:rsid w:val="0066632F"/>
    <w:rsid w:val="006665C6"/>
    <w:rsid w:val="00667FC0"/>
    <w:rsid w:val="006705F5"/>
    <w:rsid w:val="00670737"/>
    <w:rsid w:val="00672900"/>
    <w:rsid w:val="00672CFD"/>
    <w:rsid w:val="00674578"/>
    <w:rsid w:val="006763EC"/>
    <w:rsid w:val="006777F7"/>
    <w:rsid w:val="006779D0"/>
    <w:rsid w:val="0068019E"/>
    <w:rsid w:val="006861EA"/>
    <w:rsid w:val="006870D6"/>
    <w:rsid w:val="006907B6"/>
    <w:rsid w:val="00691E3A"/>
    <w:rsid w:val="0069382A"/>
    <w:rsid w:val="00693FEA"/>
    <w:rsid w:val="00694936"/>
    <w:rsid w:val="006A2BE9"/>
    <w:rsid w:val="006A469B"/>
    <w:rsid w:val="006A5704"/>
    <w:rsid w:val="006A713A"/>
    <w:rsid w:val="006B050F"/>
    <w:rsid w:val="006B0FA1"/>
    <w:rsid w:val="006B4AF2"/>
    <w:rsid w:val="006B5A91"/>
    <w:rsid w:val="006C311E"/>
    <w:rsid w:val="006C5A9B"/>
    <w:rsid w:val="006D2474"/>
    <w:rsid w:val="006D2718"/>
    <w:rsid w:val="006D30E8"/>
    <w:rsid w:val="006D47BA"/>
    <w:rsid w:val="006D5AAD"/>
    <w:rsid w:val="006D6851"/>
    <w:rsid w:val="006E18E2"/>
    <w:rsid w:val="006E2F39"/>
    <w:rsid w:val="006E7061"/>
    <w:rsid w:val="006F0940"/>
    <w:rsid w:val="00702C8D"/>
    <w:rsid w:val="00704715"/>
    <w:rsid w:val="00705B14"/>
    <w:rsid w:val="00706047"/>
    <w:rsid w:val="007060A2"/>
    <w:rsid w:val="00706676"/>
    <w:rsid w:val="00706E54"/>
    <w:rsid w:val="00707DFE"/>
    <w:rsid w:val="0071169E"/>
    <w:rsid w:val="00711FD8"/>
    <w:rsid w:val="00712288"/>
    <w:rsid w:val="00713C88"/>
    <w:rsid w:val="00714340"/>
    <w:rsid w:val="0071551D"/>
    <w:rsid w:val="007156B2"/>
    <w:rsid w:val="007158BB"/>
    <w:rsid w:val="00720BD3"/>
    <w:rsid w:val="00726306"/>
    <w:rsid w:val="00727B82"/>
    <w:rsid w:val="0073044A"/>
    <w:rsid w:val="007310A0"/>
    <w:rsid w:val="007374F3"/>
    <w:rsid w:val="00751058"/>
    <w:rsid w:val="00753337"/>
    <w:rsid w:val="00757643"/>
    <w:rsid w:val="0076129A"/>
    <w:rsid w:val="0076371D"/>
    <w:rsid w:val="00765032"/>
    <w:rsid w:val="007667C8"/>
    <w:rsid w:val="00767049"/>
    <w:rsid w:val="00772823"/>
    <w:rsid w:val="00772D11"/>
    <w:rsid w:val="00774A3A"/>
    <w:rsid w:val="00780541"/>
    <w:rsid w:val="0078351E"/>
    <w:rsid w:val="0078421E"/>
    <w:rsid w:val="00785D9E"/>
    <w:rsid w:val="00787A01"/>
    <w:rsid w:val="00790A93"/>
    <w:rsid w:val="00791810"/>
    <w:rsid w:val="00793428"/>
    <w:rsid w:val="0079407F"/>
    <w:rsid w:val="0079452D"/>
    <w:rsid w:val="00794E3F"/>
    <w:rsid w:val="00795C66"/>
    <w:rsid w:val="00796C82"/>
    <w:rsid w:val="00796EC0"/>
    <w:rsid w:val="007973A2"/>
    <w:rsid w:val="007A16BF"/>
    <w:rsid w:val="007A3A94"/>
    <w:rsid w:val="007A6632"/>
    <w:rsid w:val="007A6C86"/>
    <w:rsid w:val="007B498D"/>
    <w:rsid w:val="007B5326"/>
    <w:rsid w:val="007B596E"/>
    <w:rsid w:val="007B5C92"/>
    <w:rsid w:val="007B5FD8"/>
    <w:rsid w:val="007B64BD"/>
    <w:rsid w:val="007C285B"/>
    <w:rsid w:val="007C31A8"/>
    <w:rsid w:val="007C3A06"/>
    <w:rsid w:val="007C5EC1"/>
    <w:rsid w:val="007C6251"/>
    <w:rsid w:val="007C62DF"/>
    <w:rsid w:val="007D02D4"/>
    <w:rsid w:val="007D250E"/>
    <w:rsid w:val="007D466C"/>
    <w:rsid w:val="007D4E79"/>
    <w:rsid w:val="007E083A"/>
    <w:rsid w:val="007E1A6E"/>
    <w:rsid w:val="007E3743"/>
    <w:rsid w:val="007E4141"/>
    <w:rsid w:val="007E6F22"/>
    <w:rsid w:val="007F02BA"/>
    <w:rsid w:val="007F0CF2"/>
    <w:rsid w:val="007F1884"/>
    <w:rsid w:val="007F1968"/>
    <w:rsid w:val="007F2286"/>
    <w:rsid w:val="007F5341"/>
    <w:rsid w:val="007F606F"/>
    <w:rsid w:val="007F7E1F"/>
    <w:rsid w:val="007F7F70"/>
    <w:rsid w:val="008006F8"/>
    <w:rsid w:val="00801722"/>
    <w:rsid w:val="0080431C"/>
    <w:rsid w:val="008050EC"/>
    <w:rsid w:val="00805796"/>
    <w:rsid w:val="00806833"/>
    <w:rsid w:val="00807EB4"/>
    <w:rsid w:val="00811607"/>
    <w:rsid w:val="00813B75"/>
    <w:rsid w:val="00814586"/>
    <w:rsid w:val="00814DCA"/>
    <w:rsid w:val="0081604E"/>
    <w:rsid w:val="00823D82"/>
    <w:rsid w:val="008252A7"/>
    <w:rsid w:val="00827F74"/>
    <w:rsid w:val="008329B9"/>
    <w:rsid w:val="008346DF"/>
    <w:rsid w:val="00842154"/>
    <w:rsid w:val="00851C1C"/>
    <w:rsid w:val="008569F3"/>
    <w:rsid w:val="00857EBD"/>
    <w:rsid w:val="00860465"/>
    <w:rsid w:val="00862709"/>
    <w:rsid w:val="008638F0"/>
    <w:rsid w:val="00867D74"/>
    <w:rsid w:val="00870655"/>
    <w:rsid w:val="00881F2D"/>
    <w:rsid w:val="00884FC5"/>
    <w:rsid w:val="008860C2"/>
    <w:rsid w:val="00886A81"/>
    <w:rsid w:val="00890BF6"/>
    <w:rsid w:val="00892406"/>
    <w:rsid w:val="00894786"/>
    <w:rsid w:val="00895A19"/>
    <w:rsid w:val="00895F9C"/>
    <w:rsid w:val="008963AF"/>
    <w:rsid w:val="00897EB0"/>
    <w:rsid w:val="008A1BFB"/>
    <w:rsid w:val="008A207C"/>
    <w:rsid w:val="008A30E2"/>
    <w:rsid w:val="008A3C21"/>
    <w:rsid w:val="008B1C0B"/>
    <w:rsid w:val="008B3366"/>
    <w:rsid w:val="008B5554"/>
    <w:rsid w:val="008B7291"/>
    <w:rsid w:val="008C2C3B"/>
    <w:rsid w:val="008C42E6"/>
    <w:rsid w:val="008C7256"/>
    <w:rsid w:val="008D036D"/>
    <w:rsid w:val="008D2AB0"/>
    <w:rsid w:val="008D3910"/>
    <w:rsid w:val="008D45F7"/>
    <w:rsid w:val="008D4E1E"/>
    <w:rsid w:val="008D7F9F"/>
    <w:rsid w:val="008E1317"/>
    <w:rsid w:val="008E1791"/>
    <w:rsid w:val="008E2548"/>
    <w:rsid w:val="008E3CDF"/>
    <w:rsid w:val="008E460D"/>
    <w:rsid w:val="008E5393"/>
    <w:rsid w:val="008E6534"/>
    <w:rsid w:val="008F02AA"/>
    <w:rsid w:val="008F0F6C"/>
    <w:rsid w:val="008F52CD"/>
    <w:rsid w:val="008F6A08"/>
    <w:rsid w:val="008F6D30"/>
    <w:rsid w:val="008F7FD6"/>
    <w:rsid w:val="009004FB"/>
    <w:rsid w:val="00901497"/>
    <w:rsid w:val="0090209C"/>
    <w:rsid w:val="00902C5A"/>
    <w:rsid w:val="0090326F"/>
    <w:rsid w:val="00903D8C"/>
    <w:rsid w:val="00903FBE"/>
    <w:rsid w:val="00904B9F"/>
    <w:rsid w:val="00904F1B"/>
    <w:rsid w:val="00906AC1"/>
    <w:rsid w:val="00907DDA"/>
    <w:rsid w:val="00911481"/>
    <w:rsid w:val="00912717"/>
    <w:rsid w:val="00916E6F"/>
    <w:rsid w:val="009204E2"/>
    <w:rsid w:val="00922F7A"/>
    <w:rsid w:val="009239DB"/>
    <w:rsid w:val="00925059"/>
    <w:rsid w:val="00926375"/>
    <w:rsid w:val="00926A78"/>
    <w:rsid w:val="0092703D"/>
    <w:rsid w:val="0093075E"/>
    <w:rsid w:val="00930A55"/>
    <w:rsid w:val="00930FBD"/>
    <w:rsid w:val="00932122"/>
    <w:rsid w:val="0093257B"/>
    <w:rsid w:val="009360DA"/>
    <w:rsid w:val="00936BD3"/>
    <w:rsid w:val="00945CF1"/>
    <w:rsid w:val="00945DD8"/>
    <w:rsid w:val="00946155"/>
    <w:rsid w:val="009507B9"/>
    <w:rsid w:val="00955250"/>
    <w:rsid w:val="00955846"/>
    <w:rsid w:val="00956055"/>
    <w:rsid w:val="00956A89"/>
    <w:rsid w:val="0096001B"/>
    <w:rsid w:val="009642FA"/>
    <w:rsid w:val="00965FC0"/>
    <w:rsid w:val="009665B3"/>
    <w:rsid w:val="00966B7E"/>
    <w:rsid w:val="009675C6"/>
    <w:rsid w:val="00972F1C"/>
    <w:rsid w:val="00973594"/>
    <w:rsid w:val="0097786D"/>
    <w:rsid w:val="009800E3"/>
    <w:rsid w:val="00980460"/>
    <w:rsid w:val="0098173B"/>
    <w:rsid w:val="00983894"/>
    <w:rsid w:val="00983A01"/>
    <w:rsid w:val="00984862"/>
    <w:rsid w:val="00986131"/>
    <w:rsid w:val="009862B3"/>
    <w:rsid w:val="00986FDF"/>
    <w:rsid w:val="009910D4"/>
    <w:rsid w:val="009917A0"/>
    <w:rsid w:val="009948EE"/>
    <w:rsid w:val="00995072"/>
    <w:rsid w:val="009954E1"/>
    <w:rsid w:val="009A1951"/>
    <w:rsid w:val="009A3A81"/>
    <w:rsid w:val="009A7074"/>
    <w:rsid w:val="009B06DC"/>
    <w:rsid w:val="009B16CB"/>
    <w:rsid w:val="009B46D3"/>
    <w:rsid w:val="009B52EE"/>
    <w:rsid w:val="009B7259"/>
    <w:rsid w:val="009C0685"/>
    <w:rsid w:val="009C1038"/>
    <w:rsid w:val="009C12CE"/>
    <w:rsid w:val="009C3900"/>
    <w:rsid w:val="009C3A58"/>
    <w:rsid w:val="009D05D3"/>
    <w:rsid w:val="009D0A14"/>
    <w:rsid w:val="009D139B"/>
    <w:rsid w:val="009D3456"/>
    <w:rsid w:val="009D3CEF"/>
    <w:rsid w:val="009D51CF"/>
    <w:rsid w:val="009D5679"/>
    <w:rsid w:val="009D587F"/>
    <w:rsid w:val="009D6EB7"/>
    <w:rsid w:val="009D7DE9"/>
    <w:rsid w:val="009D7F0B"/>
    <w:rsid w:val="009E0AAD"/>
    <w:rsid w:val="009E2CCE"/>
    <w:rsid w:val="009E36C3"/>
    <w:rsid w:val="009E4912"/>
    <w:rsid w:val="009E6D8B"/>
    <w:rsid w:val="009E74D7"/>
    <w:rsid w:val="009F147E"/>
    <w:rsid w:val="009F1555"/>
    <w:rsid w:val="009F6C69"/>
    <w:rsid w:val="009F7B20"/>
    <w:rsid w:val="009F7B36"/>
    <w:rsid w:val="00A00EBD"/>
    <w:rsid w:val="00A03F40"/>
    <w:rsid w:val="00A04BD3"/>
    <w:rsid w:val="00A05989"/>
    <w:rsid w:val="00A05F31"/>
    <w:rsid w:val="00A062CD"/>
    <w:rsid w:val="00A106BB"/>
    <w:rsid w:val="00A14493"/>
    <w:rsid w:val="00A153F5"/>
    <w:rsid w:val="00A16FAE"/>
    <w:rsid w:val="00A2287C"/>
    <w:rsid w:val="00A23C38"/>
    <w:rsid w:val="00A278DB"/>
    <w:rsid w:val="00A319AD"/>
    <w:rsid w:val="00A36478"/>
    <w:rsid w:val="00A411E7"/>
    <w:rsid w:val="00A418FA"/>
    <w:rsid w:val="00A4207F"/>
    <w:rsid w:val="00A44168"/>
    <w:rsid w:val="00A4600D"/>
    <w:rsid w:val="00A475B4"/>
    <w:rsid w:val="00A5025C"/>
    <w:rsid w:val="00A505E4"/>
    <w:rsid w:val="00A50F45"/>
    <w:rsid w:val="00A52A4E"/>
    <w:rsid w:val="00A52F84"/>
    <w:rsid w:val="00A5620D"/>
    <w:rsid w:val="00A6115F"/>
    <w:rsid w:val="00A6175B"/>
    <w:rsid w:val="00A635D8"/>
    <w:rsid w:val="00A64368"/>
    <w:rsid w:val="00A643DC"/>
    <w:rsid w:val="00A64787"/>
    <w:rsid w:val="00A64D5D"/>
    <w:rsid w:val="00A71818"/>
    <w:rsid w:val="00A7248A"/>
    <w:rsid w:val="00A74947"/>
    <w:rsid w:val="00A75FB0"/>
    <w:rsid w:val="00A767B8"/>
    <w:rsid w:val="00A769D0"/>
    <w:rsid w:val="00A80211"/>
    <w:rsid w:val="00A82037"/>
    <w:rsid w:val="00A82271"/>
    <w:rsid w:val="00A824AB"/>
    <w:rsid w:val="00A828EF"/>
    <w:rsid w:val="00A8329C"/>
    <w:rsid w:val="00A83369"/>
    <w:rsid w:val="00A85861"/>
    <w:rsid w:val="00A941B9"/>
    <w:rsid w:val="00AA0219"/>
    <w:rsid w:val="00AA0B23"/>
    <w:rsid w:val="00AA256E"/>
    <w:rsid w:val="00AA48AC"/>
    <w:rsid w:val="00AA4F99"/>
    <w:rsid w:val="00AA64B4"/>
    <w:rsid w:val="00AA6FD2"/>
    <w:rsid w:val="00AB0A06"/>
    <w:rsid w:val="00AB0A5B"/>
    <w:rsid w:val="00AB4CB8"/>
    <w:rsid w:val="00AB60B6"/>
    <w:rsid w:val="00AB6732"/>
    <w:rsid w:val="00AB6BC5"/>
    <w:rsid w:val="00AC169F"/>
    <w:rsid w:val="00AC34F5"/>
    <w:rsid w:val="00AC3C72"/>
    <w:rsid w:val="00AC6273"/>
    <w:rsid w:val="00AC717A"/>
    <w:rsid w:val="00AC7C82"/>
    <w:rsid w:val="00AD15F2"/>
    <w:rsid w:val="00AD6AE2"/>
    <w:rsid w:val="00AE0685"/>
    <w:rsid w:val="00AE0D3C"/>
    <w:rsid w:val="00AE15D8"/>
    <w:rsid w:val="00AE2300"/>
    <w:rsid w:val="00AE4460"/>
    <w:rsid w:val="00AE64C5"/>
    <w:rsid w:val="00AE6516"/>
    <w:rsid w:val="00AE7C45"/>
    <w:rsid w:val="00AF1164"/>
    <w:rsid w:val="00AF1413"/>
    <w:rsid w:val="00AF2360"/>
    <w:rsid w:val="00AF29CA"/>
    <w:rsid w:val="00AF3E81"/>
    <w:rsid w:val="00AF4580"/>
    <w:rsid w:val="00AF7B00"/>
    <w:rsid w:val="00B025BF"/>
    <w:rsid w:val="00B047DF"/>
    <w:rsid w:val="00B0552E"/>
    <w:rsid w:val="00B05C2A"/>
    <w:rsid w:val="00B06B1E"/>
    <w:rsid w:val="00B07367"/>
    <w:rsid w:val="00B11880"/>
    <w:rsid w:val="00B12DAE"/>
    <w:rsid w:val="00B154F2"/>
    <w:rsid w:val="00B159F4"/>
    <w:rsid w:val="00B208A6"/>
    <w:rsid w:val="00B246B3"/>
    <w:rsid w:val="00B270AD"/>
    <w:rsid w:val="00B27EFC"/>
    <w:rsid w:val="00B3253F"/>
    <w:rsid w:val="00B333B0"/>
    <w:rsid w:val="00B33770"/>
    <w:rsid w:val="00B33A33"/>
    <w:rsid w:val="00B354B7"/>
    <w:rsid w:val="00B35BF8"/>
    <w:rsid w:val="00B35FC4"/>
    <w:rsid w:val="00B41209"/>
    <w:rsid w:val="00B45A4F"/>
    <w:rsid w:val="00B46B3F"/>
    <w:rsid w:val="00B5135D"/>
    <w:rsid w:val="00B514D7"/>
    <w:rsid w:val="00B53D12"/>
    <w:rsid w:val="00B53FC2"/>
    <w:rsid w:val="00B54E82"/>
    <w:rsid w:val="00B55484"/>
    <w:rsid w:val="00B56B23"/>
    <w:rsid w:val="00B600E0"/>
    <w:rsid w:val="00B64FC0"/>
    <w:rsid w:val="00B70170"/>
    <w:rsid w:val="00B7088F"/>
    <w:rsid w:val="00B70C45"/>
    <w:rsid w:val="00B71032"/>
    <w:rsid w:val="00B73FDD"/>
    <w:rsid w:val="00B74BA3"/>
    <w:rsid w:val="00B74DF1"/>
    <w:rsid w:val="00B82685"/>
    <w:rsid w:val="00B82723"/>
    <w:rsid w:val="00B83624"/>
    <w:rsid w:val="00B83D29"/>
    <w:rsid w:val="00B848FB"/>
    <w:rsid w:val="00B85FC7"/>
    <w:rsid w:val="00B87529"/>
    <w:rsid w:val="00B90B24"/>
    <w:rsid w:val="00B91E86"/>
    <w:rsid w:val="00B9311B"/>
    <w:rsid w:val="00B94AB0"/>
    <w:rsid w:val="00BA0872"/>
    <w:rsid w:val="00BA31C5"/>
    <w:rsid w:val="00BA4801"/>
    <w:rsid w:val="00BA4CBD"/>
    <w:rsid w:val="00BA5127"/>
    <w:rsid w:val="00BA725C"/>
    <w:rsid w:val="00BA72B3"/>
    <w:rsid w:val="00BB0696"/>
    <w:rsid w:val="00BB06A2"/>
    <w:rsid w:val="00BB1A88"/>
    <w:rsid w:val="00BB2462"/>
    <w:rsid w:val="00BB79DA"/>
    <w:rsid w:val="00BC0ADB"/>
    <w:rsid w:val="00BC122A"/>
    <w:rsid w:val="00BC17D9"/>
    <w:rsid w:val="00BC1F4E"/>
    <w:rsid w:val="00BC3C54"/>
    <w:rsid w:val="00BC55A7"/>
    <w:rsid w:val="00BC5DB3"/>
    <w:rsid w:val="00BC6A69"/>
    <w:rsid w:val="00BC6C33"/>
    <w:rsid w:val="00BC7B07"/>
    <w:rsid w:val="00BD24AF"/>
    <w:rsid w:val="00BD3075"/>
    <w:rsid w:val="00BD325A"/>
    <w:rsid w:val="00BD3A6A"/>
    <w:rsid w:val="00BE416D"/>
    <w:rsid w:val="00BE448D"/>
    <w:rsid w:val="00BE4496"/>
    <w:rsid w:val="00BE5A14"/>
    <w:rsid w:val="00BE618A"/>
    <w:rsid w:val="00BE641E"/>
    <w:rsid w:val="00BE6D25"/>
    <w:rsid w:val="00BE74D3"/>
    <w:rsid w:val="00BF0DCC"/>
    <w:rsid w:val="00BF1F54"/>
    <w:rsid w:val="00BF26A2"/>
    <w:rsid w:val="00BF47BF"/>
    <w:rsid w:val="00BF5A4B"/>
    <w:rsid w:val="00BF604A"/>
    <w:rsid w:val="00BF6A11"/>
    <w:rsid w:val="00C0185D"/>
    <w:rsid w:val="00C05CEE"/>
    <w:rsid w:val="00C070F9"/>
    <w:rsid w:val="00C07A85"/>
    <w:rsid w:val="00C11BBC"/>
    <w:rsid w:val="00C1300B"/>
    <w:rsid w:val="00C14144"/>
    <w:rsid w:val="00C14D64"/>
    <w:rsid w:val="00C2029F"/>
    <w:rsid w:val="00C22425"/>
    <w:rsid w:val="00C22E28"/>
    <w:rsid w:val="00C23C91"/>
    <w:rsid w:val="00C25DB2"/>
    <w:rsid w:val="00C27CDA"/>
    <w:rsid w:val="00C30255"/>
    <w:rsid w:val="00C31572"/>
    <w:rsid w:val="00C318C7"/>
    <w:rsid w:val="00C34B15"/>
    <w:rsid w:val="00C34B71"/>
    <w:rsid w:val="00C361C3"/>
    <w:rsid w:val="00C36EE4"/>
    <w:rsid w:val="00C3729A"/>
    <w:rsid w:val="00C41686"/>
    <w:rsid w:val="00C43106"/>
    <w:rsid w:val="00C45281"/>
    <w:rsid w:val="00C468BC"/>
    <w:rsid w:val="00C47464"/>
    <w:rsid w:val="00C5118B"/>
    <w:rsid w:val="00C5245D"/>
    <w:rsid w:val="00C52939"/>
    <w:rsid w:val="00C561C0"/>
    <w:rsid w:val="00C56C12"/>
    <w:rsid w:val="00C611B0"/>
    <w:rsid w:val="00C62B21"/>
    <w:rsid w:val="00C62CD9"/>
    <w:rsid w:val="00C653B7"/>
    <w:rsid w:val="00C66501"/>
    <w:rsid w:val="00C76362"/>
    <w:rsid w:val="00C76A6D"/>
    <w:rsid w:val="00C76F9B"/>
    <w:rsid w:val="00C80E7F"/>
    <w:rsid w:val="00C812B1"/>
    <w:rsid w:val="00C829DB"/>
    <w:rsid w:val="00C85033"/>
    <w:rsid w:val="00C858A0"/>
    <w:rsid w:val="00C91A66"/>
    <w:rsid w:val="00C91BE7"/>
    <w:rsid w:val="00C96452"/>
    <w:rsid w:val="00C9678C"/>
    <w:rsid w:val="00C973BD"/>
    <w:rsid w:val="00C97AEE"/>
    <w:rsid w:val="00CA1148"/>
    <w:rsid w:val="00CA2D6A"/>
    <w:rsid w:val="00CA39B1"/>
    <w:rsid w:val="00CA58CA"/>
    <w:rsid w:val="00CB1549"/>
    <w:rsid w:val="00CB25EF"/>
    <w:rsid w:val="00CB3D17"/>
    <w:rsid w:val="00CB43B1"/>
    <w:rsid w:val="00CB4857"/>
    <w:rsid w:val="00CB5F8A"/>
    <w:rsid w:val="00CB6547"/>
    <w:rsid w:val="00CB7C81"/>
    <w:rsid w:val="00CC02F7"/>
    <w:rsid w:val="00CC1372"/>
    <w:rsid w:val="00CC25E1"/>
    <w:rsid w:val="00CC2FCD"/>
    <w:rsid w:val="00CC5962"/>
    <w:rsid w:val="00CC7D8A"/>
    <w:rsid w:val="00CD5F2C"/>
    <w:rsid w:val="00CD6594"/>
    <w:rsid w:val="00CD7099"/>
    <w:rsid w:val="00CD71B0"/>
    <w:rsid w:val="00CE38D6"/>
    <w:rsid w:val="00CE4114"/>
    <w:rsid w:val="00CE5F3F"/>
    <w:rsid w:val="00CE79BE"/>
    <w:rsid w:val="00CF10D4"/>
    <w:rsid w:val="00CF358A"/>
    <w:rsid w:val="00CF3AA5"/>
    <w:rsid w:val="00D07E9E"/>
    <w:rsid w:val="00D1016D"/>
    <w:rsid w:val="00D103C5"/>
    <w:rsid w:val="00D12405"/>
    <w:rsid w:val="00D12715"/>
    <w:rsid w:val="00D14995"/>
    <w:rsid w:val="00D20FAD"/>
    <w:rsid w:val="00D33CC0"/>
    <w:rsid w:val="00D33F41"/>
    <w:rsid w:val="00D36CF9"/>
    <w:rsid w:val="00D37043"/>
    <w:rsid w:val="00D37887"/>
    <w:rsid w:val="00D3797A"/>
    <w:rsid w:val="00D37C64"/>
    <w:rsid w:val="00D427E3"/>
    <w:rsid w:val="00D4452A"/>
    <w:rsid w:val="00D45200"/>
    <w:rsid w:val="00D460EF"/>
    <w:rsid w:val="00D46768"/>
    <w:rsid w:val="00D50564"/>
    <w:rsid w:val="00D52664"/>
    <w:rsid w:val="00D53C58"/>
    <w:rsid w:val="00D608BA"/>
    <w:rsid w:val="00D624F6"/>
    <w:rsid w:val="00D62516"/>
    <w:rsid w:val="00D65FF4"/>
    <w:rsid w:val="00D67E87"/>
    <w:rsid w:val="00D702DC"/>
    <w:rsid w:val="00D70D11"/>
    <w:rsid w:val="00D7358C"/>
    <w:rsid w:val="00D7443D"/>
    <w:rsid w:val="00D7560E"/>
    <w:rsid w:val="00D7649B"/>
    <w:rsid w:val="00D80638"/>
    <w:rsid w:val="00D81591"/>
    <w:rsid w:val="00D823DB"/>
    <w:rsid w:val="00D83100"/>
    <w:rsid w:val="00D862D8"/>
    <w:rsid w:val="00D86FDA"/>
    <w:rsid w:val="00D87E4E"/>
    <w:rsid w:val="00D91ABB"/>
    <w:rsid w:val="00D95CDF"/>
    <w:rsid w:val="00D96ADE"/>
    <w:rsid w:val="00D96E5B"/>
    <w:rsid w:val="00DA1831"/>
    <w:rsid w:val="00DA2DC3"/>
    <w:rsid w:val="00DA3022"/>
    <w:rsid w:val="00DA3075"/>
    <w:rsid w:val="00DA324E"/>
    <w:rsid w:val="00DA32EF"/>
    <w:rsid w:val="00DA33E5"/>
    <w:rsid w:val="00DA42B3"/>
    <w:rsid w:val="00DA6682"/>
    <w:rsid w:val="00DA669B"/>
    <w:rsid w:val="00DA6CE3"/>
    <w:rsid w:val="00DB1D78"/>
    <w:rsid w:val="00DB23BC"/>
    <w:rsid w:val="00DB2E7E"/>
    <w:rsid w:val="00DB4B55"/>
    <w:rsid w:val="00DB6DA6"/>
    <w:rsid w:val="00DB7032"/>
    <w:rsid w:val="00DB78B1"/>
    <w:rsid w:val="00DC100E"/>
    <w:rsid w:val="00DC1208"/>
    <w:rsid w:val="00DC39A2"/>
    <w:rsid w:val="00DC5FA9"/>
    <w:rsid w:val="00DD108D"/>
    <w:rsid w:val="00DD29F0"/>
    <w:rsid w:val="00DD3876"/>
    <w:rsid w:val="00DD437E"/>
    <w:rsid w:val="00DD7D33"/>
    <w:rsid w:val="00DE23B8"/>
    <w:rsid w:val="00DE367C"/>
    <w:rsid w:val="00DE764B"/>
    <w:rsid w:val="00DE7718"/>
    <w:rsid w:val="00DE7EE4"/>
    <w:rsid w:val="00DE7FF6"/>
    <w:rsid w:val="00DF0432"/>
    <w:rsid w:val="00DF08FF"/>
    <w:rsid w:val="00DF0BD5"/>
    <w:rsid w:val="00DF2211"/>
    <w:rsid w:val="00DF2F77"/>
    <w:rsid w:val="00DF3126"/>
    <w:rsid w:val="00DF4065"/>
    <w:rsid w:val="00DF4BC8"/>
    <w:rsid w:val="00DF5E59"/>
    <w:rsid w:val="00DF6322"/>
    <w:rsid w:val="00E00F19"/>
    <w:rsid w:val="00E047B0"/>
    <w:rsid w:val="00E05D40"/>
    <w:rsid w:val="00E05E8C"/>
    <w:rsid w:val="00E066FF"/>
    <w:rsid w:val="00E06AE8"/>
    <w:rsid w:val="00E11A85"/>
    <w:rsid w:val="00E15682"/>
    <w:rsid w:val="00E21D49"/>
    <w:rsid w:val="00E2328E"/>
    <w:rsid w:val="00E24CCB"/>
    <w:rsid w:val="00E26B46"/>
    <w:rsid w:val="00E271BE"/>
    <w:rsid w:val="00E3229A"/>
    <w:rsid w:val="00E3702B"/>
    <w:rsid w:val="00E40298"/>
    <w:rsid w:val="00E404C2"/>
    <w:rsid w:val="00E426C4"/>
    <w:rsid w:val="00E454DA"/>
    <w:rsid w:val="00E45F3D"/>
    <w:rsid w:val="00E47F79"/>
    <w:rsid w:val="00E51426"/>
    <w:rsid w:val="00E521B1"/>
    <w:rsid w:val="00E52E51"/>
    <w:rsid w:val="00E6097E"/>
    <w:rsid w:val="00E6147F"/>
    <w:rsid w:val="00E679A6"/>
    <w:rsid w:val="00E705BC"/>
    <w:rsid w:val="00E76269"/>
    <w:rsid w:val="00E824CC"/>
    <w:rsid w:val="00E83282"/>
    <w:rsid w:val="00E842E0"/>
    <w:rsid w:val="00E860B9"/>
    <w:rsid w:val="00E91165"/>
    <w:rsid w:val="00E9404F"/>
    <w:rsid w:val="00E9582A"/>
    <w:rsid w:val="00E96618"/>
    <w:rsid w:val="00E9711E"/>
    <w:rsid w:val="00EA39D6"/>
    <w:rsid w:val="00EA4C59"/>
    <w:rsid w:val="00EA692D"/>
    <w:rsid w:val="00EB3154"/>
    <w:rsid w:val="00EB41E3"/>
    <w:rsid w:val="00EB7F96"/>
    <w:rsid w:val="00EC5846"/>
    <w:rsid w:val="00EC7EFC"/>
    <w:rsid w:val="00ED1B86"/>
    <w:rsid w:val="00ED260C"/>
    <w:rsid w:val="00ED28DC"/>
    <w:rsid w:val="00ED32B9"/>
    <w:rsid w:val="00ED33FA"/>
    <w:rsid w:val="00ED3F54"/>
    <w:rsid w:val="00ED48C0"/>
    <w:rsid w:val="00EE2783"/>
    <w:rsid w:val="00EE33AA"/>
    <w:rsid w:val="00EE3ED3"/>
    <w:rsid w:val="00EE533F"/>
    <w:rsid w:val="00EF0F65"/>
    <w:rsid w:val="00EF11DF"/>
    <w:rsid w:val="00EF4374"/>
    <w:rsid w:val="00EF47DA"/>
    <w:rsid w:val="00EF5A75"/>
    <w:rsid w:val="00EF7945"/>
    <w:rsid w:val="00F00721"/>
    <w:rsid w:val="00F03D45"/>
    <w:rsid w:val="00F04579"/>
    <w:rsid w:val="00F046A2"/>
    <w:rsid w:val="00F0495B"/>
    <w:rsid w:val="00F05B22"/>
    <w:rsid w:val="00F13E16"/>
    <w:rsid w:val="00F14694"/>
    <w:rsid w:val="00F16423"/>
    <w:rsid w:val="00F210BD"/>
    <w:rsid w:val="00F23CDE"/>
    <w:rsid w:val="00F24817"/>
    <w:rsid w:val="00F305C6"/>
    <w:rsid w:val="00F33260"/>
    <w:rsid w:val="00F352E5"/>
    <w:rsid w:val="00F357CA"/>
    <w:rsid w:val="00F378DC"/>
    <w:rsid w:val="00F41026"/>
    <w:rsid w:val="00F43709"/>
    <w:rsid w:val="00F45562"/>
    <w:rsid w:val="00F4630C"/>
    <w:rsid w:val="00F47843"/>
    <w:rsid w:val="00F530B2"/>
    <w:rsid w:val="00F553E9"/>
    <w:rsid w:val="00F55544"/>
    <w:rsid w:val="00F55D3B"/>
    <w:rsid w:val="00F56E31"/>
    <w:rsid w:val="00F57840"/>
    <w:rsid w:val="00F63CB3"/>
    <w:rsid w:val="00F64DC0"/>
    <w:rsid w:val="00F65071"/>
    <w:rsid w:val="00F65159"/>
    <w:rsid w:val="00F710C8"/>
    <w:rsid w:val="00F71CA7"/>
    <w:rsid w:val="00F73E69"/>
    <w:rsid w:val="00F74A42"/>
    <w:rsid w:val="00F808CB"/>
    <w:rsid w:val="00F81756"/>
    <w:rsid w:val="00F81983"/>
    <w:rsid w:val="00F819E5"/>
    <w:rsid w:val="00F81FE0"/>
    <w:rsid w:val="00F83409"/>
    <w:rsid w:val="00F84452"/>
    <w:rsid w:val="00F85147"/>
    <w:rsid w:val="00F85355"/>
    <w:rsid w:val="00F8622C"/>
    <w:rsid w:val="00F906FB"/>
    <w:rsid w:val="00F91B52"/>
    <w:rsid w:val="00F94832"/>
    <w:rsid w:val="00F95869"/>
    <w:rsid w:val="00FA09A2"/>
    <w:rsid w:val="00FA30D3"/>
    <w:rsid w:val="00FA3DBC"/>
    <w:rsid w:val="00FA46DF"/>
    <w:rsid w:val="00FA7182"/>
    <w:rsid w:val="00FA7DFF"/>
    <w:rsid w:val="00FB18DE"/>
    <w:rsid w:val="00FB43F9"/>
    <w:rsid w:val="00FB71F9"/>
    <w:rsid w:val="00FC0473"/>
    <w:rsid w:val="00FC0493"/>
    <w:rsid w:val="00FC2443"/>
    <w:rsid w:val="00FC29F6"/>
    <w:rsid w:val="00FC6AC9"/>
    <w:rsid w:val="00FD36F5"/>
    <w:rsid w:val="00FD3BB8"/>
    <w:rsid w:val="00FD561F"/>
    <w:rsid w:val="00FD5965"/>
    <w:rsid w:val="00FE05F7"/>
    <w:rsid w:val="00FE22EF"/>
    <w:rsid w:val="00FE22F0"/>
    <w:rsid w:val="00FE2A2D"/>
    <w:rsid w:val="00FE3BC6"/>
    <w:rsid w:val="00FE5DAA"/>
    <w:rsid w:val="00FF2155"/>
    <w:rsid w:val="00FF2490"/>
    <w:rsid w:val="00FF4E97"/>
    <w:rsid w:val="00FF5AD0"/>
    <w:rsid w:val="00FF5CB3"/>
    <w:rsid w:val="00FF7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1D7A5"/>
  <w15:docId w15:val="{77220B11-39AA-4F46-A653-625D7650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11750B"/>
    <w:pPr>
      <w:tabs>
        <w:tab w:val="center" w:pos="4680"/>
        <w:tab w:val="right" w:pos="9360"/>
      </w:tabs>
    </w:pPr>
  </w:style>
  <w:style w:type="character" w:customStyle="1" w:styleId="HeaderChar">
    <w:name w:val="Header Char"/>
    <w:link w:val="Header"/>
    <w:uiPriority w:val="99"/>
    <w:rsid w:val="0011750B"/>
    <w:rPr>
      <w:sz w:val="24"/>
      <w:szCs w:val="24"/>
    </w:rPr>
  </w:style>
  <w:style w:type="paragraph" w:styleId="Footer">
    <w:name w:val="footer"/>
    <w:basedOn w:val="Normal"/>
    <w:link w:val="FooterChar"/>
    <w:uiPriority w:val="99"/>
    <w:unhideWhenUsed/>
    <w:rsid w:val="0011750B"/>
    <w:pPr>
      <w:tabs>
        <w:tab w:val="center" w:pos="4680"/>
        <w:tab w:val="right" w:pos="9360"/>
      </w:tabs>
    </w:pPr>
  </w:style>
  <w:style w:type="character" w:customStyle="1" w:styleId="FooterChar">
    <w:name w:val="Footer Char"/>
    <w:link w:val="Footer"/>
    <w:uiPriority w:val="99"/>
    <w:rsid w:val="0011750B"/>
    <w:rPr>
      <w:sz w:val="24"/>
      <w:szCs w:val="24"/>
    </w:rPr>
  </w:style>
  <w:style w:type="table" w:styleId="TableGrid">
    <w:name w:val="Table Grid"/>
    <w:basedOn w:val="TableNormal"/>
    <w:uiPriority w:val="39"/>
    <w:rsid w:val="008017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06E8"/>
    <w:rPr>
      <w:sz w:val="16"/>
      <w:szCs w:val="16"/>
    </w:rPr>
  </w:style>
  <w:style w:type="paragraph" w:styleId="CommentText">
    <w:name w:val="annotation text"/>
    <w:basedOn w:val="Normal"/>
    <w:link w:val="CommentTextChar"/>
    <w:uiPriority w:val="99"/>
    <w:semiHidden/>
    <w:unhideWhenUsed/>
    <w:rsid w:val="000306E8"/>
    <w:rPr>
      <w:sz w:val="20"/>
      <w:szCs w:val="20"/>
    </w:rPr>
  </w:style>
  <w:style w:type="character" w:customStyle="1" w:styleId="CommentTextChar">
    <w:name w:val="Comment Text Char"/>
    <w:basedOn w:val="DefaultParagraphFont"/>
    <w:link w:val="CommentText"/>
    <w:uiPriority w:val="99"/>
    <w:semiHidden/>
    <w:rsid w:val="000306E8"/>
    <w:rPr>
      <w:lang w:eastAsia="en-US"/>
    </w:rPr>
  </w:style>
  <w:style w:type="paragraph" w:styleId="CommentSubject">
    <w:name w:val="annotation subject"/>
    <w:basedOn w:val="CommentText"/>
    <w:next w:val="CommentText"/>
    <w:link w:val="CommentSubjectChar"/>
    <w:uiPriority w:val="99"/>
    <w:semiHidden/>
    <w:unhideWhenUsed/>
    <w:rsid w:val="000306E8"/>
    <w:rPr>
      <w:b/>
      <w:bCs/>
    </w:rPr>
  </w:style>
  <w:style w:type="character" w:customStyle="1" w:styleId="CommentSubjectChar">
    <w:name w:val="Comment Subject Char"/>
    <w:basedOn w:val="CommentTextChar"/>
    <w:link w:val="CommentSubject"/>
    <w:uiPriority w:val="99"/>
    <w:semiHidden/>
    <w:rsid w:val="000306E8"/>
    <w:rPr>
      <w:b/>
      <w:bCs/>
      <w:lang w:eastAsia="en-US"/>
    </w:rPr>
  </w:style>
  <w:style w:type="character" w:styleId="Strong">
    <w:name w:val="Strong"/>
    <w:uiPriority w:val="22"/>
    <w:qFormat/>
    <w:rsid w:val="0029513C"/>
    <w:rPr>
      <w:b/>
      <w:bCs/>
    </w:rPr>
  </w:style>
  <w:style w:type="paragraph" w:styleId="NormalWeb">
    <w:name w:val="Normal (Web)"/>
    <w:basedOn w:val="Normal"/>
    <w:uiPriority w:val="99"/>
    <w:semiHidden/>
    <w:unhideWhenUsed/>
    <w:rsid w:val="00C22425"/>
    <w:pPr>
      <w:spacing w:before="100" w:beforeAutospacing="1" w:after="100" w:afterAutospacing="1"/>
    </w:pPr>
  </w:style>
  <w:style w:type="character" w:styleId="Emphasis">
    <w:name w:val="Emphasis"/>
    <w:basedOn w:val="DefaultParagraphFont"/>
    <w:uiPriority w:val="20"/>
    <w:qFormat/>
    <w:rsid w:val="009A19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605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62358013">
      <w:bodyDiv w:val="1"/>
      <w:marLeft w:val="0"/>
      <w:marRight w:val="0"/>
      <w:marTop w:val="0"/>
      <w:marBottom w:val="0"/>
      <w:divBdr>
        <w:top w:val="none" w:sz="0" w:space="0" w:color="auto"/>
        <w:left w:val="none" w:sz="0" w:space="0" w:color="auto"/>
        <w:bottom w:val="none" w:sz="0" w:space="0" w:color="auto"/>
        <w:right w:val="none" w:sz="0" w:space="0" w:color="auto"/>
      </w:divBdr>
    </w:div>
    <w:div w:id="650789833">
      <w:bodyDiv w:val="1"/>
      <w:marLeft w:val="0"/>
      <w:marRight w:val="0"/>
      <w:marTop w:val="0"/>
      <w:marBottom w:val="0"/>
      <w:divBdr>
        <w:top w:val="none" w:sz="0" w:space="0" w:color="auto"/>
        <w:left w:val="none" w:sz="0" w:space="0" w:color="auto"/>
        <w:bottom w:val="none" w:sz="0" w:space="0" w:color="auto"/>
        <w:right w:val="none" w:sz="0" w:space="0" w:color="auto"/>
      </w:divBdr>
    </w:div>
    <w:div w:id="848956835">
      <w:bodyDiv w:val="1"/>
      <w:marLeft w:val="0"/>
      <w:marRight w:val="0"/>
      <w:marTop w:val="0"/>
      <w:marBottom w:val="0"/>
      <w:divBdr>
        <w:top w:val="none" w:sz="0" w:space="0" w:color="auto"/>
        <w:left w:val="none" w:sz="0" w:space="0" w:color="auto"/>
        <w:bottom w:val="none" w:sz="0" w:space="0" w:color="auto"/>
        <w:right w:val="none" w:sz="0" w:space="0" w:color="auto"/>
      </w:divBdr>
      <w:divsChild>
        <w:div w:id="88240447">
          <w:marLeft w:val="0"/>
          <w:marRight w:val="0"/>
          <w:marTop w:val="0"/>
          <w:marBottom w:val="120"/>
          <w:divBdr>
            <w:top w:val="none" w:sz="0" w:space="0" w:color="auto"/>
            <w:left w:val="none" w:sz="0" w:space="0" w:color="auto"/>
            <w:bottom w:val="none" w:sz="0" w:space="0" w:color="auto"/>
            <w:right w:val="none" w:sz="0" w:space="0" w:color="auto"/>
          </w:divBdr>
        </w:div>
        <w:div w:id="458374672">
          <w:marLeft w:val="0"/>
          <w:marRight w:val="0"/>
          <w:marTop w:val="0"/>
          <w:marBottom w:val="120"/>
          <w:divBdr>
            <w:top w:val="none" w:sz="0" w:space="0" w:color="auto"/>
            <w:left w:val="none" w:sz="0" w:space="0" w:color="auto"/>
            <w:bottom w:val="none" w:sz="0" w:space="0" w:color="auto"/>
            <w:right w:val="none" w:sz="0" w:space="0" w:color="auto"/>
          </w:divBdr>
        </w:div>
        <w:div w:id="144786505">
          <w:marLeft w:val="0"/>
          <w:marRight w:val="0"/>
          <w:marTop w:val="0"/>
          <w:marBottom w:val="120"/>
          <w:divBdr>
            <w:top w:val="none" w:sz="0" w:space="0" w:color="auto"/>
            <w:left w:val="none" w:sz="0" w:space="0" w:color="auto"/>
            <w:bottom w:val="none" w:sz="0" w:space="0" w:color="auto"/>
            <w:right w:val="none" w:sz="0" w:space="0" w:color="auto"/>
          </w:divBdr>
        </w:div>
        <w:div w:id="979457545">
          <w:marLeft w:val="0"/>
          <w:marRight w:val="0"/>
          <w:marTop w:val="0"/>
          <w:marBottom w:val="120"/>
          <w:divBdr>
            <w:top w:val="none" w:sz="0" w:space="0" w:color="auto"/>
            <w:left w:val="none" w:sz="0" w:space="0" w:color="auto"/>
            <w:bottom w:val="none" w:sz="0" w:space="0" w:color="auto"/>
            <w:right w:val="none" w:sz="0" w:space="0" w:color="auto"/>
          </w:divBdr>
        </w:div>
        <w:div w:id="1267229771">
          <w:marLeft w:val="0"/>
          <w:marRight w:val="0"/>
          <w:marTop w:val="0"/>
          <w:marBottom w:val="120"/>
          <w:divBdr>
            <w:top w:val="none" w:sz="0" w:space="0" w:color="auto"/>
            <w:left w:val="none" w:sz="0" w:space="0" w:color="auto"/>
            <w:bottom w:val="none" w:sz="0" w:space="0" w:color="auto"/>
            <w:right w:val="none" w:sz="0" w:space="0" w:color="auto"/>
          </w:divBdr>
        </w:div>
        <w:div w:id="1114397148">
          <w:marLeft w:val="0"/>
          <w:marRight w:val="0"/>
          <w:marTop w:val="0"/>
          <w:marBottom w:val="120"/>
          <w:divBdr>
            <w:top w:val="none" w:sz="0" w:space="0" w:color="auto"/>
            <w:left w:val="none" w:sz="0" w:space="0" w:color="auto"/>
            <w:bottom w:val="none" w:sz="0" w:space="0" w:color="auto"/>
            <w:right w:val="none" w:sz="0" w:space="0" w:color="auto"/>
          </w:divBdr>
        </w:div>
        <w:div w:id="238449462">
          <w:marLeft w:val="0"/>
          <w:marRight w:val="0"/>
          <w:marTop w:val="0"/>
          <w:marBottom w:val="0"/>
          <w:divBdr>
            <w:top w:val="none" w:sz="0" w:space="0" w:color="auto"/>
            <w:left w:val="none" w:sz="0" w:space="0" w:color="auto"/>
            <w:bottom w:val="none" w:sz="0" w:space="0" w:color="auto"/>
            <w:right w:val="none" w:sz="0" w:space="0" w:color="auto"/>
          </w:divBdr>
        </w:div>
        <w:div w:id="222109746">
          <w:marLeft w:val="0"/>
          <w:marRight w:val="0"/>
          <w:marTop w:val="120"/>
          <w:marBottom w:val="0"/>
          <w:divBdr>
            <w:top w:val="none" w:sz="0" w:space="0" w:color="auto"/>
            <w:left w:val="none" w:sz="0" w:space="0" w:color="auto"/>
            <w:bottom w:val="none" w:sz="0" w:space="0" w:color="auto"/>
            <w:right w:val="none" w:sz="0" w:space="0" w:color="auto"/>
          </w:divBdr>
        </w:div>
      </w:divsChild>
    </w:div>
    <w:div w:id="960962634">
      <w:bodyDiv w:val="1"/>
      <w:marLeft w:val="0"/>
      <w:marRight w:val="0"/>
      <w:marTop w:val="0"/>
      <w:marBottom w:val="0"/>
      <w:divBdr>
        <w:top w:val="none" w:sz="0" w:space="0" w:color="auto"/>
        <w:left w:val="none" w:sz="0" w:space="0" w:color="auto"/>
        <w:bottom w:val="none" w:sz="0" w:space="0" w:color="auto"/>
        <w:right w:val="none" w:sz="0" w:space="0" w:color="auto"/>
      </w:divBdr>
    </w:div>
    <w:div w:id="1051997712">
      <w:bodyDiv w:val="1"/>
      <w:marLeft w:val="0"/>
      <w:marRight w:val="0"/>
      <w:marTop w:val="0"/>
      <w:marBottom w:val="0"/>
      <w:divBdr>
        <w:top w:val="none" w:sz="0" w:space="0" w:color="auto"/>
        <w:left w:val="none" w:sz="0" w:space="0" w:color="auto"/>
        <w:bottom w:val="none" w:sz="0" w:space="0" w:color="auto"/>
        <w:right w:val="none" w:sz="0" w:space="0" w:color="auto"/>
      </w:divBdr>
      <w:divsChild>
        <w:div w:id="96146854">
          <w:marLeft w:val="0"/>
          <w:marRight w:val="0"/>
          <w:marTop w:val="0"/>
          <w:marBottom w:val="0"/>
          <w:divBdr>
            <w:top w:val="none" w:sz="0" w:space="0" w:color="auto"/>
            <w:left w:val="none" w:sz="0" w:space="0" w:color="auto"/>
            <w:bottom w:val="none" w:sz="0" w:space="0" w:color="auto"/>
            <w:right w:val="none" w:sz="0" w:space="0" w:color="auto"/>
          </w:divBdr>
        </w:div>
        <w:div w:id="72089702">
          <w:marLeft w:val="0"/>
          <w:marRight w:val="0"/>
          <w:marTop w:val="0"/>
          <w:marBottom w:val="0"/>
          <w:divBdr>
            <w:top w:val="none" w:sz="0" w:space="0" w:color="auto"/>
            <w:left w:val="none" w:sz="0" w:space="0" w:color="auto"/>
            <w:bottom w:val="none" w:sz="0" w:space="0" w:color="auto"/>
            <w:right w:val="none" w:sz="0" w:space="0" w:color="auto"/>
          </w:divBdr>
        </w:div>
      </w:divsChild>
    </w:div>
    <w:div w:id="1246767479">
      <w:bodyDiv w:val="1"/>
      <w:marLeft w:val="0"/>
      <w:marRight w:val="0"/>
      <w:marTop w:val="0"/>
      <w:marBottom w:val="0"/>
      <w:divBdr>
        <w:top w:val="none" w:sz="0" w:space="0" w:color="auto"/>
        <w:left w:val="none" w:sz="0" w:space="0" w:color="auto"/>
        <w:bottom w:val="none" w:sz="0" w:space="0" w:color="auto"/>
        <w:right w:val="none" w:sz="0" w:space="0" w:color="auto"/>
      </w:divBdr>
    </w:div>
    <w:div w:id="1297760820">
      <w:bodyDiv w:val="1"/>
      <w:marLeft w:val="0"/>
      <w:marRight w:val="0"/>
      <w:marTop w:val="0"/>
      <w:marBottom w:val="0"/>
      <w:divBdr>
        <w:top w:val="none" w:sz="0" w:space="0" w:color="auto"/>
        <w:left w:val="none" w:sz="0" w:space="0" w:color="auto"/>
        <w:bottom w:val="none" w:sz="0" w:space="0" w:color="auto"/>
        <w:right w:val="none" w:sz="0" w:space="0" w:color="auto"/>
      </w:divBdr>
    </w:div>
    <w:div w:id="1313019262">
      <w:bodyDiv w:val="1"/>
      <w:marLeft w:val="0"/>
      <w:marRight w:val="0"/>
      <w:marTop w:val="0"/>
      <w:marBottom w:val="0"/>
      <w:divBdr>
        <w:top w:val="none" w:sz="0" w:space="0" w:color="auto"/>
        <w:left w:val="none" w:sz="0" w:space="0" w:color="auto"/>
        <w:bottom w:val="none" w:sz="0" w:space="0" w:color="auto"/>
        <w:right w:val="none" w:sz="0" w:space="0" w:color="auto"/>
      </w:divBdr>
    </w:div>
    <w:div w:id="1412658951">
      <w:bodyDiv w:val="1"/>
      <w:marLeft w:val="0"/>
      <w:marRight w:val="0"/>
      <w:marTop w:val="0"/>
      <w:marBottom w:val="0"/>
      <w:divBdr>
        <w:top w:val="none" w:sz="0" w:space="0" w:color="auto"/>
        <w:left w:val="none" w:sz="0" w:space="0" w:color="auto"/>
        <w:bottom w:val="none" w:sz="0" w:space="0" w:color="auto"/>
        <w:right w:val="none" w:sz="0" w:space="0" w:color="auto"/>
      </w:divBdr>
    </w:div>
    <w:div w:id="1841266013">
      <w:bodyDiv w:val="1"/>
      <w:marLeft w:val="0"/>
      <w:marRight w:val="0"/>
      <w:marTop w:val="0"/>
      <w:marBottom w:val="0"/>
      <w:divBdr>
        <w:top w:val="none" w:sz="0" w:space="0" w:color="auto"/>
        <w:left w:val="none" w:sz="0" w:space="0" w:color="auto"/>
        <w:bottom w:val="none" w:sz="0" w:space="0" w:color="auto"/>
        <w:right w:val="none" w:sz="0" w:space="0" w:color="auto"/>
      </w:divBdr>
    </w:div>
    <w:div w:id="1908876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C010D-1A8F-4A52-902B-57236AF2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4</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Chau Lam</dc:creator>
  <cp:keywords/>
  <cp:lastModifiedBy>Bich Chau Lam</cp:lastModifiedBy>
  <cp:revision>52</cp:revision>
  <cp:lastPrinted>2026-01-16T10:20:00Z</cp:lastPrinted>
  <dcterms:created xsi:type="dcterms:W3CDTF">2026-06-25T14:32:00Z</dcterms:created>
  <dcterms:modified xsi:type="dcterms:W3CDTF">2026-10-07T08:11:00Z</dcterms:modified>
</cp:coreProperties>
</file>