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87E8" w14:textId="3236EA03" w:rsidR="009D3CEF" w:rsidRPr="00383050" w:rsidRDefault="00904B9F">
      <w:pPr>
        <w:tabs>
          <w:tab w:val="center" w:pos="8051"/>
        </w:tabs>
        <w:jc w:val="center"/>
        <w:rPr>
          <w:sz w:val="30"/>
          <w:szCs w:val="30"/>
        </w:rPr>
      </w:pPr>
      <w:r w:rsidRPr="00383050">
        <w:rPr>
          <w:b/>
          <w:sz w:val="30"/>
          <w:szCs w:val="30"/>
        </w:rPr>
        <w:t>LỊCH CÔNG TÁC</w:t>
      </w:r>
    </w:p>
    <w:p w14:paraId="0F54BEDA" w14:textId="211A39B9" w:rsidR="009D3CEF" w:rsidRPr="00383050" w:rsidRDefault="00904B9F">
      <w:pPr>
        <w:tabs>
          <w:tab w:val="center" w:pos="8051"/>
        </w:tabs>
        <w:jc w:val="center"/>
        <w:rPr>
          <w:sz w:val="30"/>
          <w:szCs w:val="30"/>
        </w:rPr>
      </w:pPr>
      <w:r w:rsidRPr="00383050">
        <w:rPr>
          <w:b/>
          <w:sz w:val="30"/>
          <w:szCs w:val="30"/>
        </w:rPr>
        <w:t>(</w:t>
      </w:r>
      <w:r w:rsidRPr="00383050">
        <w:rPr>
          <w:b/>
          <w:i/>
          <w:sz w:val="30"/>
          <w:szCs w:val="30"/>
        </w:rPr>
        <w:t xml:space="preserve">Tuần từ ngày </w:t>
      </w:r>
      <w:r w:rsidR="002A2D59" w:rsidRPr="00383050">
        <w:rPr>
          <w:b/>
          <w:i/>
          <w:sz w:val="30"/>
          <w:szCs w:val="30"/>
        </w:rPr>
        <w:t>16</w:t>
      </w:r>
      <w:r w:rsidRPr="00383050">
        <w:rPr>
          <w:b/>
          <w:i/>
          <w:sz w:val="30"/>
          <w:szCs w:val="30"/>
        </w:rPr>
        <w:t xml:space="preserve"> – </w:t>
      </w:r>
      <w:r w:rsidR="002A2D59" w:rsidRPr="00383050">
        <w:rPr>
          <w:b/>
          <w:i/>
          <w:sz w:val="30"/>
          <w:szCs w:val="30"/>
        </w:rPr>
        <w:t>22</w:t>
      </w:r>
      <w:r w:rsidR="00B60A72" w:rsidRPr="00383050">
        <w:rPr>
          <w:b/>
          <w:i/>
          <w:sz w:val="30"/>
          <w:szCs w:val="30"/>
        </w:rPr>
        <w:t>/</w:t>
      </w:r>
      <w:r w:rsidR="00070BE8" w:rsidRPr="00383050">
        <w:rPr>
          <w:b/>
          <w:i/>
          <w:sz w:val="30"/>
          <w:szCs w:val="30"/>
        </w:rPr>
        <w:t>6</w:t>
      </w:r>
      <w:r w:rsidR="0078421E" w:rsidRPr="00383050">
        <w:rPr>
          <w:b/>
          <w:i/>
          <w:sz w:val="30"/>
          <w:szCs w:val="30"/>
        </w:rPr>
        <w:t>/2025</w:t>
      </w:r>
      <w:r w:rsidRPr="00383050">
        <w:rPr>
          <w:b/>
          <w:sz w:val="30"/>
          <w:szCs w:val="3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47"/>
        <w:gridCol w:w="791"/>
        <w:gridCol w:w="1751"/>
        <w:gridCol w:w="4441"/>
        <w:gridCol w:w="4145"/>
        <w:gridCol w:w="1644"/>
        <w:gridCol w:w="1295"/>
      </w:tblGrid>
      <w:tr w:rsidR="008D3761" w:rsidRPr="00383050" w14:paraId="26FE9A71" w14:textId="77777777" w:rsidTr="00D93D00">
        <w:trPr>
          <w:trHeight w:val="404"/>
          <w:jc w:val="center"/>
        </w:trPr>
        <w:tc>
          <w:tcPr>
            <w:tcW w:w="252" w:type="pct"/>
            <w:tcBorders>
              <w:bottom w:val="single" w:sz="4" w:space="0" w:color="000000"/>
            </w:tcBorders>
            <w:shd w:val="clear" w:color="auto" w:fill="auto"/>
            <w:tcMar>
              <w:top w:w="0" w:type="dxa"/>
              <w:left w:w="108" w:type="dxa"/>
              <w:bottom w:w="0" w:type="dxa"/>
              <w:right w:w="108" w:type="dxa"/>
            </w:tcMar>
            <w:vAlign w:val="center"/>
          </w:tcPr>
          <w:p w14:paraId="412A766E" w14:textId="77777777" w:rsidR="009D3CEF" w:rsidRPr="00383050" w:rsidRDefault="00904B9F" w:rsidP="00CA2D6A">
            <w:pPr>
              <w:jc w:val="center"/>
              <w:rPr>
                <w:sz w:val="25"/>
                <w:szCs w:val="25"/>
              </w:rPr>
            </w:pPr>
            <w:r w:rsidRPr="00383050">
              <w:rPr>
                <w:b/>
                <w:sz w:val="25"/>
                <w:szCs w:val="25"/>
              </w:rPr>
              <w:t>Thứ</w:t>
            </w:r>
          </w:p>
        </w:tc>
        <w:tc>
          <w:tcPr>
            <w:tcW w:w="267" w:type="pct"/>
            <w:tcBorders>
              <w:bottom w:val="single" w:sz="4" w:space="0" w:color="000000"/>
            </w:tcBorders>
            <w:shd w:val="clear" w:color="auto" w:fill="auto"/>
            <w:tcMar>
              <w:top w:w="0" w:type="dxa"/>
              <w:left w:w="108" w:type="dxa"/>
              <w:bottom w:w="0" w:type="dxa"/>
              <w:right w:w="108" w:type="dxa"/>
            </w:tcMar>
            <w:vAlign w:val="center"/>
          </w:tcPr>
          <w:p w14:paraId="150E2D82" w14:textId="77777777" w:rsidR="009D3CEF" w:rsidRPr="00383050" w:rsidRDefault="00904B9F" w:rsidP="00CA2D6A">
            <w:pPr>
              <w:jc w:val="center"/>
              <w:rPr>
                <w:sz w:val="25"/>
                <w:szCs w:val="25"/>
              </w:rPr>
            </w:pPr>
            <w:r w:rsidRPr="00383050">
              <w:rPr>
                <w:b/>
                <w:sz w:val="25"/>
                <w:szCs w:val="25"/>
              </w:rPr>
              <w:t>Ngày</w:t>
            </w:r>
          </w:p>
        </w:tc>
        <w:tc>
          <w:tcPr>
            <w:tcW w:w="591" w:type="pct"/>
            <w:tcBorders>
              <w:bottom w:val="single" w:sz="4" w:space="0" w:color="000000"/>
            </w:tcBorders>
            <w:shd w:val="clear" w:color="auto" w:fill="auto"/>
            <w:tcMar>
              <w:top w:w="0" w:type="dxa"/>
              <w:left w:w="108" w:type="dxa"/>
              <w:bottom w:w="0" w:type="dxa"/>
              <w:right w:w="108" w:type="dxa"/>
            </w:tcMar>
            <w:vAlign w:val="center"/>
          </w:tcPr>
          <w:p w14:paraId="5BF49C02" w14:textId="77777777" w:rsidR="009D3CEF" w:rsidRPr="00383050" w:rsidRDefault="00904B9F" w:rsidP="00CA2D6A">
            <w:pPr>
              <w:jc w:val="center"/>
              <w:rPr>
                <w:sz w:val="25"/>
                <w:szCs w:val="25"/>
              </w:rPr>
            </w:pPr>
            <w:r w:rsidRPr="00383050">
              <w:rPr>
                <w:b/>
                <w:sz w:val="25"/>
                <w:szCs w:val="25"/>
              </w:rPr>
              <w:t>Thời gian</w:t>
            </w:r>
          </w:p>
        </w:tc>
        <w:tc>
          <w:tcPr>
            <w:tcW w:w="1499" w:type="pct"/>
            <w:tcBorders>
              <w:bottom w:val="single" w:sz="4" w:space="0" w:color="000000"/>
            </w:tcBorders>
            <w:shd w:val="clear" w:color="auto" w:fill="auto"/>
            <w:tcMar>
              <w:top w:w="0" w:type="dxa"/>
              <w:left w:w="108" w:type="dxa"/>
              <w:bottom w:w="0" w:type="dxa"/>
              <w:right w:w="108" w:type="dxa"/>
            </w:tcMar>
            <w:vAlign w:val="center"/>
          </w:tcPr>
          <w:p w14:paraId="5211D304" w14:textId="77777777" w:rsidR="009D3CEF" w:rsidRPr="00383050" w:rsidRDefault="00904B9F" w:rsidP="001C32D4">
            <w:pPr>
              <w:jc w:val="center"/>
              <w:rPr>
                <w:sz w:val="25"/>
                <w:szCs w:val="25"/>
              </w:rPr>
            </w:pPr>
            <w:r w:rsidRPr="00383050">
              <w:rPr>
                <w:b/>
                <w:sz w:val="25"/>
                <w:szCs w:val="25"/>
              </w:rPr>
              <w:t>Nội dung cuộc họp</w:t>
            </w:r>
          </w:p>
        </w:tc>
        <w:tc>
          <w:tcPr>
            <w:tcW w:w="1399" w:type="pct"/>
            <w:tcBorders>
              <w:bottom w:val="single" w:sz="4" w:space="0" w:color="000000"/>
            </w:tcBorders>
            <w:shd w:val="clear" w:color="auto" w:fill="auto"/>
            <w:tcMar>
              <w:top w:w="0" w:type="dxa"/>
              <w:left w:w="108" w:type="dxa"/>
              <w:bottom w:w="0" w:type="dxa"/>
              <w:right w:w="108" w:type="dxa"/>
            </w:tcMar>
            <w:vAlign w:val="center"/>
          </w:tcPr>
          <w:p w14:paraId="10D91593" w14:textId="77777777" w:rsidR="009D3CEF" w:rsidRPr="00383050" w:rsidRDefault="00904B9F" w:rsidP="001C32D4">
            <w:pPr>
              <w:jc w:val="center"/>
              <w:rPr>
                <w:sz w:val="25"/>
                <w:szCs w:val="25"/>
              </w:rPr>
            </w:pPr>
            <w:r w:rsidRPr="00383050">
              <w:rPr>
                <w:b/>
                <w:sz w:val="25"/>
                <w:szCs w:val="25"/>
              </w:rPr>
              <w:t>Thành phần</w:t>
            </w:r>
          </w:p>
        </w:tc>
        <w:tc>
          <w:tcPr>
            <w:tcW w:w="555" w:type="pct"/>
            <w:tcBorders>
              <w:bottom w:val="single" w:sz="4" w:space="0" w:color="000000"/>
            </w:tcBorders>
            <w:shd w:val="clear" w:color="auto" w:fill="auto"/>
            <w:vAlign w:val="center"/>
          </w:tcPr>
          <w:p w14:paraId="731D6910" w14:textId="77777777" w:rsidR="009D3CEF" w:rsidRPr="00383050" w:rsidRDefault="00904B9F" w:rsidP="00CA2D6A">
            <w:pPr>
              <w:jc w:val="center"/>
              <w:rPr>
                <w:sz w:val="25"/>
                <w:szCs w:val="25"/>
              </w:rPr>
            </w:pPr>
            <w:r w:rsidRPr="00383050">
              <w:rPr>
                <w:b/>
                <w:sz w:val="25"/>
                <w:szCs w:val="25"/>
              </w:rPr>
              <w:t>Chủ trì</w:t>
            </w:r>
          </w:p>
        </w:tc>
        <w:tc>
          <w:tcPr>
            <w:tcW w:w="437" w:type="pct"/>
            <w:tcBorders>
              <w:bottom w:val="single" w:sz="4" w:space="0" w:color="000000"/>
            </w:tcBorders>
            <w:shd w:val="clear" w:color="auto" w:fill="auto"/>
            <w:vAlign w:val="center"/>
          </w:tcPr>
          <w:p w14:paraId="4A5481A6" w14:textId="77777777" w:rsidR="009D3CEF" w:rsidRPr="00383050" w:rsidRDefault="00904B9F" w:rsidP="00CA2D6A">
            <w:pPr>
              <w:jc w:val="center"/>
              <w:rPr>
                <w:sz w:val="25"/>
                <w:szCs w:val="25"/>
              </w:rPr>
            </w:pPr>
            <w:r w:rsidRPr="00383050">
              <w:rPr>
                <w:b/>
                <w:sz w:val="25"/>
                <w:szCs w:val="25"/>
              </w:rPr>
              <w:t>Địa điểm</w:t>
            </w:r>
          </w:p>
        </w:tc>
      </w:tr>
      <w:tr w:rsidR="00383050" w:rsidRPr="00383050" w14:paraId="57133D86" w14:textId="77777777" w:rsidTr="00D93D00">
        <w:trPr>
          <w:trHeight w:val="410"/>
          <w:jc w:val="center"/>
        </w:trPr>
        <w:tc>
          <w:tcPr>
            <w:tcW w:w="252" w:type="pct"/>
            <w:vMerge w:val="restart"/>
            <w:shd w:val="clear" w:color="auto" w:fill="EEECE1"/>
            <w:tcMar>
              <w:top w:w="0" w:type="dxa"/>
              <w:left w:w="108" w:type="dxa"/>
              <w:bottom w:w="0" w:type="dxa"/>
              <w:right w:w="108" w:type="dxa"/>
            </w:tcMar>
            <w:vAlign w:val="center"/>
          </w:tcPr>
          <w:p w14:paraId="1077B26D" w14:textId="77777777" w:rsidR="00383050" w:rsidRPr="00383050" w:rsidRDefault="00383050" w:rsidP="007E2055">
            <w:pPr>
              <w:jc w:val="center"/>
              <w:rPr>
                <w:sz w:val="25"/>
                <w:szCs w:val="25"/>
              </w:rPr>
            </w:pPr>
            <w:r w:rsidRPr="00383050">
              <w:rPr>
                <w:b/>
                <w:sz w:val="25"/>
                <w:szCs w:val="25"/>
              </w:rPr>
              <w:t>Hai</w:t>
            </w:r>
          </w:p>
        </w:tc>
        <w:tc>
          <w:tcPr>
            <w:tcW w:w="267" w:type="pct"/>
            <w:vMerge w:val="restart"/>
            <w:shd w:val="clear" w:color="auto" w:fill="EEECE1"/>
            <w:tcMar>
              <w:top w:w="0" w:type="dxa"/>
              <w:left w:w="108" w:type="dxa"/>
              <w:bottom w:w="0" w:type="dxa"/>
              <w:right w:w="108" w:type="dxa"/>
            </w:tcMar>
            <w:vAlign w:val="center"/>
          </w:tcPr>
          <w:p w14:paraId="5B04BD1D" w14:textId="039E6986" w:rsidR="00383050" w:rsidRPr="00383050" w:rsidRDefault="00383050" w:rsidP="007E2055">
            <w:pPr>
              <w:jc w:val="center"/>
              <w:rPr>
                <w:b/>
                <w:bCs/>
                <w:i/>
                <w:iCs/>
                <w:sz w:val="25"/>
                <w:szCs w:val="25"/>
              </w:rPr>
            </w:pPr>
            <w:r w:rsidRPr="00383050">
              <w:rPr>
                <w:b/>
                <w:bCs/>
                <w:i/>
                <w:iCs/>
                <w:sz w:val="25"/>
                <w:szCs w:val="25"/>
              </w:rPr>
              <w:t>16</w:t>
            </w:r>
          </w:p>
        </w:tc>
        <w:tc>
          <w:tcPr>
            <w:tcW w:w="591" w:type="pct"/>
            <w:shd w:val="clear" w:color="auto" w:fill="EEECE1"/>
            <w:tcMar>
              <w:top w:w="0" w:type="dxa"/>
              <w:left w:w="108" w:type="dxa"/>
              <w:bottom w:w="0" w:type="dxa"/>
              <w:right w:w="108" w:type="dxa"/>
            </w:tcMar>
            <w:vAlign w:val="center"/>
          </w:tcPr>
          <w:p w14:paraId="5FD7E03E" w14:textId="275A6CE8" w:rsidR="00383050" w:rsidRPr="00383050" w:rsidRDefault="00383050" w:rsidP="007E2055">
            <w:pPr>
              <w:jc w:val="center"/>
              <w:rPr>
                <w:sz w:val="25"/>
                <w:szCs w:val="25"/>
              </w:rPr>
            </w:pPr>
            <w:r w:rsidRPr="00383050">
              <w:rPr>
                <w:sz w:val="25"/>
                <w:szCs w:val="25"/>
              </w:rPr>
              <w:t>08g30 – 11g00</w:t>
            </w:r>
          </w:p>
        </w:tc>
        <w:tc>
          <w:tcPr>
            <w:tcW w:w="1499" w:type="pct"/>
            <w:shd w:val="clear" w:color="auto" w:fill="EEECE1"/>
            <w:tcMar>
              <w:top w:w="0" w:type="dxa"/>
              <w:left w:w="108" w:type="dxa"/>
              <w:bottom w:w="0" w:type="dxa"/>
              <w:right w:w="108" w:type="dxa"/>
            </w:tcMar>
            <w:vAlign w:val="center"/>
          </w:tcPr>
          <w:p w14:paraId="77C29B23" w14:textId="6EEAE310" w:rsidR="00383050" w:rsidRPr="00383050" w:rsidRDefault="00383050" w:rsidP="007E2055">
            <w:pPr>
              <w:jc w:val="both"/>
              <w:rPr>
                <w:sz w:val="25"/>
                <w:szCs w:val="25"/>
              </w:rPr>
            </w:pPr>
            <w:r w:rsidRPr="00383050">
              <w:rPr>
                <w:sz w:val="25"/>
                <w:szCs w:val="25"/>
              </w:rPr>
              <w:t>Họp Hội đồng Khoa học và Đào tạo</w:t>
            </w:r>
          </w:p>
        </w:tc>
        <w:tc>
          <w:tcPr>
            <w:tcW w:w="1399" w:type="pct"/>
            <w:shd w:val="clear" w:color="auto" w:fill="EEECE1"/>
            <w:tcMar>
              <w:top w:w="0" w:type="dxa"/>
              <w:left w:w="108" w:type="dxa"/>
              <w:bottom w:w="0" w:type="dxa"/>
              <w:right w:w="108" w:type="dxa"/>
            </w:tcMar>
            <w:vAlign w:val="center"/>
          </w:tcPr>
          <w:p w14:paraId="7FC68E23" w14:textId="3874C1E3" w:rsidR="00383050" w:rsidRPr="00383050" w:rsidRDefault="00383050" w:rsidP="007E2055">
            <w:pPr>
              <w:jc w:val="both"/>
              <w:rPr>
                <w:sz w:val="25"/>
                <w:szCs w:val="25"/>
              </w:rPr>
            </w:pPr>
            <w:r w:rsidRPr="00383050">
              <w:rPr>
                <w:sz w:val="25"/>
                <w:szCs w:val="25"/>
              </w:rPr>
              <w:t xml:space="preserve">Hội đồng Khoa học và </w:t>
            </w:r>
            <w:r w:rsidR="00F27A1C" w:rsidRPr="00383050">
              <w:rPr>
                <w:sz w:val="25"/>
                <w:szCs w:val="25"/>
              </w:rPr>
              <w:t xml:space="preserve">Đào </w:t>
            </w:r>
            <w:r w:rsidRPr="00383050">
              <w:rPr>
                <w:sz w:val="25"/>
                <w:szCs w:val="25"/>
              </w:rPr>
              <w:t>tạo</w:t>
            </w:r>
          </w:p>
        </w:tc>
        <w:tc>
          <w:tcPr>
            <w:tcW w:w="555" w:type="pct"/>
            <w:shd w:val="clear" w:color="auto" w:fill="EEECE1"/>
            <w:vAlign w:val="center"/>
          </w:tcPr>
          <w:p w14:paraId="7F47E1CD" w14:textId="1E5682C8" w:rsidR="00383050" w:rsidRPr="00383050" w:rsidRDefault="00383050" w:rsidP="007E2055">
            <w:pPr>
              <w:jc w:val="center"/>
              <w:rPr>
                <w:sz w:val="25"/>
                <w:szCs w:val="25"/>
              </w:rPr>
            </w:pPr>
            <w:r w:rsidRPr="00383050">
              <w:rPr>
                <w:sz w:val="25"/>
                <w:szCs w:val="25"/>
              </w:rPr>
              <w:t>NTToàn</w:t>
            </w:r>
          </w:p>
        </w:tc>
        <w:tc>
          <w:tcPr>
            <w:tcW w:w="437" w:type="pct"/>
            <w:shd w:val="clear" w:color="auto" w:fill="EEECE1"/>
            <w:vAlign w:val="center"/>
          </w:tcPr>
          <w:p w14:paraId="03AE76E1" w14:textId="3F5740AB" w:rsidR="00383050" w:rsidRPr="00383050" w:rsidRDefault="00383050" w:rsidP="007E2055">
            <w:pPr>
              <w:jc w:val="center"/>
              <w:rPr>
                <w:sz w:val="25"/>
                <w:szCs w:val="25"/>
              </w:rPr>
            </w:pPr>
            <w:r w:rsidRPr="00383050">
              <w:rPr>
                <w:sz w:val="25"/>
                <w:szCs w:val="25"/>
              </w:rPr>
              <w:t>P</w:t>
            </w:r>
            <w:r w:rsidR="009406A6">
              <w:rPr>
                <w:sz w:val="25"/>
                <w:szCs w:val="25"/>
              </w:rPr>
              <w:t>205</w:t>
            </w:r>
          </w:p>
        </w:tc>
      </w:tr>
      <w:tr w:rsidR="00383050" w:rsidRPr="00383050" w14:paraId="1AA4779C" w14:textId="77777777" w:rsidTr="00D93D00">
        <w:trPr>
          <w:trHeight w:val="410"/>
          <w:jc w:val="center"/>
        </w:trPr>
        <w:tc>
          <w:tcPr>
            <w:tcW w:w="252" w:type="pct"/>
            <w:vMerge/>
            <w:shd w:val="clear" w:color="auto" w:fill="EEECE1"/>
            <w:tcMar>
              <w:top w:w="0" w:type="dxa"/>
              <w:left w:w="108" w:type="dxa"/>
              <w:bottom w:w="0" w:type="dxa"/>
              <w:right w:w="108" w:type="dxa"/>
            </w:tcMar>
            <w:vAlign w:val="center"/>
          </w:tcPr>
          <w:p w14:paraId="0C2E5899" w14:textId="77777777" w:rsidR="00383050" w:rsidRPr="00383050" w:rsidRDefault="00383050" w:rsidP="00383050">
            <w:pPr>
              <w:jc w:val="center"/>
              <w:rPr>
                <w:b/>
                <w:sz w:val="25"/>
                <w:szCs w:val="25"/>
              </w:rPr>
            </w:pPr>
          </w:p>
        </w:tc>
        <w:tc>
          <w:tcPr>
            <w:tcW w:w="267" w:type="pct"/>
            <w:vMerge/>
            <w:shd w:val="clear" w:color="auto" w:fill="EEECE1"/>
            <w:tcMar>
              <w:top w:w="0" w:type="dxa"/>
              <w:left w:w="108" w:type="dxa"/>
              <w:bottom w:w="0" w:type="dxa"/>
              <w:right w:w="108" w:type="dxa"/>
            </w:tcMar>
            <w:vAlign w:val="center"/>
          </w:tcPr>
          <w:p w14:paraId="69099F46" w14:textId="77777777" w:rsidR="00383050" w:rsidRPr="00383050" w:rsidRDefault="00383050" w:rsidP="00383050">
            <w:pPr>
              <w:jc w:val="center"/>
              <w:rPr>
                <w:b/>
                <w:bCs/>
                <w:i/>
                <w:iCs/>
                <w:sz w:val="25"/>
                <w:szCs w:val="25"/>
              </w:rPr>
            </w:pPr>
          </w:p>
        </w:tc>
        <w:tc>
          <w:tcPr>
            <w:tcW w:w="591" w:type="pct"/>
            <w:shd w:val="clear" w:color="auto" w:fill="EEECE1"/>
            <w:tcMar>
              <w:top w:w="0" w:type="dxa"/>
              <w:left w:w="108" w:type="dxa"/>
              <w:bottom w:w="0" w:type="dxa"/>
              <w:right w:w="108" w:type="dxa"/>
            </w:tcMar>
            <w:vAlign w:val="center"/>
          </w:tcPr>
          <w:p w14:paraId="31303B63" w14:textId="7BF991B7" w:rsidR="00383050" w:rsidRPr="00383050" w:rsidRDefault="00383050" w:rsidP="00383050">
            <w:pPr>
              <w:jc w:val="center"/>
              <w:rPr>
                <w:sz w:val="25"/>
                <w:szCs w:val="25"/>
              </w:rPr>
            </w:pPr>
            <w:r w:rsidRPr="00383050">
              <w:rPr>
                <w:sz w:val="25"/>
                <w:szCs w:val="25"/>
              </w:rPr>
              <w:t>08g30 – 17g00</w:t>
            </w:r>
          </w:p>
        </w:tc>
        <w:tc>
          <w:tcPr>
            <w:tcW w:w="1499" w:type="pct"/>
            <w:shd w:val="clear" w:color="auto" w:fill="EEECE1"/>
            <w:tcMar>
              <w:top w:w="0" w:type="dxa"/>
              <w:left w:w="108" w:type="dxa"/>
              <w:bottom w:w="0" w:type="dxa"/>
              <w:right w:w="108" w:type="dxa"/>
            </w:tcMar>
            <w:vAlign w:val="center"/>
          </w:tcPr>
          <w:p w14:paraId="22632194" w14:textId="3058162A" w:rsidR="00383050" w:rsidRPr="00383050" w:rsidRDefault="00383050" w:rsidP="00383050">
            <w:pPr>
              <w:jc w:val="both"/>
              <w:rPr>
                <w:sz w:val="25"/>
                <w:szCs w:val="25"/>
              </w:rPr>
            </w:pPr>
            <w:r w:rsidRPr="00383050">
              <w:rPr>
                <w:bCs/>
                <w:sz w:val="25"/>
                <w:szCs w:val="25"/>
                <w:lang w:val="nl-NL"/>
              </w:rPr>
              <w:t>Tập huấn nghiệp vụ thanh tra, kiểm tra Kỳ thi tốt nghiệp THPT năm 2025</w:t>
            </w:r>
          </w:p>
        </w:tc>
        <w:tc>
          <w:tcPr>
            <w:tcW w:w="1399" w:type="pct"/>
            <w:shd w:val="clear" w:color="auto" w:fill="EEECE1"/>
            <w:tcMar>
              <w:top w:w="0" w:type="dxa"/>
              <w:left w:w="108" w:type="dxa"/>
              <w:bottom w:w="0" w:type="dxa"/>
              <w:right w:w="108" w:type="dxa"/>
            </w:tcMar>
            <w:vAlign w:val="center"/>
          </w:tcPr>
          <w:p w14:paraId="500BF1B9" w14:textId="3E570653" w:rsidR="00383050" w:rsidRPr="00383050" w:rsidRDefault="00383050" w:rsidP="00383050">
            <w:pPr>
              <w:jc w:val="both"/>
              <w:rPr>
                <w:sz w:val="25"/>
                <w:szCs w:val="25"/>
              </w:rPr>
            </w:pPr>
            <w:r w:rsidRPr="00383050">
              <w:rPr>
                <w:sz w:val="25"/>
                <w:szCs w:val="25"/>
                <w:lang w:val="nl-NL"/>
              </w:rPr>
              <w:t xml:space="preserve">TĐLý, Phòng TTGD, Đoàn kiểm tra công tác coi thi Kỳ thi tốt nghiệp THPT năm 2025 </w:t>
            </w:r>
            <w:r w:rsidRPr="00383050">
              <w:rPr>
                <w:i/>
                <w:iCs/>
                <w:sz w:val="25"/>
                <w:szCs w:val="25"/>
                <w:lang w:val="nl-NL"/>
              </w:rPr>
              <w:t>(Theo công văn 2351/ĐHNL-TTr ngày 10/6/2025)</w:t>
            </w:r>
          </w:p>
        </w:tc>
        <w:tc>
          <w:tcPr>
            <w:tcW w:w="555" w:type="pct"/>
            <w:shd w:val="clear" w:color="auto" w:fill="EEECE1"/>
            <w:vAlign w:val="center"/>
          </w:tcPr>
          <w:p w14:paraId="75452091" w14:textId="2B9A796B" w:rsidR="00383050" w:rsidRPr="00383050" w:rsidRDefault="00383050" w:rsidP="00383050">
            <w:pPr>
              <w:jc w:val="center"/>
              <w:rPr>
                <w:sz w:val="25"/>
                <w:szCs w:val="25"/>
              </w:rPr>
            </w:pPr>
            <w:r w:rsidRPr="00383050">
              <w:rPr>
                <w:sz w:val="25"/>
                <w:szCs w:val="25"/>
                <w:lang w:val="nl-NL"/>
              </w:rPr>
              <w:t>TĐLý</w:t>
            </w:r>
          </w:p>
        </w:tc>
        <w:tc>
          <w:tcPr>
            <w:tcW w:w="437" w:type="pct"/>
            <w:shd w:val="clear" w:color="auto" w:fill="EEECE1"/>
            <w:vAlign w:val="center"/>
          </w:tcPr>
          <w:p w14:paraId="77FF5D1F" w14:textId="32A60169" w:rsidR="00383050" w:rsidRPr="00383050" w:rsidRDefault="00383050" w:rsidP="00383050">
            <w:pPr>
              <w:jc w:val="center"/>
              <w:rPr>
                <w:sz w:val="25"/>
                <w:szCs w:val="25"/>
              </w:rPr>
            </w:pPr>
            <w:r w:rsidRPr="00383050">
              <w:rPr>
                <w:sz w:val="25"/>
                <w:szCs w:val="25"/>
                <w:lang w:val="nl-NL"/>
              </w:rPr>
              <w:t>P</w:t>
            </w:r>
            <w:r w:rsidR="006F69E3">
              <w:rPr>
                <w:sz w:val="25"/>
                <w:szCs w:val="25"/>
                <w:lang w:val="nl-NL"/>
              </w:rPr>
              <w:t>302</w:t>
            </w:r>
          </w:p>
        </w:tc>
      </w:tr>
      <w:tr w:rsidR="003C2BFF" w:rsidRPr="003C2BFF" w14:paraId="21CE31C3" w14:textId="77777777" w:rsidTr="00D93D00">
        <w:trPr>
          <w:trHeight w:val="410"/>
          <w:jc w:val="center"/>
        </w:trPr>
        <w:tc>
          <w:tcPr>
            <w:tcW w:w="252" w:type="pct"/>
            <w:vMerge/>
            <w:shd w:val="clear" w:color="auto" w:fill="EEECE1"/>
            <w:tcMar>
              <w:top w:w="0" w:type="dxa"/>
              <w:left w:w="108" w:type="dxa"/>
              <w:bottom w:w="0" w:type="dxa"/>
              <w:right w:w="108" w:type="dxa"/>
            </w:tcMar>
            <w:vAlign w:val="center"/>
          </w:tcPr>
          <w:p w14:paraId="49207F9E" w14:textId="77777777" w:rsidR="003C2BFF" w:rsidRPr="00383050" w:rsidRDefault="003C2BFF" w:rsidP="00383050">
            <w:pPr>
              <w:jc w:val="center"/>
              <w:rPr>
                <w:b/>
                <w:sz w:val="25"/>
                <w:szCs w:val="25"/>
              </w:rPr>
            </w:pPr>
          </w:p>
        </w:tc>
        <w:tc>
          <w:tcPr>
            <w:tcW w:w="267" w:type="pct"/>
            <w:vMerge/>
            <w:shd w:val="clear" w:color="auto" w:fill="EEECE1"/>
            <w:tcMar>
              <w:top w:w="0" w:type="dxa"/>
              <w:left w:w="108" w:type="dxa"/>
              <w:bottom w:w="0" w:type="dxa"/>
              <w:right w:w="108" w:type="dxa"/>
            </w:tcMar>
            <w:vAlign w:val="center"/>
          </w:tcPr>
          <w:p w14:paraId="7ECC9BC6" w14:textId="77777777" w:rsidR="003C2BFF" w:rsidRPr="00383050" w:rsidRDefault="003C2BFF" w:rsidP="00383050">
            <w:pPr>
              <w:jc w:val="center"/>
              <w:rPr>
                <w:b/>
                <w:bCs/>
                <w:i/>
                <w:iCs/>
                <w:sz w:val="25"/>
                <w:szCs w:val="25"/>
              </w:rPr>
            </w:pPr>
          </w:p>
        </w:tc>
        <w:tc>
          <w:tcPr>
            <w:tcW w:w="591" w:type="pct"/>
            <w:shd w:val="clear" w:color="auto" w:fill="EEECE1"/>
            <w:tcMar>
              <w:top w:w="0" w:type="dxa"/>
              <w:left w:w="108" w:type="dxa"/>
              <w:bottom w:w="0" w:type="dxa"/>
              <w:right w:w="108" w:type="dxa"/>
            </w:tcMar>
            <w:vAlign w:val="center"/>
          </w:tcPr>
          <w:p w14:paraId="0A80F0CC" w14:textId="06E930A9" w:rsidR="003C2BFF" w:rsidRPr="00383050" w:rsidRDefault="003C2BFF" w:rsidP="00383050">
            <w:pPr>
              <w:jc w:val="center"/>
              <w:rPr>
                <w:sz w:val="25"/>
                <w:szCs w:val="25"/>
              </w:rPr>
            </w:pPr>
            <w:r>
              <w:rPr>
                <w:sz w:val="25"/>
                <w:szCs w:val="25"/>
              </w:rPr>
              <w:t>14g00 – 15g00</w:t>
            </w:r>
          </w:p>
        </w:tc>
        <w:tc>
          <w:tcPr>
            <w:tcW w:w="1499" w:type="pct"/>
            <w:shd w:val="clear" w:color="auto" w:fill="EEECE1"/>
            <w:tcMar>
              <w:top w:w="0" w:type="dxa"/>
              <w:left w:w="108" w:type="dxa"/>
              <w:bottom w:w="0" w:type="dxa"/>
              <w:right w:w="108" w:type="dxa"/>
            </w:tcMar>
            <w:vAlign w:val="center"/>
          </w:tcPr>
          <w:p w14:paraId="0FA26AF3" w14:textId="33D3538F" w:rsidR="003C2BFF" w:rsidRPr="00383050" w:rsidRDefault="003C2BFF" w:rsidP="00383050">
            <w:pPr>
              <w:jc w:val="both"/>
              <w:rPr>
                <w:bCs/>
                <w:sz w:val="25"/>
                <w:szCs w:val="25"/>
                <w:lang w:val="nl-NL"/>
              </w:rPr>
            </w:pPr>
            <w:r>
              <w:rPr>
                <w:bCs/>
                <w:sz w:val="25"/>
                <w:szCs w:val="25"/>
                <w:lang w:val="nl-NL"/>
              </w:rPr>
              <w:t>Rà soát công tác tổ chức Hội thảo chuyên đề 05 trường đại học liên kết khu vực phía Nam</w:t>
            </w:r>
          </w:p>
        </w:tc>
        <w:tc>
          <w:tcPr>
            <w:tcW w:w="1399" w:type="pct"/>
            <w:shd w:val="clear" w:color="auto" w:fill="EEECE1"/>
            <w:tcMar>
              <w:top w:w="0" w:type="dxa"/>
              <w:left w:w="108" w:type="dxa"/>
              <w:bottom w:w="0" w:type="dxa"/>
              <w:right w:w="108" w:type="dxa"/>
            </w:tcMar>
            <w:vAlign w:val="center"/>
          </w:tcPr>
          <w:p w14:paraId="64ED9F87" w14:textId="43534280" w:rsidR="003C2BFF" w:rsidRPr="00383050" w:rsidRDefault="003C2BFF" w:rsidP="00383050">
            <w:pPr>
              <w:jc w:val="both"/>
              <w:rPr>
                <w:sz w:val="25"/>
                <w:szCs w:val="25"/>
                <w:lang w:val="nl-NL"/>
              </w:rPr>
            </w:pPr>
            <w:r>
              <w:rPr>
                <w:sz w:val="25"/>
                <w:szCs w:val="25"/>
                <w:lang w:val="nl-NL"/>
              </w:rPr>
              <w:t>Ban Thường vụ, Ban Chuyên môn Công đoàn trường, Ban Hội thảo chuyên đề</w:t>
            </w:r>
          </w:p>
        </w:tc>
        <w:tc>
          <w:tcPr>
            <w:tcW w:w="555" w:type="pct"/>
            <w:shd w:val="clear" w:color="auto" w:fill="EEECE1"/>
            <w:vAlign w:val="center"/>
          </w:tcPr>
          <w:p w14:paraId="0B0DE12D" w14:textId="4BF4EE58" w:rsidR="003C2BFF" w:rsidRPr="00383050" w:rsidRDefault="003C2BFF" w:rsidP="00383050">
            <w:pPr>
              <w:jc w:val="center"/>
              <w:rPr>
                <w:sz w:val="25"/>
                <w:szCs w:val="25"/>
                <w:lang w:val="nl-NL"/>
              </w:rPr>
            </w:pPr>
            <w:r>
              <w:rPr>
                <w:sz w:val="25"/>
                <w:szCs w:val="25"/>
                <w:lang w:val="nl-NL"/>
              </w:rPr>
              <w:t>HTMHương</w:t>
            </w:r>
          </w:p>
        </w:tc>
        <w:tc>
          <w:tcPr>
            <w:tcW w:w="437" w:type="pct"/>
            <w:shd w:val="clear" w:color="auto" w:fill="EEECE1"/>
            <w:vAlign w:val="center"/>
          </w:tcPr>
          <w:p w14:paraId="2E843ABD" w14:textId="1240DA58" w:rsidR="003C2BFF" w:rsidRPr="00383050" w:rsidRDefault="003C2BFF" w:rsidP="00383050">
            <w:pPr>
              <w:jc w:val="center"/>
              <w:rPr>
                <w:sz w:val="25"/>
                <w:szCs w:val="25"/>
                <w:lang w:val="nl-NL"/>
              </w:rPr>
            </w:pPr>
            <w:r>
              <w:rPr>
                <w:sz w:val="25"/>
                <w:szCs w:val="25"/>
                <w:lang w:val="nl-NL"/>
              </w:rPr>
              <w:t>P103</w:t>
            </w:r>
          </w:p>
        </w:tc>
      </w:tr>
      <w:tr w:rsidR="00383050" w:rsidRPr="00383050" w14:paraId="6B21655F" w14:textId="77777777" w:rsidTr="00D93D00">
        <w:trPr>
          <w:trHeight w:val="410"/>
          <w:jc w:val="center"/>
        </w:trPr>
        <w:tc>
          <w:tcPr>
            <w:tcW w:w="252" w:type="pct"/>
            <w:vMerge/>
            <w:shd w:val="clear" w:color="auto" w:fill="EEECE1"/>
            <w:tcMar>
              <w:top w:w="0" w:type="dxa"/>
              <w:left w:w="108" w:type="dxa"/>
              <w:bottom w:w="0" w:type="dxa"/>
              <w:right w:w="108" w:type="dxa"/>
            </w:tcMar>
            <w:vAlign w:val="center"/>
          </w:tcPr>
          <w:p w14:paraId="31C7A184" w14:textId="77777777" w:rsidR="00383050" w:rsidRPr="003C2BFF" w:rsidRDefault="00383050" w:rsidP="00383050">
            <w:pPr>
              <w:jc w:val="center"/>
              <w:rPr>
                <w:b/>
                <w:sz w:val="25"/>
                <w:szCs w:val="25"/>
                <w:lang w:val="nl-NL"/>
              </w:rPr>
            </w:pPr>
          </w:p>
        </w:tc>
        <w:tc>
          <w:tcPr>
            <w:tcW w:w="267" w:type="pct"/>
            <w:vMerge/>
            <w:shd w:val="clear" w:color="auto" w:fill="EEECE1"/>
            <w:tcMar>
              <w:top w:w="0" w:type="dxa"/>
              <w:left w:w="108" w:type="dxa"/>
              <w:bottom w:w="0" w:type="dxa"/>
              <w:right w:w="108" w:type="dxa"/>
            </w:tcMar>
            <w:vAlign w:val="center"/>
          </w:tcPr>
          <w:p w14:paraId="528C14C0" w14:textId="77777777" w:rsidR="00383050" w:rsidRPr="003C2BFF" w:rsidRDefault="00383050" w:rsidP="00383050">
            <w:pPr>
              <w:jc w:val="center"/>
              <w:rPr>
                <w:b/>
                <w:bCs/>
                <w:i/>
                <w:iCs/>
                <w:sz w:val="25"/>
                <w:szCs w:val="25"/>
                <w:lang w:val="nl-NL"/>
              </w:rPr>
            </w:pPr>
          </w:p>
        </w:tc>
        <w:tc>
          <w:tcPr>
            <w:tcW w:w="591" w:type="pct"/>
            <w:shd w:val="clear" w:color="auto" w:fill="EEECE1"/>
            <w:tcMar>
              <w:top w:w="0" w:type="dxa"/>
              <w:left w:w="108" w:type="dxa"/>
              <w:bottom w:w="0" w:type="dxa"/>
              <w:right w:w="108" w:type="dxa"/>
            </w:tcMar>
            <w:vAlign w:val="center"/>
          </w:tcPr>
          <w:p w14:paraId="6304F4BF" w14:textId="73EE4CEF" w:rsidR="00383050" w:rsidRPr="00383050" w:rsidRDefault="00383050" w:rsidP="00383050">
            <w:pPr>
              <w:jc w:val="center"/>
              <w:rPr>
                <w:sz w:val="25"/>
                <w:szCs w:val="25"/>
              </w:rPr>
            </w:pPr>
            <w:r w:rsidRPr="00383050">
              <w:rPr>
                <w:sz w:val="25"/>
                <w:szCs w:val="25"/>
              </w:rPr>
              <w:t>16g00 – 18g00</w:t>
            </w:r>
          </w:p>
        </w:tc>
        <w:tc>
          <w:tcPr>
            <w:tcW w:w="1499" w:type="pct"/>
            <w:shd w:val="clear" w:color="auto" w:fill="EEECE1"/>
            <w:tcMar>
              <w:top w:w="0" w:type="dxa"/>
              <w:left w:w="108" w:type="dxa"/>
              <w:bottom w:w="0" w:type="dxa"/>
              <w:right w:w="108" w:type="dxa"/>
            </w:tcMar>
            <w:vAlign w:val="center"/>
          </w:tcPr>
          <w:p w14:paraId="502E2BE9" w14:textId="180A6F6D" w:rsidR="00383050" w:rsidRPr="00383050" w:rsidRDefault="00383050" w:rsidP="00383050">
            <w:pPr>
              <w:jc w:val="both"/>
              <w:rPr>
                <w:sz w:val="25"/>
                <w:szCs w:val="25"/>
              </w:rPr>
            </w:pPr>
            <w:r w:rsidRPr="00383050">
              <w:rPr>
                <w:sz w:val="25"/>
                <w:szCs w:val="25"/>
              </w:rPr>
              <w:t>Tham dự Công bố và trao Quyết định bổ nhiệm Giám đốc Trung tâm Phát triển Giáo dục và Đào tạo phía Nam</w:t>
            </w:r>
          </w:p>
        </w:tc>
        <w:tc>
          <w:tcPr>
            <w:tcW w:w="1399" w:type="pct"/>
            <w:shd w:val="clear" w:color="auto" w:fill="EEECE1"/>
            <w:tcMar>
              <w:top w:w="0" w:type="dxa"/>
              <w:left w:w="108" w:type="dxa"/>
              <w:bottom w:w="0" w:type="dxa"/>
              <w:right w:w="108" w:type="dxa"/>
            </w:tcMar>
            <w:vAlign w:val="center"/>
          </w:tcPr>
          <w:p w14:paraId="16577266" w14:textId="63617326" w:rsidR="00383050" w:rsidRPr="00383050" w:rsidRDefault="00383050" w:rsidP="00383050">
            <w:pPr>
              <w:jc w:val="both"/>
              <w:rPr>
                <w:sz w:val="25"/>
                <w:szCs w:val="25"/>
              </w:rPr>
            </w:pPr>
            <w:r w:rsidRPr="00383050">
              <w:rPr>
                <w:sz w:val="25"/>
                <w:szCs w:val="25"/>
              </w:rPr>
              <w:t>TĐLý</w:t>
            </w:r>
          </w:p>
        </w:tc>
        <w:tc>
          <w:tcPr>
            <w:tcW w:w="555" w:type="pct"/>
            <w:shd w:val="clear" w:color="auto" w:fill="EEECE1"/>
            <w:vAlign w:val="center"/>
          </w:tcPr>
          <w:p w14:paraId="33CC63FC" w14:textId="2C8B6EBE" w:rsidR="00383050" w:rsidRPr="00383050" w:rsidRDefault="00383050" w:rsidP="00383050">
            <w:pPr>
              <w:jc w:val="center"/>
              <w:rPr>
                <w:sz w:val="25"/>
                <w:szCs w:val="25"/>
              </w:rPr>
            </w:pPr>
            <w:r w:rsidRPr="00383050">
              <w:rPr>
                <w:sz w:val="25"/>
                <w:szCs w:val="25"/>
              </w:rPr>
              <w:t>TT.PT GD&amp;ĐT phía Nam</w:t>
            </w:r>
          </w:p>
        </w:tc>
        <w:tc>
          <w:tcPr>
            <w:tcW w:w="437" w:type="pct"/>
            <w:shd w:val="clear" w:color="auto" w:fill="EEECE1"/>
            <w:vAlign w:val="center"/>
          </w:tcPr>
          <w:p w14:paraId="4324857A" w14:textId="7C24451D" w:rsidR="00383050" w:rsidRPr="00383050" w:rsidRDefault="00383050" w:rsidP="00383050">
            <w:pPr>
              <w:jc w:val="center"/>
              <w:rPr>
                <w:sz w:val="25"/>
                <w:szCs w:val="25"/>
              </w:rPr>
            </w:pPr>
            <w:r w:rsidRPr="00383050">
              <w:rPr>
                <w:sz w:val="25"/>
                <w:szCs w:val="25"/>
              </w:rPr>
              <w:t>TT.PT GD&amp;ĐT phía Nam (Q3)</w:t>
            </w:r>
          </w:p>
        </w:tc>
      </w:tr>
      <w:tr w:rsidR="008D3761" w:rsidRPr="008556CD" w14:paraId="1D457DE9" w14:textId="77777777" w:rsidTr="00D93D00">
        <w:trPr>
          <w:trHeight w:val="410"/>
          <w:jc w:val="center"/>
        </w:trPr>
        <w:tc>
          <w:tcPr>
            <w:tcW w:w="252" w:type="pct"/>
            <w:vMerge w:val="restart"/>
            <w:shd w:val="clear" w:color="auto" w:fill="auto"/>
            <w:tcMar>
              <w:top w:w="0" w:type="dxa"/>
              <w:left w:w="108" w:type="dxa"/>
              <w:bottom w:w="0" w:type="dxa"/>
              <w:right w:w="108" w:type="dxa"/>
            </w:tcMar>
            <w:vAlign w:val="center"/>
          </w:tcPr>
          <w:p w14:paraId="1AD44F45" w14:textId="27B400BD" w:rsidR="00383050" w:rsidRPr="00383050" w:rsidRDefault="00383050" w:rsidP="00383050">
            <w:pPr>
              <w:jc w:val="center"/>
              <w:rPr>
                <w:b/>
                <w:sz w:val="25"/>
                <w:szCs w:val="25"/>
              </w:rPr>
            </w:pPr>
            <w:r w:rsidRPr="00383050">
              <w:rPr>
                <w:b/>
                <w:sz w:val="25"/>
                <w:szCs w:val="25"/>
              </w:rPr>
              <w:t>Ba</w:t>
            </w:r>
          </w:p>
        </w:tc>
        <w:tc>
          <w:tcPr>
            <w:tcW w:w="267" w:type="pct"/>
            <w:vMerge w:val="restart"/>
            <w:shd w:val="clear" w:color="auto" w:fill="auto"/>
            <w:tcMar>
              <w:top w:w="0" w:type="dxa"/>
              <w:left w:w="108" w:type="dxa"/>
              <w:bottom w:w="0" w:type="dxa"/>
              <w:right w:w="108" w:type="dxa"/>
            </w:tcMar>
            <w:vAlign w:val="center"/>
          </w:tcPr>
          <w:p w14:paraId="5DF1BF0A" w14:textId="73748183" w:rsidR="00383050" w:rsidRPr="00383050" w:rsidRDefault="00383050" w:rsidP="00383050">
            <w:pPr>
              <w:jc w:val="center"/>
              <w:rPr>
                <w:b/>
                <w:bCs/>
                <w:i/>
                <w:iCs/>
                <w:sz w:val="25"/>
                <w:szCs w:val="25"/>
              </w:rPr>
            </w:pPr>
            <w:r w:rsidRPr="00383050">
              <w:rPr>
                <w:b/>
                <w:bCs/>
                <w:i/>
                <w:iCs/>
                <w:sz w:val="25"/>
                <w:szCs w:val="25"/>
              </w:rPr>
              <w:t>17</w:t>
            </w:r>
          </w:p>
        </w:tc>
        <w:tc>
          <w:tcPr>
            <w:tcW w:w="591" w:type="pct"/>
            <w:shd w:val="clear" w:color="auto" w:fill="auto"/>
            <w:tcMar>
              <w:top w:w="0" w:type="dxa"/>
              <w:left w:w="108" w:type="dxa"/>
              <w:bottom w:w="0" w:type="dxa"/>
              <w:right w:w="108" w:type="dxa"/>
            </w:tcMar>
            <w:vAlign w:val="center"/>
          </w:tcPr>
          <w:p w14:paraId="190C4AC7" w14:textId="77777777" w:rsidR="00383050" w:rsidRPr="00383050" w:rsidRDefault="00383050" w:rsidP="00383050">
            <w:pPr>
              <w:jc w:val="center"/>
              <w:rPr>
                <w:sz w:val="25"/>
                <w:szCs w:val="25"/>
              </w:rPr>
            </w:pPr>
            <w:r w:rsidRPr="00383050">
              <w:rPr>
                <w:sz w:val="25"/>
                <w:szCs w:val="25"/>
              </w:rPr>
              <w:t>08g30 – 11g30</w:t>
            </w:r>
          </w:p>
          <w:p w14:paraId="1E3ACC95" w14:textId="373D6766" w:rsidR="00383050" w:rsidRPr="00383050" w:rsidRDefault="00383050" w:rsidP="00383050">
            <w:pPr>
              <w:jc w:val="center"/>
              <w:rPr>
                <w:sz w:val="25"/>
                <w:szCs w:val="25"/>
              </w:rPr>
            </w:pPr>
            <w:r w:rsidRPr="00383050">
              <w:rPr>
                <w:sz w:val="25"/>
                <w:szCs w:val="25"/>
              </w:rPr>
              <w:t>15g30 – 16g30</w:t>
            </w:r>
          </w:p>
        </w:tc>
        <w:tc>
          <w:tcPr>
            <w:tcW w:w="1499" w:type="pct"/>
            <w:shd w:val="clear" w:color="auto" w:fill="auto"/>
            <w:tcMar>
              <w:top w:w="0" w:type="dxa"/>
              <w:left w:w="108" w:type="dxa"/>
              <w:bottom w:w="0" w:type="dxa"/>
              <w:right w:w="108" w:type="dxa"/>
            </w:tcMar>
            <w:vAlign w:val="center"/>
          </w:tcPr>
          <w:p w14:paraId="7B3E2492" w14:textId="03B572B0" w:rsidR="00383050" w:rsidRPr="00383050" w:rsidRDefault="00383050" w:rsidP="00383050">
            <w:pPr>
              <w:jc w:val="both"/>
              <w:rPr>
                <w:b/>
                <w:i/>
                <w:iCs/>
                <w:sz w:val="25"/>
                <w:szCs w:val="25"/>
                <w:lang w:val="nl-NL"/>
              </w:rPr>
            </w:pPr>
            <w:r w:rsidRPr="00383050">
              <w:rPr>
                <w:b/>
                <w:i/>
                <w:iCs/>
                <w:sz w:val="25"/>
                <w:szCs w:val="25"/>
                <w:lang w:val="nl-NL"/>
              </w:rPr>
              <w:t>* 08g30 – 11g30: Hội nghị đại biểu bầu thành viên Hội đồng trường nhiệm kỳ 2025 – 2030</w:t>
            </w:r>
          </w:p>
          <w:p w14:paraId="448F1B59" w14:textId="7FF961B7" w:rsidR="00383050" w:rsidRPr="00383050" w:rsidRDefault="00383050" w:rsidP="00383050">
            <w:pPr>
              <w:jc w:val="both"/>
              <w:rPr>
                <w:bCs/>
                <w:sz w:val="25"/>
                <w:szCs w:val="25"/>
                <w:lang w:val="nl-NL"/>
              </w:rPr>
            </w:pPr>
            <w:r w:rsidRPr="00383050">
              <w:rPr>
                <w:bCs/>
                <w:i/>
                <w:iCs/>
                <w:sz w:val="25"/>
                <w:szCs w:val="25"/>
                <w:lang w:val="nl-NL"/>
              </w:rPr>
              <w:t>- 08g30:</w:t>
            </w:r>
            <w:r w:rsidRPr="00383050">
              <w:rPr>
                <w:bCs/>
                <w:sz w:val="25"/>
                <w:szCs w:val="25"/>
                <w:lang w:val="nl-NL"/>
              </w:rPr>
              <w:t xml:space="preserve"> Kiểm tra công tác chuẩn bị Hội nghị tại P103</w:t>
            </w:r>
          </w:p>
          <w:p w14:paraId="748CC742" w14:textId="2AA828CD" w:rsidR="00383050" w:rsidRPr="00383050" w:rsidRDefault="00383050" w:rsidP="00383050">
            <w:pPr>
              <w:jc w:val="both"/>
              <w:rPr>
                <w:bCs/>
                <w:sz w:val="25"/>
                <w:szCs w:val="25"/>
                <w:lang w:val="nl-NL"/>
              </w:rPr>
            </w:pPr>
            <w:r w:rsidRPr="00383050">
              <w:rPr>
                <w:bCs/>
                <w:i/>
                <w:iCs/>
                <w:sz w:val="25"/>
                <w:szCs w:val="25"/>
                <w:lang w:val="nl-NL"/>
              </w:rPr>
              <w:t>- 09g30:</w:t>
            </w:r>
            <w:r w:rsidRPr="00383050">
              <w:rPr>
                <w:bCs/>
                <w:sz w:val="25"/>
                <w:szCs w:val="25"/>
                <w:lang w:val="nl-NL"/>
              </w:rPr>
              <w:t xml:space="preserve"> Hội nghị đại biểu bầu thành viên Hội đồng trường nhiệm kỳ 2025 – 2030 tại Hội trường Phượng Vỹ</w:t>
            </w:r>
          </w:p>
          <w:p w14:paraId="58CE28F5" w14:textId="3680A661" w:rsidR="00383050" w:rsidRPr="00383050" w:rsidRDefault="00383050" w:rsidP="00383050">
            <w:pPr>
              <w:jc w:val="both"/>
              <w:rPr>
                <w:b/>
                <w:i/>
                <w:iCs/>
                <w:sz w:val="25"/>
                <w:szCs w:val="25"/>
                <w:lang w:val="nl-NL"/>
              </w:rPr>
            </w:pPr>
            <w:r w:rsidRPr="00383050">
              <w:rPr>
                <w:b/>
                <w:i/>
                <w:iCs/>
                <w:sz w:val="25"/>
                <w:szCs w:val="25"/>
                <w:lang w:val="nl-NL"/>
              </w:rPr>
              <w:t>* 15g30 – 16g30: Họp phiên 1 Hội đồng trường nhiệm kỳ 2025 – 2030</w:t>
            </w:r>
          </w:p>
          <w:p w14:paraId="01B6DBDD" w14:textId="7104ABD8" w:rsidR="00383050" w:rsidRPr="00383050" w:rsidRDefault="00383050" w:rsidP="00383050">
            <w:pPr>
              <w:jc w:val="both"/>
              <w:rPr>
                <w:bCs/>
                <w:sz w:val="25"/>
                <w:szCs w:val="25"/>
                <w:lang w:val="nl-NL"/>
              </w:rPr>
            </w:pPr>
            <w:r w:rsidRPr="00383050">
              <w:rPr>
                <w:bCs/>
                <w:i/>
                <w:iCs/>
                <w:sz w:val="25"/>
                <w:szCs w:val="25"/>
                <w:lang w:val="nl-NL"/>
              </w:rPr>
              <w:t>- 15g30:</w:t>
            </w:r>
            <w:r w:rsidRPr="00383050">
              <w:rPr>
                <w:bCs/>
                <w:sz w:val="25"/>
                <w:szCs w:val="25"/>
                <w:lang w:val="nl-NL"/>
              </w:rPr>
              <w:t xml:space="preserve"> Họp Đảng ủy về công tác Hội đồng trường nhiệm kỳ 2025 – 2030 tại P205</w:t>
            </w:r>
          </w:p>
          <w:p w14:paraId="50C743D3" w14:textId="4DFE630D" w:rsidR="00383050" w:rsidRPr="00383050" w:rsidRDefault="00383050" w:rsidP="00383050">
            <w:pPr>
              <w:jc w:val="both"/>
              <w:rPr>
                <w:sz w:val="25"/>
                <w:szCs w:val="25"/>
                <w:lang w:val="nl-NL"/>
              </w:rPr>
            </w:pPr>
            <w:r w:rsidRPr="00383050">
              <w:rPr>
                <w:i/>
                <w:iCs/>
                <w:sz w:val="25"/>
                <w:szCs w:val="25"/>
                <w:lang w:val="nl-NL"/>
              </w:rPr>
              <w:t>- 16g00:</w:t>
            </w:r>
            <w:r w:rsidRPr="00383050">
              <w:rPr>
                <w:sz w:val="25"/>
                <w:szCs w:val="25"/>
                <w:lang w:val="nl-NL"/>
              </w:rPr>
              <w:t xml:space="preserve"> Họp phiên 1 – bầu Chủ tịch Hội đồng trường nhiệm kỳ 2025 – 2030 tại P205</w:t>
            </w:r>
          </w:p>
        </w:tc>
        <w:tc>
          <w:tcPr>
            <w:tcW w:w="1399" w:type="pct"/>
            <w:shd w:val="clear" w:color="auto" w:fill="auto"/>
            <w:tcMar>
              <w:top w:w="0" w:type="dxa"/>
              <w:left w:w="108" w:type="dxa"/>
              <w:bottom w:w="0" w:type="dxa"/>
              <w:right w:w="108" w:type="dxa"/>
            </w:tcMar>
            <w:vAlign w:val="center"/>
          </w:tcPr>
          <w:p w14:paraId="6085B305" w14:textId="06A27BB1" w:rsidR="00383050" w:rsidRPr="00383050" w:rsidRDefault="00383050" w:rsidP="00383050">
            <w:pPr>
              <w:jc w:val="both"/>
              <w:rPr>
                <w:bCs/>
                <w:sz w:val="25"/>
                <w:szCs w:val="25"/>
                <w:lang w:val="nl-NL"/>
              </w:rPr>
            </w:pPr>
            <w:r w:rsidRPr="00383050">
              <w:rPr>
                <w:bCs/>
                <w:i/>
                <w:iCs/>
                <w:sz w:val="25"/>
                <w:szCs w:val="25"/>
                <w:lang w:val="nl-NL"/>
              </w:rPr>
              <w:t xml:space="preserve">* 08g30: </w:t>
            </w:r>
            <w:r w:rsidRPr="00383050">
              <w:rPr>
                <w:bCs/>
                <w:sz w:val="25"/>
                <w:szCs w:val="25"/>
                <w:lang w:val="nl-NL"/>
              </w:rPr>
              <w:t>Đại diện Bộ GD&amp;ĐT, Ban Tổ chức Hội nghị</w:t>
            </w:r>
          </w:p>
          <w:p w14:paraId="0431A1DC" w14:textId="77777777" w:rsidR="00383050" w:rsidRPr="00383050" w:rsidRDefault="00383050" w:rsidP="00383050">
            <w:pPr>
              <w:jc w:val="both"/>
              <w:rPr>
                <w:i/>
                <w:iCs/>
                <w:sz w:val="25"/>
                <w:szCs w:val="25"/>
                <w:lang w:val="nl-NL"/>
              </w:rPr>
            </w:pPr>
            <w:r w:rsidRPr="00383050">
              <w:rPr>
                <w:bCs/>
                <w:i/>
                <w:iCs/>
                <w:sz w:val="25"/>
                <w:szCs w:val="25"/>
                <w:lang w:val="nl-NL"/>
              </w:rPr>
              <w:t>* 09g30:</w:t>
            </w:r>
            <w:r w:rsidRPr="00383050">
              <w:rPr>
                <w:bCs/>
                <w:sz w:val="25"/>
                <w:szCs w:val="25"/>
                <w:lang w:val="nl-NL"/>
              </w:rPr>
              <w:t xml:space="preserve"> </w:t>
            </w:r>
            <w:r w:rsidRPr="00383050">
              <w:rPr>
                <w:sz w:val="25"/>
                <w:szCs w:val="25"/>
                <w:lang w:val="nl-NL"/>
              </w:rPr>
              <w:t xml:space="preserve">Đại diện Bộ GD&amp;ĐT, Ban Chấp hành Đảng ủy, Hiệu trưởng, Phó Hiệu trưởng, Thành viên Hội đồng trường </w:t>
            </w:r>
            <w:r w:rsidRPr="00383050">
              <w:rPr>
                <w:i/>
                <w:iCs/>
                <w:sz w:val="25"/>
                <w:szCs w:val="25"/>
                <w:lang w:val="nl-NL"/>
              </w:rPr>
              <w:t>(là viên chức của Trường)</w:t>
            </w:r>
            <w:r w:rsidRPr="00383050">
              <w:rPr>
                <w:sz w:val="25"/>
                <w:szCs w:val="25"/>
                <w:lang w:val="nl-NL"/>
              </w:rPr>
              <w:t xml:space="preserve">, Bí thư Đoàn Thanh niên, Chủ tịch Hội Cựu chiến binh, Đại biểu được bầu từ các đơn vị </w:t>
            </w:r>
            <w:r w:rsidRPr="00383050">
              <w:rPr>
                <w:i/>
                <w:iCs/>
                <w:sz w:val="25"/>
                <w:szCs w:val="25"/>
                <w:lang w:val="nl-NL"/>
              </w:rPr>
              <w:t>(Theo danh sách)</w:t>
            </w:r>
          </w:p>
          <w:p w14:paraId="62A267CD" w14:textId="5215353C" w:rsidR="00383050" w:rsidRPr="00383050" w:rsidRDefault="00383050" w:rsidP="00383050">
            <w:pPr>
              <w:jc w:val="both"/>
              <w:rPr>
                <w:sz w:val="25"/>
                <w:szCs w:val="25"/>
                <w:lang w:val="nl-NL"/>
              </w:rPr>
            </w:pPr>
            <w:r w:rsidRPr="00383050">
              <w:rPr>
                <w:i/>
                <w:iCs/>
                <w:sz w:val="25"/>
                <w:szCs w:val="25"/>
                <w:lang w:val="nl-NL"/>
              </w:rPr>
              <w:t xml:space="preserve">* 15g30: </w:t>
            </w:r>
            <w:r w:rsidRPr="00383050">
              <w:rPr>
                <w:sz w:val="25"/>
                <w:szCs w:val="25"/>
                <w:lang w:val="nl-NL"/>
              </w:rPr>
              <w:t>Đảng ủy viên</w:t>
            </w:r>
          </w:p>
          <w:p w14:paraId="0781CB60" w14:textId="62223D20" w:rsidR="00383050" w:rsidRPr="00383050" w:rsidRDefault="00383050" w:rsidP="00383050">
            <w:pPr>
              <w:jc w:val="both"/>
              <w:rPr>
                <w:i/>
                <w:iCs/>
                <w:sz w:val="25"/>
                <w:szCs w:val="25"/>
                <w:lang w:val="nl-NL"/>
              </w:rPr>
            </w:pPr>
            <w:r w:rsidRPr="00383050">
              <w:rPr>
                <w:i/>
                <w:iCs/>
                <w:sz w:val="25"/>
                <w:szCs w:val="25"/>
                <w:lang w:val="nl-NL"/>
              </w:rPr>
              <w:t xml:space="preserve">* 16g00: </w:t>
            </w:r>
            <w:r w:rsidRPr="00383050">
              <w:rPr>
                <w:sz w:val="25"/>
                <w:szCs w:val="25"/>
                <w:lang w:val="nl-NL"/>
              </w:rPr>
              <w:t>Hội đồng trường nhiệm kỳ 2025 – 2030</w:t>
            </w:r>
          </w:p>
        </w:tc>
        <w:tc>
          <w:tcPr>
            <w:tcW w:w="555" w:type="pct"/>
            <w:shd w:val="clear" w:color="auto" w:fill="auto"/>
            <w:vAlign w:val="center"/>
          </w:tcPr>
          <w:p w14:paraId="1963CD90" w14:textId="4E265708" w:rsidR="00383050" w:rsidRPr="00383050" w:rsidRDefault="00383050" w:rsidP="00383050">
            <w:pPr>
              <w:jc w:val="center"/>
              <w:rPr>
                <w:sz w:val="25"/>
                <w:szCs w:val="25"/>
                <w:lang w:val="nl-NL"/>
              </w:rPr>
            </w:pPr>
            <w:r w:rsidRPr="00383050">
              <w:rPr>
                <w:sz w:val="25"/>
                <w:szCs w:val="25"/>
                <w:lang w:val="nl-NL"/>
              </w:rPr>
              <w:t>BN.Hùng</w:t>
            </w:r>
          </w:p>
        </w:tc>
        <w:tc>
          <w:tcPr>
            <w:tcW w:w="437" w:type="pct"/>
            <w:shd w:val="clear" w:color="auto" w:fill="auto"/>
            <w:vAlign w:val="center"/>
          </w:tcPr>
          <w:p w14:paraId="24D1BCD2" w14:textId="4360F2E2" w:rsidR="00383050" w:rsidRPr="00383050" w:rsidRDefault="00383050" w:rsidP="00383050">
            <w:pPr>
              <w:jc w:val="center"/>
              <w:rPr>
                <w:sz w:val="25"/>
                <w:szCs w:val="25"/>
                <w:lang w:val="nl-NL"/>
              </w:rPr>
            </w:pPr>
            <w:r w:rsidRPr="00383050">
              <w:rPr>
                <w:sz w:val="25"/>
                <w:szCs w:val="25"/>
                <w:lang w:val="nl-NL"/>
              </w:rPr>
              <w:t>Hội trường Phượng Vỹ, P103, P205</w:t>
            </w:r>
          </w:p>
        </w:tc>
      </w:tr>
      <w:tr w:rsidR="008D3761" w:rsidRPr="00383050" w14:paraId="4F710EBA" w14:textId="77777777" w:rsidTr="00D93D00">
        <w:trPr>
          <w:trHeight w:val="410"/>
          <w:jc w:val="center"/>
        </w:trPr>
        <w:tc>
          <w:tcPr>
            <w:tcW w:w="252" w:type="pct"/>
            <w:vMerge/>
            <w:shd w:val="clear" w:color="auto" w:fill="auto"/>
            <w:tcMar>
              <w:top w:w="0" w:type="dxa"/>
              <w:left w:w="108" w:type="dxa"/>
              <w:bottom w:w="0" w:type="dxa"/>
              <w:right w:w="108" w:type="dxa"/>
            </w:tcMar>
            <w:vAlign w:val="center"/>
          </w:tcPr>
          <w:p w14:paraId="104723C5" w14:textId="77777777" w:rsidR="00383050" w:rsidRPr="00383050" w:rsidRDefault="00383050" w:rsidP="00383050">
            <w:pPr>
              <w:jc w:val="center"/>
              <w:rPr>
                <w:b/>
                <w:sz w:val="25"/>
                <w:szCs w:val="25"/>
                <w:lang w:val="nl-NL"/>
              </w:rPr>
            </w:pPr>
          </w:p>
        </w:tc>
        <w:tc>
          <w:tcPr>
            <w:tcW w:w="267" w:type="pct"/>
            <w:vMerge/>
            <w:shd w:val="clear" w:color="auto" w:fill="auto"/>
            <w:tcMar>
              <w:top w:w="0" w:type="dxa"/>
              <w:left w:w="108" w:type="dxa"/>
              <w:bottom w:w="0" w:type="dxa"/>
              <w:right w:w="108" w:type="dxa"/>
            </w:tcMar>
            <w:vAlign w:val="center"/>
          </w:tcPr>
          <w:p w14:paraId="1433FD75" w14:textId="77777777" w:rsidR="00383050" w:rsidRPr="00383050" w:rsidRDefault="00383050" w:rsidP="00383050">
            <w:pPr>
              <w:jc w:val="center"/>
              <w:rPr>
                <w:b/>
                <w:bCs/>
                <w:i/>
                <w:iCs/>
                <w:sz w:val="25"/>
                <w:szCs w:val="25"/>
                <w:lang w:val="nl-NL"/>
              </w:rPr>
            </w:pPr>
          </w:p>
        </w:tc>
        <w:tc>
          <w:tcPr>
            <w:tcW w:w="591" w:type="pct"/>
            <w:shd w:val="clear" w:color="auto" w:fill="auto"/>
            <w:tcMar>
              <w:top w:w="0" w:type="dxa"/>
              <w:left w:w="108" w:type="dxa"/>
              <w:bottom w:w="0" w:type="dxa"/>
              <w:right w:w="108" w:type="dxa"/>
            </w:tcMar>
            <w:vAlign w:val="center"/>
          </w:tcPr>
          <w:p w14:paraId="298F3085" w14:textId="30FD2850" w:rsidR="00383050" w:rsidRPr="00383050" w:rsidRDefault="00383050" w:rsidP="00383050">
            <w:pPr>
              <w:jc w:val="center"/>
              <w:rPr>
                <w:sz w:val="25"/>
                <w:szCs w:val="25"/>
              </w:rPr>
            </w:pPr>
            <w:r w:rsidRPr="00383050">
              <w:rPr>
                <w:sz w:val="25"/>
                <w:szCs w:val="25"/>
              </w:rPr>
              <w:t>17g30 – 19g00</w:t>
            </w:r>
          </w:p>
        </w:tc>
        <w:tc>
          <w:tcPr>
            <w:tcW w:w="1499" w:type="pct"/>
            <w:shd w:val="clear" w:color="auto" w:fill="auto"/>
            <w:tcMar>
              <w:top w:w="0" w:type="dxa"/>
              <w:left w:w="108" w:type="dxa"/>
              <w:bottom w:w="0" w:type="dxa"/>
              <w:right w:w="108" w:type="dxa"/>
            </w:tcMar>
            <w:vAlign w:val="center"/>
          </w:tcPr>
          <w:p w14:paraId="75452EF0" w14:textId="0DEF526A" w:rsidR="00383050" w:rsidRPr="00383050" w:rsidRDefault="00383050" w:rsidP="00383050">
            <w:pPr>
              <w:jc w:val="both"/>
              <w:rPr>
                <w:bCs/>
                <w:sz w:val="25"/>
                <w:szCs w:val="25"/>
                <w:lang w:val="nl-NL"/>
              </w:rPr>
            </w:pPr>
            <w:r w:rsidRPr="00383050">
              <w:rPr>
                <w:bCs/>
                <w:sz w:val="25"/>
                <w:szCs w:val="25"/>
                <w:lang w:val="nl-NL"/>
              </w:rPr>
              <w:t>Gặp mặt đại diện các báo, tạp chí nhân Kỷ niệm 100 năm ngày Báo chí cách mạng Việt Nam (21/6/1925 – 21/6/2025)</w:t>
            </w:r>
          </w:p>
        </w:tc>
        <w:tc>
          <w:tcPr>
            <w:tcW w:w="1399" w:type="pct"/>
            <w:shd w:val="clear" w:color="auto" w:fill="auto"/>
            <w:tcMar>
              <w:top w:w="0" w:type="dxa"/>
              <w:left w:w="108" w:type="dxa"/>
              <w:bottom w:w="0" w:type="dxa"/>
              <w:right w:w="108" w:type="dxa"/>
            </w:tcMar>
            <w:vAlign w:val="center"/>
          </w:tcPr>
          <w:p w14:paraId="7A26981B" w14:textId="01CE82C6" w:rsidR="00383050" w:rsidRPr="00383050" w:rsidRDefault="00383050" w:rsidP="00383050">
            <w:pPr>
              <w:jc w:val="both"/>
              <w:rPr>
                <w:sz w:val="25"/>
                <w:szCs w:val="25"/>
                <w:lang w:val="nl-NL"/>
              </w:rPr>
            </w:pPr>
            <w:r w:rsidRPr="00383050">
              <w:rPr>
                <w:sz w:val="25"/>
                <w:szCs w:val="25"/>
                <w:lang w:val="nl-NL"/>
              </w:rPr>
              <w:t>Lãnh đạo trường, Thư mời</w:t>
            </w:r>
          </w:p>
        </w:tc>
        <w:tc>
          <w:tcPr>
            <w:tcW w:w="555" w:type="pct"/>
            <w:shd w:val="clear" w:color="auto" w:fill="auto"/>
            <w:vAlign w:val="center"/>
          </w:tcPr>
          <w:p w14:paraId="35A64BCE" w14:textId="659C9551" w:rsidR="00383050" w:rsidRPr="00383050" w:rsidRDefault="00383050" w:rsidP="00383050">
            <w:pPr>
              <w:jc w:val="center"/>
              <w:rPr>
                <w:sz w:val="25"/>
                <w:szCs w:val="25"/>
                <w:lang w:val="nl-NL"/>
              </w:rPr>
            </w:pPr>
            <w:r w:rsidRPr="00383050">
              <w:rPr>
                <w:sz w:val="25"/>
                <w:szCs w:val="25"/>
                <w:lang w:val="nl-NL"/>
              </w:rPr>
              <w:t>Ban Giám hiệu</w:t>
            </w:r>
          </w:p>
        </w:tc>
        <w:tc>
          <w:tcPr>
            <w:tcW w:w="437" w:type="pct"/>
            <w:shd w:val="clear" w:color="auto" w:fill="auto"/>
            <w:vAlign w:val="center"/>
          </w:tcPr>
          <w:p w14:paraId="47B6EB63" w14:textId="10B01416" w:rsidR="00383050" w:rsidRPr="00383050" w:rsidRDefault="00383050" w:rsidP="00383050">
            <w:pPr>
              <w:jc w:val="center"/>
              <w:rPr>
                <w:sz w:val="25"/>
                <w:szCs w:val="25"/>
                <w:lang w:val="nl-NL"/>
              </w:rPr>
            </w:pPr>
            <w:r w:rsidRPr="00383050">
              <w:rPr>
                <w:sz w:val="25"/>
                <w:szCs w:val="25"/>
                <w:lang w:val="nl-NL"/>
              </w:rPr>
              <w:t>TP. Thủ Đức</w:t>
            </w:r>
          </w:p>
        </w:tc>
      </w:tr>
      <w:tr w:rsidR="00383050" w:rsidRPr="008556CD" w14:paraId="6B19BEFB" w14:textId="77777777" w:rsidTr="00D93D00">
        <w:trPr>
          <w:trHeight w:val="410"/>
          <w:jc w:val="center"/>
        </w:trPr>
        <w:tc>
          <w:tcPr>
            <w:tcW w:w="252" w:type="pct"/>
            <w:vMerge w:val="restart"/>
            <w:shd w:val="clear" w:color="auto" w:fill="EEECE1"/>
            <w:tcMar>
              <w:top w:w="0" w:type="dxa"/>
              <w:left w:w="108" w:type="dxa"/>
              <w:bottom w:w="0" w:type="dxa"/>
              <w:right w:w="108" w:type="dxa"/>
            </w:tcMar>
            <w:vAlign w:val="center"/>
          </w:tcPr>
          <w:p w14:paraId="159BB78B" w14:textId="0A8D82D6" w:rsidR="00383050" w:rsidRPr="00383050" w:rsidRDefault="00383050" w:rsidP="00383050">
            <w:pPr>
              <w:jc w:val="center"/>
              <w:rPr>
                <w:b/>
                <w:sz w:val="25"/>
                <w:szCs w:val="25"/>
              </w:rPr>
            </w:pPr>
            <w:r w:rsidRPr="00383050">
              <w:rPr>
                <w:b/>
                <w:sz w:val="25"/>
                <w:szCs w:val="25"/>
              </w:rPr>
              <w:lastRenderedPageBreak/>
              <w:t>Tư</w:t>
            </w:r>
          </w:p>
        </w:tc>
        <w:tc>
          <w:tcPr>
            <w:tcW w:w="267" w:type="pct"/>
            <w:vMerge w:val="restart"/>
            <w:shd w:val="clear" w:color="auto" w:fill="EEECE1"/>
            <w:tcMar>
              <w:top w:w="0" w:type="dxa"/>
              <w:left w:w="108" w:type="dxa"/>
              <w:bottom w:w="0" w:type="dxa"/>
              <w:right w:w="108" w:type="dxa"/>
            </w:tcMar>
            <w:vAlign w:val="center"/>
          </w:tcPr>
          <w:p w14:paraId="11DD10C3" w14:textId="37B5F714" w:rsidR="00383050" w:rsidRPr="00383050" w:rsidRDefault="00383050" w:rsidP="00383050">
            <w:pPr>
              <w:jc w:val="center"/>
              <w:rPr>
                <w:b/>
                <w:bCs/>
                <w:i/>
                <w:iCs/>
                <w:sz w:val="25"/>
                <w:szCs w:val="25"/>
              </w:rPr>
            </w:pPr>
            <w:r w:rsidRPr="00383050">
              <w:rPr>
                <w:b/>
                <w:bCs/>
                <w:i/>
                <w:iCs/>
                <w:sz w:val="25"/>
                <w:szCs w:val="25"/>
              </w:rPr>
              <w:t>18</w:t>
            </w:r>
          </w:p>
        </w:tc>
        <w:tc>
          <w:tcPr>
            <w:tcW w:w="591" w:type="pct"/>
            <w:shd w:val="clear" w:color="auto" w:fill="EEECE1"/>
            <w:tcMar>
              <w:top w:w="0" w:type="dxa"/>
              <w:left w:w="108" w:type="dxa"/>
              <w:bottom w:w="0" w:type="dxa"/>
              <w:right w:w="108" w:type="dxa"/>
            </w:tcMar>
            <w:vAlign w:val="center"/>
          </w:tcPr>
          <w:p w14:paraId="68D8C455" w14:textId="6F6A7605" w:rsidR="00383050" w:rsidRPr="00383050" w:rsidRDefault="00383050" w:rsidP="00383050">
            <w:pPr>
              <w:jc w:val="center"/>
              <w:rPr>
                <w:sz w:val="25"/>
                <w:szCs w:val="25"/>
              </w:rPr>
            </w:pPr>
            <w:r w:rsidRPr="00383050">
              <w:rPr>
                <w:sz w:val="25"/>
                <w:szCs w:val="25"/>
              </w:rPr>
              <w:t>07g30 – 11g00</w:t>
            </w:r>
          </w:p>
        </w:tc>
        <w:tc>
          <w:tcPr>
            <w:tcW w:w="1499" w:type="pct"/>
            <w:shd w:val="clear" w:color="auto" w:fill="EEECE1"/>
            <w:tcMar>
              <w:top w:w="0" w:type="dxa"/>
              <w:left w:w="108" w:type="dxa"/>
              <w:bottom w:w="0" w:type="dxa"/>
              <w:right w:w="108" w:type="dxa"/>
            </w:tcMar>
            <w:vAlign w:val="center"/>
          </w:tcPr>
          <w:p w14:paraId="5EF0D342" w14:textId="1116EAB0" w:rsidR="00383050" w:rsidRPr="00383050" w:rsidRDefault="00383050" w:rsidP="00383050">
            <w:pPr>
              <w:jc w:val="both"/>
              <w:rPr>
                <w:bCs/>
                <w:sz w:val="25"/>
                <w:szCs w:val="25"/>
                <w:lang w:val="nl-NL"/>
              </w:rPr>
            </w:pPr>
            <w:r w:rsidRPr="00383050">
              <w:rPr>
                <w:bCs/>
                <w:sz w:val="25"/>
                <w:szCs w:val="25"/>
                <w:lang w:val="nl-NL"/>
              </w:rPr>
              <w:t>Tổng vệ sinh, thu gom rác thải và tôn tạo cảnh quan chào mừng Kỷ niệm 50 năm thành lập Công đoàn trường</w:t>
            </w:r>
          </w:p>
        </w:tc>
        <w:tc>
          <w:tcPr>
            <w:tcW w:w="1399" w:type="pct"/>
            <w:shd w:val="clear" w:color="auto" w:fill="EEECE1"/>
            <w:tcMar>
              <w:top w:w="0" w:type="dxa"/>
              <w:left w:w="108" w:type="dxa"/>
              <w:bottom w:w="0" w:type="dxa"/>
              <w:right w:w="108" w:type="dxa"/>
            </w:tcMar>
            <w:vAlign w:val="center"/>
          </w:tcPr>
          <w:p w14:paraId="57E577C5" w14:textId="17CFB161" w:rsidR="00383050" w:rsidRPr="00383050" w:rsidRDefault="00383050" w:rsidP="00383050">
            <w:pPr>
              <w:jc w:val="both"/>
              <w:rPr>
                <w:bCs/>
                <w:sz w:val="25"/>
                <w:szCs w:val="25"/>
                <w:lang w:val="nl-NL"/>
              </w:rPr>
            </w:pPr>
            <w:r w:rsidRPr="00383050">
              <w:rPr>
                <w:bCs/>
                <w:sz w:val="25"/>
                <w:szCs w:val="25"/>
                <w:lang w:val="nl-NL"/>
              </w:rPr>
              <w:t>Ban Giám hiệu, Ban Chấp hành Công đoàn trường, Ban Chấp hành Công đoàn bộ phận, Toàn thể công đoàn viên</w:t>
            </w:r>
          </w:p>
        </w:tc>
        <w:tc>
          <w:tcPr>
            <w:tcW w:w="555" w:type="pct"/>
            <w:shd w:val="clear" w:color="auto" w:fill="EEECE1"/>
            <w:vAlign w:val="center"/>
          </w:tcPr>
          <w:p w14:paraId="1930B6E2" w14:textId="4DD3DF51" w:rsidR="00383050" w:rsidRPr="00383050" w:rsidRDefault="00383050" w:rsidP="00383050">
            <w:pPr>
              <w:jc w:val="center"/>
              <w:rPr>
                <w:sz w:val="25"/>
                <w:szCs w:val="25"/>
                <w:lang w:val="nl-NL"/>
              </w:rPr>
            </w:pPr>
            <w:r w:rsidRPr="00383050">
              <w:rPr>
                <w:sz w:val="25"/>
                <w:szCs w:val="25"/>
                <w:lang w:val="nl-NL"/>
              </w:rPr>
              <w:t>HTMHương</w:t>
            </w:r>
          </w:p>
        </w:tc>
        <w:tc>
          <w:tcPr>
            <w:tcW w:w="437" w:type="pct"/>
            <w:shd w:val="clear" w:color="auto" w:fill="EEECE1"/>
            <w:vAlign w:val="center"/>
          </w:tcPr>
          <w:p w14:paraId="7CE4A84E" w14:textId="04961E93" w:rsidR="00383050" w:rsidRPr="00383050" w:rsidRDefault="00383050" w:rsidP="00383050">
            <w:pPr>
              <w:jc w:val="center"/>
              <w:rPr>
                <w:i/>
                <w:iCs/>
                <w:sz w:val="25"/>
                <w:szCs w:val="25"/>
                <w:lang w:val="nl-NL"/>
              </w:rPr>
            </w:pPr>
            <w:r w:rsidRPr="00383050">
              <w:rPr>
                <w:sz w:val="25"/>
                <w:szCs w:val="25"/>
                <w:lang w:val="nl-NL"/>
              </w:rPr>
              <w:t xml:space="preserve">Các khu vực trong khuôn viên trường </w:t>
            </w:r>
            <w:r w:rsidRPr="00383050">
              <w:rPr>
                <w:i/>
                <w:iCs/>
                <w:sz w:val="25"/>
                <w:szCs w:val="25"/>
                <w:lang w:val="nl-NL"/>
              </w:rPr>
              <w:t>(Theo Thông báo)</w:t>
            </w:r>
          </w:p>
        </w:tc>
      </w:tr>
      <w:tr w:rsidR="00F27A1C" w:rsidRPr="00383050" w14:paraId="15C4DCAD" w14:textId="77777777" w:rsidTr="00D93D00">
        <w:trPr>
          <w:trHeight w:val="410"/>
          <w:jc w:val="center"/>
        </w:trPr>
        <w:tc>
          <w:tcPr>
            <w:tcW w:w="252" w:type="pct"/>
            <w:vMerge/>
            <w:shd w:val="clear" w:color="auto" w:fill="EEECE1"/>
            <w:tcMar>
              <w:top w:w="0" w:type="dxa"/>
              <w:left w:w="108" w:type="dxa"/>
              <w:bottom w:w="0" w:type="dxa"/>
              <w:right w:w="108" w:type="dxa"/>
            </w:tcMar>
            <w:vAlign w:val="center"/>
          </w:tcPr>
          <w:p w14:paraId="1E4287A7" w14:textId="77777777" w:rsidR="00F27A1C" w:rsidRPr="007A6206" w:rsidRDefault="00F27A1C" w:rsidP="00F27A1C">
            <w:pPr>
              <w:jc w:val="center"/>
              <w:rPr>
                <w:b/>
                <w:sz w:val="25"/>
                <w:szCs w:val="25"/>
                <w:lang w:val="nl-NL"/>
              </w:rPr>
            </w:pPr>
          </w:p>
        </w:tc>
        <w:tc>
          <w:tcPr>
            <w:tcW w:w="267" w:type="pct"/>
            <w:vMerge/>
            <w:shd w:val="clear" w:color="auto" w:fill="EEECE1"/>
            <w:tcMar>
              <w:top w:w="0" w:type="dxa"/>
              <w:left w:w="108" w:type="dxa"/>
              <w:bottom w:w="0" w:type="dxa"/>
              <w:right w:w="108" w:type="dxa"/>
            </w:tcMar>
            <w:vAlign w:val="center"/>
          </w:tcPr>
          <w:p w14:paraId="795ADC5E" w14:textId="77777777" w:rsidR="00F27A1C" w:rsidRPr="007A6206" w:rsidRDefault="00F27A1C" w:rsidP="00F27A1C">
            <w:pPr>
              <w:jc w:val="center"/>
              <w:rPr>
                <w:b/>
                <w:bCs/>
                <w:i/>
                <w:iCs/>
                <w:sz w:val="25"/>
                <w:szCs w:val="25"/>
                <w:lang w:val="nl-NL"/>
              </w:rPr>
            </w:pPr>
          </w:p>
        </w:tc>
        <w:tc>
          <w:tcPr>
            <w:tcW w:w="591" w:type="pct"/>
            <w:shd w:val="clear" w:color="auto" w:fill="EEECE1"/>
            <w:tcMar>
              <w:top w:w="0" w:type="dxa"/>
              <w:left w:w="108" w:type="dxa"/>
              <w:bottom w:w="0" w:type="dxa"/>
              <w:right w:w="108" w:type="dxa"/>
            </w:tcMar>
            <w:vAlign w:val="center"/>
          </w:tcPr>
          <w:p w14:paraId="2DC50606" w14:textId="6721651A" w:rsidR="00F27A1C" w:rsidRPr="00383050" w:rsidRDefault="00F27A1C" w:rsidP="00F27A1C">
            <w:pPr>
              <w:jc w:val="center"/>
              <w:rPr>
                <w:sz w:val="25"/>
                <w:szCs w:val="25"/>
              </w:rPr>
            </w:pPr>
            <w:r>
              <w:rPr>
                <w:sz w:val="25"/>
                <w:szCs w:val="25"/>
              </w:rPr>
              <w:t>08g30 – 11g00</w:t>
            </w:r>
          </w:p>
        </w:tc>
        <w:tc>
          <w:tcPr>
            <w:tcW w:w="1499" w:type="pct"/>
            <w:shd w:val="clear" w:color="auto" w:fill="EEECE1"/>
            <w:tcMar>
              <w:top w:w="0" w:type="dxa"/>
              <w:left w:w="108" w:type="dxa"/>
              <w:bottom w:w="0" w:type="dxa"/>
              <w:right w:w="108" w:type="dxa"/>
            </w:tcMar>
            <w:vAlign w:val="center"/>
          </w:tcPr>
          <w:p w14:paraId="7A84E207" w14:textId="4D57812A" w:rsidR="00F27A1C" w:rsidRPr="00383050" w:rsidRDefault="00F27A1C" w:rsidP="00F27A1C">
            <w:pPr>
              <w:jc w:val="both"/>
              <w:rPr>
                <w:bCs/>
                <w:sz w:val="25"/>
                <w:szCs w:val="25"/>
                <w:lang w:val="nl-NL"/>
              </w:rPr>
            </w:pPr>
            <w:r>
              <w:rPr>
                <w:bCs/>
                <w:sz w:val="25"/>
                <w:szCs w:val="25"/>
                <w:lang w:val="nl-NL"/>
              </w:rPr>
              <w:t xml:space="preserve">Họp Ban Tài chính và Ban Hậu cần </w:t>
            </w:r>
            <w:r w:rsidR="00E4439C">
              <w:rPr>
                <w:bCs/>
                <w:sz w:val="25"/>
                <w:szCs w:val="25"/>
                <w:lang w:val="nl-NL"/>
              </w:rPr>
              <w:t>Lễ kỷ niệm 70 năm thành lập Trường</w:t>
            </w:r>
          </w:p>
        </w:tc>
        <w:tc>
          <w:tcPr>
            <w:tcW w:w="1399" w:type="pct"/>
            <w:shd w:val="clear" w:color="auto" w:fill="EEECE1"/>
            <w:tcMar>
              <w:top w:w="0" w:type="dxa"/>
              <w:left w:w="108" w:type="dxa"/>
              <w:bottom w:w="0" w:type="dxa"/>
              <w:right w:w="108" w:type="dxa"/>
            </w:tcMar>
            <w:vAlign w:val="center"/>
          </w:tcPr>
          <w:p w14:paraId="56E01C2E" w14:textId="5C202E5C" w:rsidR="00F27A1C" w:rsidRPr="00383050" w:rsidRDefault="006F69E3" w:rsidP="00F27A1C">
            <w:pPr>
              <w:jc w:val="both"/>
              <w:rPr>
                <w:bCs/>
                <w:sz w:val="25"/>
                <w:szCs w:val="25"/>
                <w:lang w:val="nl-NL"/>
              </w:rPr>
            </w:pPr>
            <w:r>
              <w:rPr>
                <w:bCs/>
                <w:sz w:val="25"/>
                <w:szCs w:val="25"/>
                <w:lang w:val="nl-NL"/>
              </w:rPr>
              <w:t>Ban Giám hiệu</w:t>
            </w:r>
            <w:r w:rsidR="00F27A1C">
              <w:rPr>
                <w:bCs/>
                <w:sz w:val="25"/>
                <w:szCs w:val="25"/>
                <w:lang w:val="nl-NL"/>
              </w:rPr>
              <w:t>, NVMinh, NVCChính, HTMHương, PVHiền, NC.Hậu</w:t>
            </w:r>
            <w:r>
              <w:rPr>
                <w:bCs/>
                <w:sz w:val="25"/>
                <w:szCs w:val="25"/>
                <w:lang w:val="nl-NL"/>
              </w:rPr>
              <w:t>, Trưởng các đơn vị</w:t>
            </w:r>
          </w:p>
        </w:tc>
        <w:tc>
          <w:tcPr>
            <w:tcW w:w="555" w:type="pct"/>
            <w:shd w:val="clear" w:color="auto" w:fill="EEECE1"/>
            <w:vAlign w:val="center"/>
          </w:tcPr>
          <w:p w14:paraId="6EA5F171" w14:textId="7265D09C" w:rsidR="00F27A1C" w:rsidRPr="00383050" w:rsidRDefault="00F27A1C" w:rsidP="00F27A1C">
            <w:pPr>
              <w:jc w:val="center"/>
              <w:rPr>
                <w:sz w:val="25"/>
                <w:szCs w:val="25"/>
                <w:lang w:val="nl-NL"/>
              </w:rPr>
            </w:pPr>
            <w:r>
              <w:rPr>
                <w:sz w:val="25"/>
                <w:szCs w:val="25"/>
                <w:lang w:val="nl-NL"/>
              </w:rPr>
              <w:t>NTToàn</w:t>
            </w:r>
          </w:p>
        </w:tc>
        <w:tc>
          <w:tcPr>
            <w:tcW w:w="437" w:type="pct"/>
            <w:shd w:val="clear" w:color="auto" w:fill="EEECE1"/>
            <w:vAlign w:val="center"/>
          </w:tcPr>
          <w:p w14:paraId="6F2C68FE" w14:textId="7C0C83A7" w:rsidR="00F27A1C" w:rsidRPr="00383050" w:rsidRDefault="00F27A1C" w:rsidP="00F27A1C">
            <w:pPr>
              <w:jc w:val="center"/>
              <w:rPr>
                <w:sz w:val="25"/>
                <w:szCs w:val="25"/>
                <w:lang w:val="nl-NL"/>
              </w:rPr>
            </w:pPr>
            <w:r>
              <w:rPr>
                <w:sz w:val="25"/>
                <w:szCs w:val="25"/>
                <w:lang w:val="nl-NL"/>
              </w:rPr>
              <w:t>P</w:t>
            </w:r>
            <w:r w:rsidR="006F69E3">
              <w:rPr>
                <w:sz w:val="25"/>
                <w:szCs w:val="25"/>
                <w:lang w:val="nl-NL"/>
              </w:rPr>
              <w:t>205</w:t>
            </w:r>
          </w:p>
        </w:tc>
      </w:tr>
      <w:tr w:rsidR="00F27A1C" w:rsidRPr="008556CD" w14:paraId="1C8C0803" w14:textId="77777777" w:rsidTr="00D93D00">
        <w:trPr>
          <w:trHeight w:val="410"/>
          <w:jc w:val="center"/>
        </w:trPr>
        <w:tc>
          <w:tcPr>
            <w:tcW w:w="252" w:type="pct"/>
            <w:vMerge w:val="restart"/>
            <w:shd w:val="clear" w:color="auto" w:fill="auto"/>
            <w:tcMar>
              <w:top w:w="0" w:type="dxa"/>
              <w:left w:w="108" w:type="dxa"/>
              <w:bottom w:w="0" w:type="dxa"/>
              <w:right w:w="108" w:type="dxa"/>
            </w:tcMar>
            <w:vAlign w:val="center"/>
          </w:tcPr>
          <w:p w14:paraId="5F1F6BC2" w14:textId="77777777" w:rsidR="00F27A1C" w:rsidRPr="00383050" w:rsidRDefault="00F27A1C" w:rsidP="00F27A1C">
            <w:pPr>
              <w:jc w:val="center"/>
              <w:rPr>
                <w:b/>
                <w:sz w:val="25"/>
                <w:szCs w:val="25"/>
              </w:rPr>
            </w:pPr>
            <w:r w:rsidRPr="00383050">
              <w:rPr>
                <w:b/>
                <w:sz w:val="25"/>
                <w:szCs w:val="25"/>
              </w:rPr>
              <w:t>Năm</w:t>
            </w:r>
          </w:p>
        </w:tc>
        <w:tc>
          <w:tcPr>
            <w:tcW w:w="267" w:type="pct"/>
            <w:vMerge w:val="restart"/>
            <w:shd w:val="clear" w:color="auto" w:fill="auto"/>
            <w:tcMar>
              <w:top w:w="0" w:type="dxa"/>
              <w:left w:w="108" w:type="dxa"/>
              <w:bottom w:w="0" w:type="dxa"/>
              <w:right w:w="108" w:type="dxa"/>
            </w:tcMar>
            <w:vAlign w:val="center"/>
          </w:tcPr>
          <w:p w14:paraId="5375D56E" w14:textId="2770CAEC" w:rsidR="00F27A1C" w:rsidRPr="00383050" w:rsidRDefault="00F27A1C" w:rsidP="00F27A1C">
            <w:pPr>
              <w:jc w:val="center"/>
              <w:rPr>
                <w:b/>
                <w:bCs/>
                <w:i/>
                <w:iCs/>
                <w:sz w:val="25"/>
                <w:szCs w:val="25"/>
              </w:rPr>
            </w:pPr>
            <w:r w:rsidRPr="00383050">
              <w:rPr>
                <w:b/>
                <w:bCs/>
                <w:i/>
                <w:iCs/>
                <w:sz w:val="25"/>
                <w:szCs w:val="25"/>
              </w:rPr>
              <w:t>19</w:t>
            </w:r>
          </w:p>
        </w:tc>
        <w:tc>
          <w:tcPr>
            <w:tcW w:w="591" w:type="pct"/>
            <w:shd w:val="clear" w:color="auto" w:fill="auto"/>
            <w:tcMar>
              <w:top w:w="0" w:type="dxa"/>
              <w:left w:w="108" w:type="dxa"/>
              <w:bottom w:w="0" w:type="dxa"/>
              <w:right w:w="108" w:type="dxa"/>
            </w:tcMar>
            <w:vAlign w:val="center"/>
          </w:tcPr>
          <w:p w14:paraId="6A89C2A3" w14:textId="07F7930E" w:rsidR="00F27A1C" w:rsidRPr="00383050" w:rsidRDefault="00F27A1C" w:rsidP="00F27A1C">
            <w:pPr>
              <w:jc w:val="center"/>
              <w:rPr>
                <w:sz w:val="25"/>
                <w:szCs w:val="25"/>
              </w:rPr>
            </w:pPr>
            <w:r>
              <w:rPr>
                <w:sz w:val="25"/>
                <w:szCs w:val="25"/>
              </w:rPr>
              <w:t>08g00 – 11g30</w:t>
            </w:r>
          </w:p>
        </w:tc>
        <w:tc>
          <w:tcPr>
            <w:tcW w:w="1499" w:type="pct"/>
            <w:shd w:val="clear" w:color="auto" w:fill="auto"/>
            <w:tcMar>
              <w:top w:w="0" w:type="dxa"/>
              <w:left w:w="108" w:type="dxa"/>
              <w:bottom w:w="0" w:type="dxa"/>
              <w:right w:w="108" w:type="dxa"/>
            </w:tcMar>
            <w:vAlign w:val="center"/>
          </w:tcPr>
          <w:p w14:paraId="41FCD3B6" w14:textId="6A303AF6" w:rsidR="00F27A1C" w:rsidRPr="00383050" w:rsidRDefault="00F27A1C" w:rsidP="00F27A1C">
            <w:pPr>
              <w:jc w:val="both"/>
              <w:rPr>
                <w:sz w:val="25"/>
                <w:szCs w:val="25"/>
                <w:lang w:val="nl-NL"/>
              </w:rPr>
            </w:pPr>
            <w:r>
              <w:rPr>
                <w:sz w:val="25"/>
                <w:szCs w:val="25"/>
                <w:lang w:val="nl-NL"/>
              </w:rPr>
              <w:t>Tham dự Lễ khai mạc Tuần lễ giống, nông nghiệp công nghệ cao và sinh vật cảnh năm 2025</w:t>
            </w:r>
          </w:p>
        </w:tc>
        <w:tc>
          <w:tcPr>
            <w:tcW w:w="1399" w:type="pct"/>
            <w:shd w:val="clear" w:color="auto" w:fill="auto"/>
            <w:tcMar>
              <w:top w:w="0" w:type="dxa"/>
              <w:left w:w="108" w:type="dxa"/>
              <w:bottom w:w="0" w:type="dxa"/>
              <w:right w:w="108" w:type="dxa"/>
            </w:tcMar>
            <w:vAlign w:val="center"/>
          </w:tcPr>
          <w:p w14:paraId="1B52C78F" w14:textId="110A657E" w:rsidR="00F27A1C" w:rsidRPr="00383050" w:rsidRDefault="00F27A1C" w:rsidP="00F27A1C">
            <w:pPr>
              <w:jc w:val="both"/>
              <w:rPr>
                <w:sz w:val="25"/>
                <w:szCs w:val="25"/>
                <w:lang w:val="nl-NL"/>
              </w:rPr>
            </w:pPr>
            <w:r>
              <w:rPr>
                <w:sz w:val="25"/>
                <w:szCs w:val="25"/>
                <w:lang w:val="nl-NL"/>
              </w:rPr>
              <w:t>NTToàn</w:t>
            </w:r>
          </w:p>
        </w:tc>
        <w:tc>
          <w:tcPr>
            <w:tcW w:w="555" w:type="pct"/>
            <w:shd w:val="clear" w:color="auto" w:fill="auto"/>
            <w:vAlign w:val="center"/>
          </w:tcPr>
          <w:p w14:paraId="51BE75A4" w14:textId="6E01E969" w:rsidR="00F27A1C" w:rsidRPr="00383050" w:rsidRDefault="00F27A1C" w:rsidP="00F27A1C">
            <w:pPr>
              <w:jc w:val="center"/>
              <w:rPr>
                <w:sz w:val="25"/>
                <w:szCs w:val="25"/>
                <w:lang w:val="nl-NL"/>
              </w:rPr>
            </w:pPr>
            <w:r>
              <w:rPr>
                <w:sz w:val="25"/>
                <w:szCs w:val="25"/>
                <w:lang w:val="nl-NL"/>
              </w:rPr>
              <w:t>Sở Công Thương TP.HCM</w:t>
            </w:r>
          </w:p>
        </w:tc>
        <w:tc>
          <w:tcPr>
            <w:tcW w:w="437" w:type="pct"/>
            <w:shd w:val="clear" w:color="auto" w:fill="auto"/>
            <w:vAlign w:val="center"/>
          </w:tcPr>
          <w:p w14:paraId="12B3F35E" w14:textId="3B8F784A" w:rsidR="00F27A1C" w:rsidRPr="00383050" w:rsidRDefault="00F27A1C" w:rsidP="00F27A1C">
            <w:pPr>
              <w:jc w:val="center"/>
              <w:rPr>
                <w:sz w:val="25"/>
                <w:szCs w:val="25"/>
                <w:lang w:val="nl-NL"/>
              </w:rPr>
            </w:pPr>
            <w:r>
              <w:rPr>
                <w:sz w:val="25"/>
                <w:szCs w:val="25"/>
                <w:lang w:val="nl-NL"/>
              </w:rPr>
              <w:t>Công viên Bình Phú (Q6)</w:t>
            </w:r>
          </w:p>
        </w:tc>
      </w:tr>
      <w:tr w:rsidR="00F27A1C" w:rsidRPr="00F27A1C" w14:paraId="24A40143" w14:textId="77777777" w:rsidTr="00D93D00">
        <w:trPr>
          <w:trHeight w:val="410"/>
          <w:jc w:val="center"/>
        </w:trPr>
        <w:tc>
          <w:tcPr>
            <w:tcW w:w="252" w:type="pct"/>
            <w:vMerge/>
            <w:shd w:val="clear" w:color="auto" w:fill="auto"/>
            <w:tcMar>
              <w:top w:w="0" w:type="dxa"/>
              <w:left w:w="108" w:type="dxa"/>
              <w:bottom w:w="0" w:type="dxa"/>
              <w:right w:w="108" w:type="dxa"/>
            </w:tcMar>
            <w:vAlign w:val="center"/>
          </w:tcPr>
          <w:p w14:paraId="7E8501D4" w14:textId="77777777" w:rsidR="00F27A1C" w:rsidRPr="007A6206" w:rsidRDefault="00F27A1C" w:rsidP="00F27A1C">
            <w:pPr>
              <w:jc w:val="center"/>
              <w:rPr>
                <w:b/>
                <w:sz w:val="25"/>
                <w:szCs w:val="25"/>
                <w:lang w:val="nl-NL"/>
              </w:rPr>
            </w:pPr>
          </w:p>
        </w:tc>
        <w:tc>
          <w:tcPr>
            <w:tcW w:w="267" w:type="pct"/>
            <w:vMerge/>
            <w:shd w:val="clear" w:color="auto" w:fill="auto"/>
            <w:tcMar>
              <w:top w:w="0" w:type="dxa"/>
              <w:left w:w="108" w:type="dxa"/>
              <w:bottom w:w="0" w:type="dxa"/>
              <w:right w:w="108" w:type="dxa"/>
            </w:tcMar>
            <w:vAlign w:val="center"/>
          </w:tcPr>
          <w:p w14:paraId="4FA41208" w14:textId="77777777" w:rsidR="00F27A1C" w:rsidRPr="007A6206" w:rsidRDefault="00F27A1C" w:rsidP="00F27A1C">
            <w:pPr>
              <w:jc w:val="center"/>
              <w:rPr>
                <w:b/>
                <w:bCs/>
                <w:i/>
                <w:iCs/>
                <w:sz w:val="25"/>
                <w:szCs w:val="25"/>
                <w:lang w:val="nl-NL"/>
              </w:rPr>
            </w:pPr>
          </w:p>
        </w:tc>
        <w:tc>
          <w:tcPr>
            <w:tcW w:w="591" w:type="pct"/>
            <w:shd w:val="clear" w:color="auto" w:fill="auto"/>
            <w:tcMar>
              <w:top w:w="0" w:type="dxa"/>
              <w:left w:w="108" w:type="dxa"/>
              <w:bottom w:w="0" w:type="dxa"/>
              <w:right w:w="108" w:type="dxa"/>
            </w:tcMar>
            <w:vAlign w:val="center"/>
          </w:tcPr>
          <w:p w14:paraId="6454AC06" w14:textId="3D92D4C1" w:rsidR="00F27A1C" w:rsidRDefault="00F27A1C" w:rsidP="00F27A1C">
            <w:pPr>
              <w:jc w:val="center"/>
              <w:rPr>
                <w:sz w:val="25"/>
                <w:szCs w:val="25"/>
              </w:rPr>
            </w:pPr>
            <w:r>
              <w:rPr>
                <w:sz w:val="25"/>
                <w:szCs w:val="25"/>
              </w:rPr>
              <w:t>14g00 – 16g00</w:t>
            </w:r>
          </w:p>
        </w:tc>
        <w:tc>
          <w:tcPr>
            <w:tcW w:w="1499" w:type="pct"/>
            <w:shd w:val="clear" w:color="auto" w:fill="auto"/>
            <w:tcMar>
              <w:top w:w="0" w:type="dxa"/>
              <w:left w:w="108" w:type="dxa"/>
              <w:bottom w:w="0" w:type="dxa"/>
              <w:right w:w="108" w:type="dxa"/>
            </w:tcMar>
            <w:vAlign w:val="center"/>
          </w:tcPr>
          <w:p w14:paraId="1F584A55" w14:textId="30BDEAB3" w:rsidR="00F27A1C" w:rsidRDefault="00F27A1C" w:rsidP="00F27A1C">
            <w:pPr>
              <w:jc w:val="both"/>
              <w:rPr>
                <w:sz w:val="25"/>
                <w:szCs w:val="25"/>
                <w:lang w:val="nl-NL"/>
              </w:rPr>
            </w:pPr>
            <w:r>
              <w:rPr>
                <w:bCs/>
                <w:sz w:val="25"/>
                <w:szCs w:val="25"/>
                <w:lang w:val="nl-NL"/>
              </w:rPr>
              <w:t xml:space="preserve">Họp Ban </w:t>
            </w:r>
            <w:r w:rsidR="00454EFB">
              <w:rPr>
                <w:bCs/>
                <w:sz w:val="25"/>
                <w:szCs w:val="25"/>
                <w:lang w:val="nl-NL"/>
              </w:rPr>
              <w:t xml:space="preserve">Kỷ yếu, kịch bản video </w:t>
            </w:r>
            <w:r w:rsidR="00E4439C">
              <w:rPr>
                <w:bCs/>
                <w:sz w:val="25"/>
                <w:szCs w:val="25"/>
                <w:lang w:val="nl-NL"/>
              </w:rPr>
              <w:t>kỷ niệm 70 năm thành lập Trường</w:t>
            </w:r>
          </w:p>
        </w:tc>
        <w:tc>
          <w:tcPr>
            <w:tcW w:w="1399" w:type="pct"/>
            <w:shd w:val="clear" w:color="auto" w:fill="auto"/>
            <w:tcMar>
              <w:top w:w="0" w:type="dxa"/>
              <w:left w:w="108" w:type="dxa"/>
              <w:bottom w:w="0" w:type="dxa"/>
              <w:right w:w="108" w:type="dxa"/>
            </w:tcMar>
            <w:vAlign w:val="center"/>
          </w:tcPr>
          <w:p w14:paraId="192864CA" w14:textId="03496D5B" w:rsidR="00F27A1C" w:rsidRDefault="00454EFB" w:rsidP="00F27A1C">
            <w:pPr>
              <w:jc w:val="both"/>
              <w:rPr>
                <w:sz w:val="25"/>
                <w:szCs w:val="25"/>
                <w:lang w:val="nl-NL"/>
              </w:rPr>
            </w:pPr>
            <w:r>
              <w:rPr>
                <w:bCs/>
                <w:sz w:val="25"/>
                <w:szCs w:val="25"/>
                <w:lang w:val="nl-NL"/>
              </w:rPr>
              <w:t xml:space="preserve">BN.Hùng, </w:t>
            </w:r>
            <w:r w:rsidR="00F27A1C">
              <w:rPr>
                <w:bCs/>
                <w:sz w:val="25"/>
                <w:szCs w:val="25"/>
                <w:lang w:val="nl-NL"/>
              </w:rPr>
              <w:t xml:space="preserve">NTToàn, TĐLý, </w:t>
            </w:r>
            <w:r>
              <w:rPr>
                <w:bCs/>
                <w:sz w:val="25"/>
                <w:szCs w:val="25"/>
                <w:lang w:val="nl-NL"/>
              </w:rPr>
              <w:t>PT.Huân, HT</w:t>
            </w:r>
            <w:r w:rsidR="00F27A1C">
              <w:rPr>
                <w:bCs/>
                <w:sz w:val="25"/>
                <w:szCs w:val="25"/>
                <w:lang w:val="nl-NL"/>
              </w:rPr>
              <w:t xml:space="preserve">MHương, </w:t>
            </w:r>
            <w:r>
              <w:rPr>
                <w:bCs/>
                <w:sz w:val="25"/>
                <w:szCs w:val="25"/>
                <w:lang w:val="nl-NL"/>
              </w:rPr>
              <w:t>NTMai, NP.Hòa, HTVinh, NC.Hậu, Trưởng các đơn vị, Đài HTV, Thư mời</w:t>
            </w:r>
          </w:p>
        </w:tc>
        <w:tc>
          <w:tcPr>
            <w:tcW w:w="555" w:type="pct"/>
            <w:shd w:val="clear" w:color="auto" w:fill="auto"/>
            <w:vAlign w:val="center"/>
          </w:tcPr>
          <w:p w14:paraId="3DAF5EEB" w14:textId="2B180F73" w:rsidR="00F27A1C" w:rsidRDefault="00454EFB" w:rsidP="00F27A1C">
            <w:pPr>
              <w:jc w:val="center"/>
              <w:rPr>
                <w:sz w:val="25"/>
                <w:szCs w:val="25"/>
                <w:lang w:val="nl-NL"/>
              </w:rPr>
            </w:pPr>
            <w:r>
              <w:rPr>
                <w:sz w:val="25"/>
                <w:szCs w:val="25"/>
                <w:lang w:val="nl-NL"/>
              </w:rPr>
              <w:t>BN.Hùng</w:t>
            </w:r>
          </w:p>
        </w:tc>
        <w:tc>
          <w:tcPr>
            <w:tcW w:w="437" w:type="pct"/>
            <w:shd w:val="clear" w:color="auto" w:fill="auto"/>
            <w:vAlign w:val="center"/>
          </w:tcPr>
          <w:p w14:paraId="0BD9266E" w14:textId="4AACFFDA" w:rsidR="00F27A1C" w:rsidRDefault="00454EFB" w:rsidP="00F27A1C">
            <w:pPr>
              <w:jc w:val="center"/>
              <w:rPr>
                <w:sz w:val="25"/>
                <w:szCs w:val="25"/>
                <w:lang w:val="nl-NL"/>
              </w:rPr>
            </w:pPr>
            <w:r>
              <w:rPr>
                <w:sz w:val="25"/>
                <w:szCs w:val="25"/>
                <w:lang w:val="nl-NL"/>
              </w:rPr>
              <w:t>P205</w:t>
            </w:r>
          </w:p>
        </w:tc>
      </w:tr>
      <w:tr w:rsidR="00F27A1C" w:rsidRPr="008556CD" w14:paraId="0292676F" w14:textId="77777777" w:rsidTr="00D93D00">
        <w:trPr>
          <w:trHeight w:val="457"/>
          <w:jc w:val="center"/>
        </w:trPr>
        <w:tc>
          <w:tcPr>
            <w:tcW w:w="252" w:type="pct"/>
            <w:vMerge w:val="restart"/>
            <w:shd w:val="clear" w:color="auto" w:fill="EEECE1"/>
            <w:tcMar>
              <w:top w:w="0" w:type="dxa"/>
              <w:left w:w="108" w:type="dxa"/>
              <w:bottom w:w="0" w:type="dxa"/>
              <w:right w:w="108" w:type="dxa"/>
            </w:tcMar>
            <w:vAlign w:val="center"/>
          </w:tcPr>
          <w:p w14:paraId="7B849820" w14:textId="5697BEB4" w:rsidR="00F27A1C" w:rsidRPr="00383050" w:rsidRDefault="00F27A1C" w:rsidP="00F27A1C">
            <w:pPr>
              <w:jc w:val="center"/>
              <w:rPr>
                <w:b/>
                <w:sz w:val="25"/>
                <w:szCs w:val="25"/>
              </w:rPr>
            </w:pPr>
            <w:r w:rsidRPr="00383050">
              <w:rPr>
                <w:b/>
                <w:sz w:val="25"/>
                <w:szCs w:val="25"/>
              </w:rPr>
              <w:t>Sáu</w:t>
            </w:r>
          </w:p>
        </w:tc>
        <w:tc>
          <w:tcPr>
            <w:tcW w:w="267" w:type="pct"/>
            <w:vMerge w:val="restart"/>
            <w:shd w:val="clear" w:color="auto" w:fill="EEECE1"/>
            <w:tcMar>
              <w:top w:w="0" w:type="dxa"/>
              <w:left w:w="108" w:type="dxa"/>
              <w:bottom w:w="0" w:type="dxa"/>
              <w:right w:w="108" w:type="dxa"/>
            </w:tcMar>
            <w:vAlign w:val="center"/>
          </w:tcPr>
          <w:p w14:paraId="28CD00C2" w14:textId="15875954" w:rsidR="00F27A1C" w:rsidRPr="00383050" w:rsidRDefault="00F27A1C" w:rsidP="00F27A1C">
            <w:pPr>
              <w:jc w:val="center"/>
              <w:rPr>
                <w:b/>
                <w:bCs/>
                <w:i/>
                <w:iCs/>
                <w:sz w:val="25"/>
                <w:szCs w:val="25"/>
              </w:rPr>
            </w:pPr>
            <w:r w:rsidRPr="00383050">
              <w:rPr>
                <w:b/>
                <w:bCs/>
                <w:i/>
                <w:iCs/>
                <w:sz w:val="25"/>
                <w:szCs w:val="25"/>
              </w:rPr>
              <w:t>20</w:t>
            </w:r>
          </w:p>
        </w:tc>
        <w:tc>
          <w:tcPr>
            <w:tcW w:w="591" w:type="pct"/>
            <w:shd w:val="clear" w:color="auto" w:fill="EEECE1"/>
            <w:tcMar>
              <w:top w:w="0" w:type="dxa"/>
              <w:left w:w="108" w:type="dxa"/>
              <w:bottom w:w="0" w:type="dxa"/>
              <w:right w:w="108" w:type="dxa"/>
            </w:tcMar>
            <w:vAlign w:val="center"/>
          </w:tcPr>
          <w:p w14:paraId="5BA2D323" w14:textId="3ADDA860" w:rsidR="00F27A1C" w:rsidRPr="00383050" w:rsidRDefault="00AD603E" w:rsidP="00F27A1C">
            <w:pPr>
              <w:jc w:val="center"/>
              <w:rPr>
                <w:sz w:val="25"/>
                <w:szCs w:val="25"/>
              </w:rPr>
            </w:pPr>
            <w:r>
              <w:rPr>
                <w:sz w:val="25"/>
                <w:szCs w:val="25"/>
              </w:rPr>
              <w:t>08g00 – 11g30</w:t>
            </w:r>
          </w:p>
        </w:tc>
        <w:tc>
          <w:tcPr>
            <w:tcW w:w="1499" w:type="pct"/>
            <w:shd w:val="clear" w:color="auto" w:fill="EEECE1"/>
            <w:tcMar>
              <w:top w:w="0" w:type="dxa"/>
              <w:left w:w="108" w:type="dxa"/>
              <w:bottom w:w="0" w:type="dxa"/>
              <w:right w:w="108" w:type="dxa"/>
            </w:tcMar>
            <w:vAlign w:val="center"/>
          </w:tcPr>
          <w:p w14:paraId="108ADC8E" w14:textId="6A3D938C" w:rsidR="007A6206" w:rsidRPr="00383050" w:rsidRDefault="00AD603E" w:rsidP="007A6206">
            <w:pPr>
              <w:jc w:val="both"/>
              <w:rPr>
                <w:sz w:val="25"/>
                <w:szCs w:val="25"/>
                <w:lang w:val="nl-NL"/>
              </w:rPr>
            </w:pPr>
            <w:r>
              <w:rPr>
                <w:sz w:val="25"/>
                <w:szCs w:val="25"/>
                <w:lang w:val="nl-NL"/>
              </w:rPr>
              <w:t>Tham dự Hội thảo về chính sách xét, cấp học bổng, chi phí sinh hoạt cho người học các ngành khoa học cơ bản, kỹ thuật then chốt và công nghệ chiến lược</w:t>
            </w:r>
          </w:p>
        </w:tc>
        <w:tc>
          <w:tcPr>
            <w:tcW w:w="1399" w:type="pct"/>
            <w:shd w:val="clear" w:color="auto" w:fill="EEECE1"/>
            <w:tcMar>
              <w:top w:w="0" w:type="dxa"/>
              <w:left w:w="108" w:type="dxa"/>
              <w:bottom w:w="0" w:type="dxa"/>
              <w:right w:w="108" w:type="dxa"/>
            </w:tcMar>
            <w:vAlign w:val="center"/>
          </w:tcPr>
          <w:p w14:paraId="3A3BEA36" w14:textId="0B975821" w:rsidR="007A6206" w:rsidRPr="00383050" w:rsidRDefault="00AD603E" w:rsidP="00F27A1C">
            <w:pPr>
              <w:jc w:val="both"/>
              <w:rPr>
                <w:sz w:val="25"/>
                <w:szCs w:val="25"/>
                <w:lang w:val="nl-NL"/>
              </w:rPr>
            </w:pPr>
            <w:r>
              <w:rPr>
                <w:sz w:val="25"/>
                <w:szCs w:val="25"/>
                <w:lang w:val="nl-NL"/>
              </w:rPr>
              <w:t>TĐLý, ĐKCường</w:t>
            </w:r>
          </w:p>
        </w:tc>
        <w:tc>
          <w:tcPr>
            <w:tcW w:w="555" w:type="pct"/>
            <w:shd w:val="clear" w:color="auto" w:fill="EEECE1"/>
            <w:vAlign w:val="center"/>
          </w:tcPr>
          <w:p w14:paraId="2794DD0E" w14:textId="655B1874" w:rsidR="00F27A1C" w:rsidRPr="00383050" w:rsidRDefault="00AD603E" w:rsidP="00F27A1C">
            <w:pPr>
              <w:jc w:val="center"/>
              <w:rPr>
                <w:sz w:val="25"/>
                <w:szCs w:val="25"/>
                <w:lang w:val="nl-NL"/>
              </w:rPr>
            </w:pPr>
            <w:r>
              <w:rPr>
                <w:sz w:val="25"/>
                <w:szCs w:val="25"/>
                <w:lang w:val="nl-NL"/>
              </w:rPr>
              <w:t>Bộ GD&amp;ĐT</w:t>
            </w:r>
          </w:p>
        </w:tc>
        <w:tc>
          <w:tcPr>
            <w:tcW w:w="437" w:type="pct"/>
            <w:shd w:val="clear" w:color="auto" w:fill="EEECE1"/>
            <w:vAlign w:val="center"/>
          </w:tcPr>
          <w:p w14:paraId="14F127D9" w14:textId="54FE5EA3" w:rsidR="00F27A1C" w:rsidRPr="00383050" w:rsidRDefault="00AD603E" w:rsidP="00F27A1C">
            <w:pPr>
              <w:jc w:val="center"/>
              <w:rPr>
                <w:sz w:val="25"/>
                <w:szCs w:val="25"/>
                <w:lang w:val="nl-NL"/>
              </w:rPr>
            </w:pPr>
            <w:r>
              <w:rPr>
                <w:sz w:val="25"/>
                <w:szCs w:val="25"/>
                <w:lang w:val="nl-NL"/>
              </w:rPr>
              <w:t>Trường ĐH SPKT TP.HCM</w:t>
            </w:r>
          </w:p>
        </w:tc>
      </w:tr>
      <w:tr w:rsidR="00AD603E" w:rsidRPr="00383050" w14:paraId="4A8B38B2" w14:textId="77777777" w:rsidTr="00D93D00">
        <w:trPr>
          <w:trHeight w:val="457"/>
          <w:jc w:val="center"/>
        </w:trPr>
        <w:tc>
          <w:tcPr>
            <w:tcW w:w="252" w:type="pct"/>
            <w:vMerge/>
            <w:shd w:val="clear" w:color="auto" w:fill="EEECE1"/>
            <w:tcMar>
              <w:top w:w="0" w:type="dxa"/>
              <w:left w:w="108" w:type="dxa"/>
              <w:bottom w:w="0" w:type="dxa"/>
              <w:right w:w="108" w:type="dxa"/>
            </w:tcMar>
            <w:vAlign w:val="center"/>
          </w:tcPr>
          <w:p w14:paraId="0082D4E9" w14:textId="77777777" w:rsidR="00AD603E" w:rsidRPr="00AD603E" w:rsidRDefault="00AD603E" w:rsidP="00AD603E">
            <w:pPr>
              <w:jc w:val="center"/>
              <w:rPr>
                <w:b/>
                <w:sz w:val="25"/>
                <w:szCs w:val="25"/>
                <w:lang w:val="nl-NL"/>
              </w:rPr>
            </w:pPr>
          </w:p>
        </w:tc>
        <w:tc>
          <w:tcPr>
            <w:tcW w:w="267" w:type="pct"/>
            <w:vMerge/>
            <w:shd w:val="clear" w:color="auto" w:fill="EEECE1"/>
            <w:tcMar>
              <w:top w:w="0" w:type="dxa"/>
              <w:left w:w="108" w:type="dxa"/>
              <w:bottom w:w="0" w:type="dxa"/>
              <w:right w:w="108" w:type="dxa"/>
            </w:tcMar>
            <w:vAlign w:val="center"/>
          </w:tcPr>
          <w:p w14:paraId="362E8E7D" w14:textId="77777777" w:rsidR="00AD603E" w:rsidRPr="00AD603E" w:rsidRDefault="00AD603E" w:rsidP="00AD603E">
            <w:pPr>
              <w:jc w:val="center"/>
              <w:rPr>
                <w:b/>
                <w:bCs/>
                <w:i/>
                <w:iCs/>
                <w:sz w:val="25"/>
                <w:szCs w:val="25"/>
                <w:lang w:val="nl-NL"/>
              </w:rPr>
            </w:pPr>
          </w:p>
        </w:tc>
        <w:tc>
          <w:tcPr>
            <w:tcW w:w="591" w:type="pct"/>
            <w:shd w:val="clear" w:color="auto" w:fill="EEECE1"/>
            <w:tcMar>
              <w:top w:w="0" w:type="dxa"/>
              <w:left w:w="108" w:type="dxa"/>
              <w:bottom w:w="0" w:type="dxa"/>
              <w:right w:w="108" w:type="dxa"/>
            </w:tcMar>
            <w:vAlign w:val="center"/>
          </w:tcPr>
          <w:p w14:paraId="331D32D2" w14:textId="42D7A264" w:rsidR="00AD603E" w:rsidRPr="00383050" w:rsidRDefault="00AD603E" w:rsidP="00AD603E">
            <w:pPr>
              <w:jc w:val="center"/>
              <w:rPr>
                <w:sz w:val="25"/>
                <w:szCs w:val="25"/>
              </w:rPr>
            </w:pPr>
            <w:r>
              <w:rPr>
                <w:sz w:val="25"/>
                <w:szCs w:val="25"/>
              </w:rPr>
              <w:t>08g00 – 09g30</w:t>
            </w:r>
          </w:p>
        </w:tc>
        <w:tc>
          <w:tcPr>
            <w:tcW w:w="1499" w:type="pct"/>
            <w:shd w:val="clear" w:color="auto" w:fill="EEECE1"/>
            <w:tcMar>
              <w:top w:w="0" w:type="dxa"/>
              <w:left w:w="108" w:type="dxa"/>
              <w:bottom w:w="0" w:type="dxa"/>
              <w:right w:w="108" w:type="dxa"/>
            </w:tcMar>
            <w:vAlign w:val="center"/>
          </w:tcPr>
          <w:p w14:paraId="657DAE11" w14:textId="77777777" w:rsidR="00AD603E" w:rsidRDefault="00AD603E" w:rsidP="00AD603E">
            <w:pPr>
              <w:jc w:val="both"/>
              <w:rPr>
                <w:sz w:val="25"/>
                <w:szCs w:val="25"/>
                <w:lang w:val="nl-NL"/>
              </w:rPr>
            </w:pPr>
            <w:r w:rsidRPr="007A6206">
              <w:rPr>
                <w:b/>
                <w:bCs/>
                <w:i/>
                <w:iCs/>
                <w:sz w:val="25"/>
                <w:szCs w:val="25"/>
                <w:lang w:val="nl-NL"/>
              </w:rPr>
              <w:t>* 08g00 – 09g00:</w:t>
            </w:r>
            <w:r>
              <w:rPr>
                <w:sz w:val="25"/>
                <w:szCs w:val="25"/>
                <w:lang w:val="nl-NL"/>
              </w:rPr>
              <w:t xml:space="preserve"> Họp Hội đồng tuyển sinh Sau đại học, đợt 1 năm 2025</w:t>
            </w:r>
          </w:p>
          <w:p w14:paraId="02336654" w14:textId="218BB6EB" w:rsidR="00AD603E" w:rsidRPr="00383050" w:rsidRDefault="00AD603E" w:rsidP="00AD603E">
            <w:pPr>
              <w:jc w:val="both"/>
              <w:rPr>
                <w:sz w:val="25"/>
                <w:szCs w:val="25"/>
                <w:lang w:val="nl-NL"/>
              </w:rPr>
            </w:pPr>
            <w:r w:rsidRPr="007A6206">
              <w:rPr>
                <w:b/>
                <w:bCs/>
                <w:i/>
                <w:iCs/>
                <w:sz w:val="25"/>
                <w:szCs w:val="25"/>
                <w:lang w:val="nl-NL"/>
              </w:rPr>
              <w:t>* 09g00 – 09g30:</w:t>
            </w:r>
            <w:r>
              <w:rPr>
                <w:sz w:val="25"/>
                <w:szCs w:val="25"/>
                <w:lang w:val="nl-NL"/>
              </w:rPr>
              <w:t xml:space="preserve"> Họp Ban Đề thi tuyển sinh Sau đại học, đợt 1 năm 2025</w:t>
            </w:r>
          </w:p>
        </w:tc>
        <w:tc>
          <w:tcPr>
            <w:tcW w:w="1399" w:type="pct"/>
            <w:shd w:val="clear" w:color="auto" w:fill="EEECE1"/>
            <w:tcMar>
              <w:top w:w="0" w:type="dxa"/>
              <w:left w:w="108" w:type="dxa"/>
              <w:bottom w:w="0" w:type="dxa"/>
              <w:right w:w="108" w:type="dxa"/>
            </w:tcMar>
            <w:vAlign w:val="center"/>
          </w:tcPr>
          <w:p w14:paraId="07F508B3" w14:textId="77777777" w:rsidR="00AD603E" w:rsidRDefault="00AD603E" w:rsidP="00AD603E">
            <w:pPr>
              <w:jc w:val="both"/>
              <w:rPr>
                <w:sz w:val="25"/>
                <w:szCs w:val="25"/>
                <w:lang w:val="nl-NL"/>
              </w:rPr>
            </w:pPr>
            <w:r>
              <w:rPr>
                <w:i/>
                <w:iCs/>
                <w:sz w:val="25"/>
                <w:szCs w:val="25"/>
                <w:lang w:val="nl-NL"/>
              </w:rPr>
              <w:t xml:space="preserve">* 08g00: </w:t>
            </w:r>
            <w:r>
              <w:rPr>
                <w:sz w:val="25"/>
                <w:szCs w:val="25"/>
                <w:lang w:val="nl-NL"/>
              </w:rPr>
              <w:t>Hội đồng tuyển sinh Sau đại học, Phòng ĐTSĐH</w:t>
            </w:r>
          </w:p>
          <w:p w14:paraId="08E9554C" w14:textId="5E5B7EC3" w:rsidR="00AD603E" w:rsidRPr="00F27A1C" w:rsidRDefault="00AD603E" w:rsidP="00AD603E">
            <w:pPr>
              <w:jc w:val="both"/>
              <w:rPr>
                <w:i/>
                <w:iCs/>
                <w:sz w:val="25"/>
                <w:szCs w:val="25"/>
                <w:lang w:val="nl-NL"/>
              </w:rPr>
            </w:pPr>
            <w:r>
              <w:rPr>
                <w:i/>
                <w:iCs/>
                <w:sz w:val="25"/>
                <w:szCs w:val="25"/>
                <w:lang w:val="nl-NL"/>
              </w:rPr>
              <w:t xml:space="preserve">* 09g00: </w:t>
            </w:r>
            <w:r>
              <w:rPr>
                <w:sz w:val="25"/>
                <w:szCs w:val="25"/>
                <w:lang w:val="nl-NL"/>
              </w:rPr>
              <w:t>Ban Đề thi tuyển sinh Sau đại học, Phòng ĐTSĐH</w:t>
            </w:r>
          </w:p>
        </w:tc>
        <w:tc>
          <w:tcPr>
            <w:tcW w:w="555" w:type="pct"/>
            <w:shd w:val="clear" w:color="auto" w:fill="EEECE1"/>
            <w:vAlign w:val="center"/>
          </w:tcPr>
          <w:p w14:paraId="7A7A019A" w14:textId="771AE078" w:rsidR="00AD603E" w:rsidRPr="00383050" w:rsidRDefault="00AD603E" w:rsidP="00AD603E">
            <w:pPr>
              <w:jc w:val="center"/>
              <w:rPr>
                <w:sz w:val="25"/>
                <w:szCs w:val="25"/>
                <w:lang w:val="nl-NL"/>
              </w:rPr>
            </w:pPr>
            <w:r>
              <w:rPr>
                <w:sz w:val="25"/>
                <w:szCs w:val="25"/>
                <w:lang w:val="nl-NL"/>
              </w:rPr>
              <w:t>NTToàn</w:t>
            </w:r>
          </w:p>
        </w:tc>
        <w:tc>
          <w:tcPr>
            <w:tcW w:w="437" w:type="pct"/>
            <w:shd w:val="clear" w:color="auto" w:fill="EEECE1"/>
            <w:vAlign w:val="center"/>
          </w:tcPr>
          <w:p w14:paraId="359C5C3C" w14:textId="5D224F6E" w:rsidR="00AD603E" w:rsidRPr="00383050" w:rsidRDefault="00AD603E" w:rsidP="00AD603E">
            <w:pPr>
              <w:jc w:val="center"/>
              <w:rPr>
                <w:sz w:val="25"/>
                <w:szCs w:val="25"/>
                <w:lang w:val="nl-NL"/>
              </w:rPr>
            </w:pPr>
            <w:r>
              <w:rPr>
                <w:sz w:val="25"/>
                <w:szCs w:val="25"/>
                <w:lang w:val="nl-NL"/>
              </w:rPr>
              <w:t>P205</w:t>
            </w:r>
          </w:p>
        </w:tc>
      </w:tr>
      <w:tr w:rsidR="00AD603E" w:rsidRPr="00383050" w14:paraId="17940E49" w14:textId="77777777" w:rsidTr="00D93D00">
        <w:trPr>
          <w:trHeight w:val="457"/>
          <w:jc w:val="center"/>
        </w:trPr>
        <w:tc>
          <w:tcPr>
            <w:tcW w:w="252" w:type="pct"/>
            <w:vMerge/>
            <w:shd w:val="clear" w:color="auto" w:fill="EEECE1"/>
            <w:tcMar>
              <w:top w:w="0" w:type="dxa"/>
              <w:left w:w="108" w:type="dxa"/>
              <w:bottom w:w="0" w:type="dxa"/>
              <w:right w:w="108" w:type="dxa"/>
            </w:tcMar>
            <w:vAlign w:val="center"/>
          </w:tcPr>
          <w:p w14:paraId="51BB84E3" w14:textId="77777777" w:rsidR="00AD603E" w:rsidRPr="00383050" w:rsidRDefault="00AD603E" w:rsidP="00AD603E">
            <w:pPr>
              <w:jc w:val="center"/>
              <w:rPr>
                <w:b/>
                <w:sz w:val="25"/>
                <w:szCs w:val="25"/>
              </w:rPr>
            </w:pPr>
          </w:p>
        </w:tc>
        <w:tc>
          <w:tcPr>
            <w:tcW w:w="267" w:type="pct"/>
            <w:vMerge/>
            <w:shd w:val="clear" w:color="auto" w:fill="EEECE1"/>
            <w:tcMar>
              <w:top w:w="0" w:type="dxa"/>
              <w:left w:w="108" w:type="dxa"/>
              <w:bottom w:w="0" w:type="dxa"/>
              <w:right w:w="108" w:type="dxa"/>
            </w:tcMar>
            <w:vAlign w:val="center"/>
          </w:tcPr>
          <w:p w14:paraId="21E5E018" w14:textId="77777777" w:rsidR="00AD603E" w:rsidRPr="00383050" w:rsidRDefault="00AD603E" w:rsidP="00AD603E">
            <w:pPr>
              <w:jc w:val="center"/>
              <w:rPr>
                <w:b/>
                <w:bCs/>
                <w:i/>
                <w:iCs/>
                <w:sz w:val="25"/>
                <w:szCs w:val="25"/>
              </w:rPr>
            </w:pPr>
          </w:p>
        </w:tc>
        <w:tc>
          <w:tcPr>
            <w:tcW w:w="591" w:type="pct"/>
            <w:shd w:val="clear" w:color="auto" w:fill="EEECE1"/>
            <w:tcMar>
              <w:top w:w="0" w:type="dxa"/>
              <w:left w:w="108" w:type="dxa"/>
              <w:bottom w:w="0" w:type="dxa"/>
              <w:right w:w="108" w:type="dxa"/>
            </w:tcMar>
            <w:vAlign w:val="center"/>
          </w:tcPr>
          <w:p w14:paraId="0AD2B437" w14:textId="2286E07B" w:rsidR="00AD603E" w:rsidRPr="00383050" w:rsidRDefault="00AD603E" w:rsidP="00AD603E">
            <w:pPr>
              <w:jc w:val="center"/>
              <w:rPr>
                <w:sz w:val="25"/>
                <w:szCs w:val="25"/>
              </w:rPr>
            </w:pPr>
            <w:r w:rsidRPr="00383050">
              <w:rPr>
                <w:sz w:val="25"/>
                <w:szCs w:val="25"/>
              </w:rPr>
              <w:t>13g30 – 16g00</w:t>
            </w:r>
          </w:p>
        </w:tc>
        <w:tc>
          <w:tcPr>
            <w:tcW w:w="1499" w:type="pct"/>
            <w:shd w:val="clear" w:color="auto" w:fill="EEECE1"/>
            <w:tcMar>
              <w:top w:w="0" w:type="dxa"/>
              <w:left w:w="108" w:type="dxa"/>
              <w:bottom w:w="0" w:type="dxa"/>
              <w:right w:w="108" w:type="dxa"/>
            </w:tcMar>
            <w:vAlign w:val="center"/>
          </w:tcPr>
          <w:p w14:paraId="50585DFF" w14:textId="2B5E84DC" w:rsidR="00AD603E" w:rsidRPr="00383050" w:rsidRDefault="00AD603E" w:rsidP="00AD603E">
            <w:pPr>
              <w:jc w:val="both"/>
              <w:rPr>
                <w:sz w:val="25"/>
                <w:szCs w:val="25"/>
                <w:lang w:val="nl-NL"/>
              </w:rPr>
            </w:pPr>
            <w:r w:rsidRPr="00383050">
              <w:rPr>
                <w:sz w:val="25"/>
                <w:szCs w:val="25"/>
                <w:lang w:val="nl-NL"/>
              </w:rPr>
              <w:t>Lễ Kỷ niệm 50 năm thành lập Công đoàn trường (1975 – 2025)</w:t>
            </w:r>
          </w:p>
        </w:tc>
        <w:tc>
          <w:tcPr>
            <w:tcW w:w="1399" w:type="pct"/>
            <w:shd w:val="clear" w:color="auto" w:fill="EEECE1"/>
            <w:tcMar>
              <w:top w:w="0" w:type="dxa"/>
              <w:left w:w="108" w:type="dxa"/>
              <w:bottom w:w="0" w:type="dxa"/>
              <w:right w:w="108" w:type="dxa"/>
            </w:tcMar>
            <w:vAlign w:val="center"/>
          </w:tcPr>
          <w:p w14:paraId="691AEC6E" w14:textId="641BABE9" w:rsidR="00AD603E" w:rsidRPr="00383050" w:rsidRDefault="00AD603E" w:rsidP="00AD603E">
            <w:pPr>
              <w:jc w:val="both"/>
              <w:rPr>
                <w:sz w:val="25"/>
                <w:szCs w:val="25"/>
                <w:lang w:val="nl-NL"/>
              </w:rPr>
            </w:pPr>
            <w:r w:rsidRPr="00383050">
              <w:rPr>
                <w:sz w:val="25"/>
                <w:szCs w:val="25"/>
                <w:lang w:val="nl-NL"/>
              </w:rPr>
              <w:t>Đảng ủy, Ban Giám hiệu, Đại diện lãnh đạo Công đoàn cấp trên, Ban Chấp hành Công đoàn trường, Ban Thường trực Mạng lưới Cựu người học, Đại diện Hội Cựu chiến binh, Đoàn Thanh niên, Ban Chấp hành Công đoàn các bộ phận, Thư mời</w:t>
            </w:r>
          </w:p>
        </w:tc>
        <w:tc>
          <w:tcPr>
            <w:tcW w:w="555" w:type="pct"/>
            <w:shd w:val="clear" w:color="auto" w:fill="EEECE1"/>
            <w:vAlign w:val="center"/>
          </w:tcPr>
          <w:p w14:paraId="48ED2E46" w14:textId="149EE822" w:rsidR="00AD603E" w:rsidRPr="00383050" w:rsidRDefault="00AD603E" w:rsidP="00AD603E">
            <w:pPr>
              <w:jc w:val="center"/>
              <w:rPr>
                <w:sz w:val="25"/>
                <w:szCs w:val="25"/>
                <w:lang w:val="nl-NL"/>
              </w:rPr>
            </w:pPr>
            <w:r w:rsidRPr="00383050">
              <w:rPr>
                <w:sz w:val="25"/>
                <w:szCs w:val="25"/>
                <w:lang w:val="nl-NL"/>
              </w:rPr>
              <w:t>HTMHương</w:t>
            </w:r>
          </w:p>
        </w:tc>
        <w:tc>
          <w:tcPr>
            <w:tcW w:w="437" w:type="pct"/>
            <w:shd w:val="clear" w:color="auto" w:fill="EEECE1"/>
            <w:vAlign w:val="center"/>
          </w:tcPr>
          <w:p w14:paraId="4E150600" w14:textId="2F3C15B4" w:rsidR="00AD603E" w:rsidRPr="00383050" w:rsidRDefault="00AD603E" w:rsidP="00AD603E">
            <w:pPr>
              <w:jc w:val="center"/>
              <w:rPr>
                <w:sz w:val="25"/>
                <w:szCs w:val="25"/>
                <w:lang w:val="nl-NL"/>
              </w:rPr>
            </w:pPr>
            <w:r w:rsidRPr="00383050">
              <w:rPr>
                <w:sz w:val="25"/>
                <w:szCs w:val="25"/>
                <w:lang w:val="nl-NL"/>
              </w:rPr>
              <w:t>Hội trường Phượng Vỹ</w:t>
            </w:r>
          </w:p>
        </w:tc>
      </w:tr>
      <w:tr w:rsidR="00AD603E" w:rsidRPr="00383050" w14:paraId="41DACF5E" w14:textId="77777777" w:rsidTr="00D93D00">
        <w:trPr>
          <w:trHeight w:val="457"/>
          <w:jc w:val="center"/>
        </w:trPr>
        <w:tc>
          <w:tcPr>
            <w:tcW w:w="252" w:type="pct"/>
            <w:vMerge/>
            <w:shd w:val="clear" w:color="auto" w:fill="EEECE1"/>
            <w:tcMar>
              <w:top w:w="0" w:type="dxa"/>
              <w:left w:w="108" w:type="dxa"/>
              <w:bottom w:w="0" w:type="dxa"/>
              <w:right w:w="108" w:type="dxa"/>
            </w:tcMar>
            <w:vAlign w:val="center"/>
          </w:tcPr>
          <w:p w14:paraId="2FAE4CC8" w14:textId="77777777" w:rsidR="00AD603E" w:rsidRPr="00383050" w:rsidRDefault="00AD603E" w:rsidP="00AD603E">
            <w:pPr>
              <w:jc w:val="center"/>
              <w:rPr>
                <w:b/>
                <w:sz w:val="25"/>
                <w:szCs w:val="25"/>
              </w:rPr>
            </w:pPr>
          </w:p>
        </w:tc>
        <w:tc>
          <w:tcPr>
            <w:tcW w:w="267" w:type="pct"/>
            <w:vMerge/>
            <w:shd w:val="clear" w:color="auto" w:fill="EEECE1"/>
            <w:tcMar>
              <w:top w:w="0" w:type="dxa"/>
              <w:left w:w="108" w:type="dxa"/>
              <w:bottom w:w="0" w:type="dxa"/>
              <w:right w:w="108" w:type="dxa"/>
            </w:tcMar>
            <w:vAlign w:val="center"/>
          </w:tcPr>
          <w:p w14:paraId="4CC4559E" w14:textId="77777777" w:rsidR="00AD603E" w:rsidRPr="00383050" w:rsidRDefault="00AD603E" w:rsidP="00AD603E">
            <w:pPr>
              <w:jc w:val="center"/>
              <w:rPr>
                <w:b/>
                <w:bCs/>
                <w:i/>
                <w:iCs/>
                <w:sz w:val="25"/>
                <w:szCs w:val="25"/>
              </w:rPr>
            </w:pPr>
          </w:p>
        </w:tc>
        <w:tc>
          <w:tcPr>
            <w:tcW w:w="591" w:type="pct"/>
            <w:shd w:val="clear" w:color="auto" w:fill="EEECE1"/>
            <w:tcMar>
              <w:top w:w="0" w:type="dxa"/>
              <w:left w:w="108" w:type="dxa"/>
              <w:bottom w:w="0" w:type="dxa"/>
              <w:right w:w="108" w:type="dxa"/>
            </w:tcMar>
            <w:vAlign w:val="center"/>
          </w:tcPr>
          <w:p w14:paraId="23157ABF" w14:textId="2A361628" w:rsidR="00AD603E" w:rsidRPr="00383050" w:rsidRDefault="00AD603E" w:rsidP="00AD603E">
            <w:pPr>
              <w:jc w:val="center"/>
              <w:rPr>
                <w:sz w:val="25"/>
                <w:szCs w:val="25"/>
              </w:rPr>
            </w:pPr>
            <w:r>
              <w:rPr>
                <w:sz w:val="25"/>
                <w:szCs w:val="25"/>
              </w:rPr>
              <w:t>17g00 – 17g30</w:t>
            </w:r>
          </w:p>
        </w:tc>
        <w:tc>
          <w:tcPr>
            <w:tcW w:w="1499" w:type="pct"/>
            <w:shd w:val="clear" w:color="auto" w:fill="EEECE1"/>
            <w:tcMar>
              <w:top w:w="0" w:type="dxa"/>
              <w:left w:w="108" w:type="dxa"/>
              <w:bottom w:w="0" w:type="dxa"/>
              <w:right w:w="108" w:type="dxa"/>
            </w:tcMar>
            <w:vAlign w:val="center"/>
          </w:tcPr>
          <w:p w14:paraId="0A12BDE4" w14:textId="13A2AC31" w:rsidR="00AD603E" w:rsidRPr="00383050" w:rsidRDefault="00AD603E" w:rsidP="00AD603E">
            <w:pPr>
              <w:jc w:val="both"/>
              <w:rPr>
                <w:sz w:val="25"/>
                <w:szCs w:val="25"/>
                <w:lang w:val="nl-NL"/>
              </w:rPr>
            </w:pPr>
            <w:r>
              <w:rPr>
                <w:sz w:val="25"/>
                <w:szCs w:val="25"/>
                <w:lang w:val="nl-NL"/>
              </w:rPr>
              <w:t>Họp Ban Thường trực Mạng lưới Cựu người học Trường Đại học Nông Lâm TP.HCM</w:t>
            </w:r>
          </w:p>
        </w:tc>
        <w:tc>
          <w:tcPr>
            <w:tcW w:w="1399" w:type="pct"/>
            <w:shd w:val="clear" w:color="auto" w:fill="EEECE1"/>
            <w:tcMar>
              <w:top w:w="0" w:type="dxa"/>
              <w:left w:w="108" w:type="dxa"/>
              <w:bottom w:w="0" w:type="dxa"/>
              <w:right w:w="108" w:type="dxa"/>
            </w:tcMar>
            <w:vAlign w:val="center"/>
          </w:tcPr>
          <w:p w14:paraId="0C0B98C4" w14:textId="76C46D40" w:rsidR="00AD603E" w:rsidRPr="00383050" w:rsidRDefault="00AD603E" w:rsidP="00AD603E">
            <w:pPr>
              <w:jc w:val="both"/>
              <w:rPr>
                <w:sz w:val="25"/>
                <w:szCs w:val="25"/>
                <w:lang w:val="nl-NL"/>
              </w:rPr>
            </w:pPr>
            <w:r>
              <w:rPr>
                <w:sz w:val="25"/>
                <w:szCs w:val="25"/>
                <w:lang w:val="nl-NL"/>
              </w:rPr>
              <w:t>Ban Thường trực Mạng lưới Cựu người học Trường Đại học Nông Lâm TP.HCM</w:t>
            </w:r>
          </w:p>
        </w:tc>
        <w:tc>
          <w:tcPr>
            <w:tcW w:w="555" w:type="pct"/>
            <w:shd w:val="clear" w:color="auto" w:fill="EEECE1"/>
            <w:vAlign w:val="center"/>
          </w:tcPr>
          <w:p w14:paraId="33F04EE0" w14:textId="31157B7B" w:rsidR="00AD603E" w:rsidRPr="00383050" w:rsidRDefault="00AD603E" w:rsidP="00AD603E">
            <w:pPr>
              <w:jc w:val="center"/>
              <w:rPr>
                <w:sz w:val="25"/>
                <w:szCs w:val="25"/>
                <w:lang w:val="nl-NL"/>
              </w:rPr>
            </w:pPr>
            <w:r>
              <w:rPr>
                <w:sz w:val="25"/>
                <w:szCs w:val="25"/>
                <w:lang w:val="nl-NL"/>
              </w:rPr>
              <w:t>Trưởng Ban  và Phó Trưởng Ban thuộc Ban Thường trực Mạng lưới CNH NLU</w:t>
            </w:r>
          </w:p>
        </w:tc>
        <w:tc>
          <w:tcPr>
            <w:tcW w:w="437" w:type="pct"/>
            <w:shd w:val="clear" w:color="auto" w:fill="EEECE1"/>
            <w:vAlign w:val="center"/>
          </w:tcPr>
          <w:p w14:paraId="250EBFA4" w14:textId="7EFD45FF" w:rsidR="00AD603E" w:rsidRPr="00383050" w:rsidRDefault="00AD603E" w:rsidP="00AD603E">
            <w:pPr>
              <w:jc w:val="center"/>
              <w:rPr>
                <w:sz w:val="25"/>
                <w:szCs w:val="25"/>
                <w:lang w:val="nl-NL"/>
              </w:rPr>
            </w:pPr>
            <w:r>
              <w:rPr>
                <w:sz w:val="25"/>
                <w:szCs w:val="25"/>
                <w:lang w:val="nl-NL"/>
              </w:rPr>
              <w:t>P205</w:t>
            </w:r>
          </w:p>
        </w:tc>
      </w:tr>
      <w:tr w:rsidR="00AD603E" w:rsidRPr="00383050" w14:paraId="50D211C7" w14:textId="77777777" w:rsidTr="00D93D00">
        <w:trPr>
          <w:trHeight w:val="410"/>
          <w:jc w:val="center"/>
        </w:trPr>
        <w:tc>
          <w:tcPr>
            <w:tcW w:w="252" w:type="pct"/>
            <w:vMerge w:val="restart"/>
            <w:shd w:val="clear" w:color="auto" w:fill="auto"/>
            <w:tcMar>
              <w:top w:w="0" w:type="dxa"/>
              <w:left w:w="108" w:type="dxa"/>
              <w:bottom w:w="0" w:type="dxa"/>
              <w:right w:w="108" w:type="dxa"/>
            </w:tcMar>
            <w:vAlign w:val="center"/>
          </w:tcPr>
          <w:p w14:paraId="392DEE28" w14:textId="6B82C08F" w:rsidR="00AD603E" w:rsidRPr="00383050" w:rsidRDefault="00AD603E" w:rsidP="00AD603E">
            <w:pPr>
              <w:jc w:val="center"/>
              <w:rPr>
                <w:b/>
                <w:sz w:val="25"/>
                <w:szCs w:val="25"/>
              </w:rPr>
            </w:pPr>
            <w:r w:rsidRPr="00383050">
              <w:rPr>
                <w:b/>
                <w:sz w:val="25"/>
                <w:szCs w:val="25"/>
              </w:rPr>
              <w:lastRenderedPageBreak/>
              <w:t>Bảy</w:t>
            </w:r>
          </w:p>
        </w:tc>
        <w:tc>
          <w:tcPr>
            <w:tcW w:w="267" w:type="pct"/>
            <w:vMerge w:val="restart"/>
            <w:shd w:val="clear" w:color="auto" w:fill="auto"/>
            <w:tcMar>
              <w:top w:w="0" w:type="dxa"/>
              <w:left w:w="108" w:type="dxa"/>
              <w:bottom w:w="0" w:type="dxa"/>
              <w:right w:w="108" w:type="dxa"/>
            </w:tcMar>
            <w:vAlign w:val="center"/>
          </w:tcPr>
          <w:p w14:paraId="321647B4" w14:textId="711DD1D4" w:rsidR="00AD603E" w:rsidRPr="00383050" w:rsidRDefault="00AD603E" w:rsidP="00AD603E">
            <w:pPr>
              <w:jc w:val="center"/>
              <w:rPr>
                <w:b/>
                <w:bCs/>
                <w:i/>
                <w:iCs/>
                <w:sz w:val="25"/>
                <w:szCs w:val="25"/>
              </w:rPr>
            </w:pPr>
            <w:r w:rsidRPr="00383050">
              <w:rPr>
                <w:b/>
                <w:bCs/>
                <w:i/>
                <w:iCs/>
                <w:sz w:val="25"/>
                <w:szCs w:val="25"/>
              </w:rPr>
              <w:t>21</w:t>
            </w:r>
          </w:p>
        </w:tc>
        <w:tc>
          <w:tcPr>
            <w:tcW w:w="591" w:type="pct"/>
            <w:shd w:val="clear" w:color="auto" w:fill="auto"/>
            <w:tcMar>
              <w:top w:w="0" w:type="dxa"/>
              <w:left w:w="108" w:type="dxa"/>
              <w:bottom w:w="0" w:type="dxa"/>
              <w:right w:w="108" w:type="dxa"/>
            </w:tcMar>
            <w:vAlign w:val="center"/>
          </w:tcPr>
          <w:p w14:paraId="1BC98FB2" w14:textId="34B34AA9" w:rsidR="00AD603E" w:rsidRPr="00383050" w:rsidRDefault="00AD603E" w:rsidP="00AD603E">
            <w:pPr>
              <w:jc w:val="center"/>
              <w:rPr>
                <w:sz w:val="25"/>
                <w:szCs w:val="25"/>
              </w:rPr>
            </w:pPr>
            <w:r w:rsidRPr="00383050">
              <w:rPr>
                <w:sz w:val="25"/>
                <w:szCs w:val="25"/>
              </w:rPr>
              <w:t>Ngày 21 – 22/6/2025</w:t>
            </w:r>
          </w:p>
        </w:tc>
        <w:tc>
          <w:tcPr>
            <w:tcW w:w="1499" w:type="pct"/>
            <w:shd w:val="clear" w:color="auto" w:fill="auto"/>
            <w:tcMar>
              <w:top w:w="0" w:type="dxa"/>
              <w:left w:w="108" w:type="dxa"/>
              <w:bottom w:w="0" w:type="dxa"/>
              <w:right w:w="108" w:type="dxa"/>
            </w:tcMar>
            <w:vAlign w:val="center"/>
          </w:tcPr>
          <w:p w14:paraId="1E9A6832" w14:textId="70C5E696" w:rsidR="00AD603E" w:rsidRPr="00383050" w:rsidRDefault="00AD603E" w:rsidP="00AD603E">
            <w:pPr>
              <w:jc w:val="both"/>
              <w:rPr>
                <w:sz w:val="25"/>
                <w:szCs w:val="25"/>
              </w:rPr>
            </w:pPr>
            <w:r w:rsidRPr="00383050">
              <w:rPr>
                <w:sz w:val="25"/>
                <w:szCs w:val="25"/>
              </w:rPr>
              <w:t>Hội thao Công đoàn 05 trường đại học liên kết khu vực phía Nam, năm 2025</w:t>
            </w:r>
          </w:p>
        </w:tc>
        <w:tc>
          <w:tcPr>
            <w:tcW w:w="1399" w:type="pct"/>
            <w:shd w:val="clear" w:color="auto" w:fill="auto"/>
            <w:tcMar>
              <w:top w:w="0" w:type="dxa"/>
              <w:left w:w="108" w:type="dxa"/>
              <w:bottom w:w="0" w:type="dxa"/>
              <w:right w:w="108" w:type="dxa"/>
            </w:tcMar>
            <w:vAlign w:val="center"/>
          </w:tcPr>
          <w:p w14:paraId="249C1969" w14:textId="5DBC0BB0" w:rsidR="00AD603E" w:rsidRPr="00383050" w:rsidRDefault="00AD603E" w:rsidP="00AD603E">
            <w:pPr>
              <w:jc w:val="both"/>
              <w:rPr>
                <w:sz w:val="25"/>
                <w:szCs w:val="25"/>
              </w:rPr>
            </w:pPr>
            <w:r w:rsidRPr="00383050">
              <w:rPr>
                <w:sz w:val="25"/>
                <w:szCs w:val="25"/>
              </w:rPr>
              <w:t>Ban Giám hiệu, Ban Chấp hành Công đoàn 05 trường đại học liên kết khu vực phía Nam, Đại diện lãnh đạo các đơn vị, Ban Chấp hành Công đoàn các bộ phận, Vận động viên các đội thi đấu, Viên chức, Người lao động, Thư mời</w:t>
            </w:r>
          </w:p>
        </w:tc>
        <w:tc>
          <w:tcPr>
            <w:tcW w:w="555" w:type="pct"/>
            <w:shd w:val="clear" w:color="auto" w:fill="auto"/>
            <w:vAlign w:val="center"/>
          </w:tcPr>
          <w:p w14:paraId="1387A36B" w14:textId="57F5734C" w:rsidR="00AD603E" w:rsidRPr="00383050" w:rsidRDefault="00AD603E" w:rsidP="00AD603E">
            <w:pPr>
              <w:jc w:val="center"/>
              <w:rPr>
                <w:sz w:val="25"/>
                <w:szCs w:val="25"/>
              </w:rPr>
            </w:pPr>
            <w:r w:rsidRPr="00383050">
              <w:rPr>
                <w:sz w:val="25"/>
                <w:szCs w:val="25"/>
              </w:rPr>
              <w:t>HTMHương</w:t>
            </w:r>
          </w:p>
        </w:tc>
        <w:tc>
          <w:tcPr>
            <w:tcW w:w="437" w:type="pct"/>
            <w:shd w:val="clear" w:color="auto" w:fill="auto"/>
            <w:vAlign w:val="center"/>
          </w:tcPr>
          <w:p w14:paraId="55950448" w14:textId="7319F047" w:rsidR="00AD603E" w:rsidRPr="00383050" w:rsidRDefault="00AD603E" w:rsidP="00AD603E">
            <w:pPr>
              <w:jc w:val="center"/>
              <w:rPr>
                <w:i/>
                <w:iCs/>
                <w:sz w:val="25"/>
                <w:szCs w:val="25"/>
              </w:rPr>
            </w:pPr>
            <w:r w:rsidRPr="00383050">
              <w:rPr>
                <w:sz w:val="25"/>
                <w:szCs w:val="25"/>
              </w:rPr>
              <w:t xml:space="preserve">Các khu vực thi đấu </w:t>
            </w:r>
            <w:r w:rsidRPr="00383050">
              <w:rPr>
                <w:i/>
                <w:iCs/>
                <w:sz w:val="25"/>
                <w:szCs w:val="25"/>
              </w:rPr>
              <w:t>(Theo Kế hoạch)</w:t>
            </w:r>
          </w:p>
        </w:tc>
      </w:tr>
      <w:tr w:rsidR="00AD603E" w:rsidRPr="00383050" w14:paraId="092BDCD5" w14:textId="77777777" w:rsidTr="00D93D00">
        <w:trPr>
          <w:trHeight w:val="410"/>
          <w:jc w:val="center"/>
        </w:trPr>
        <w:tc>
          <w:tcPr>
            <w:tcW w:w="252" w:type="pct"/>
            <w:vMerge/>
            <w:shd w:val="clear" w:color="auto" w:fill="auto"/>
            <w:tcMar>
              <w:top w:w="0" w:type="dxa"/>
              <w:left w:w="108" w:type="dxa"/>
              <w:bottom w:w="0" w:type="dxa"/>
              <w:right w:w="108" w:type="dxa"/>
            </w:tcMar>
            <w:vAlign w:val="center"/>
          </w:tcPr>
          <w:p w14:paraId="04671754" w14:textId="77777777" w:rsidR="00AD603E" w:rsidRPr="00383050" w:rsidRDefault="00AD603E" w:rsidP="00AD603E">
            <w:pPr>
              <w:jc w:val="center"/>
              <w:rPr>
                <w:b/>
                <w:sz w:val="25"/>
                <w:szCs w:val="25"/>
              </w:rPr>
            </w:pPr>
          </w:p>
        </w:tc>
        <w:tc>
          <w:tcPr>
            <w:tcW w:w="267" w:type="pct"/>
            <w:vMerge/>
            <w:shd w:val="clear" w:color="auto" w:fill="auto"/>
            <w:tcMar>
              <w:top w:w="0" w:type="dxa"/>
              <w:left w:w="108" w:type="dxa"/>
              <w:bottom w:w="0" w:type="dxa"/>
              <w:right w:w="108" w:type="dxa"/>
            </w:tcMar>
            <w:vAlign w:val="center"/>
          </w:tcPr>
          <w:p w14:paraId="01F6ADFD" w14:textId="77777777" w:rsidR="00AD603E" w:rsidRPr="00383050" w:rsidRDefault="00AD603E" w:rsidP="00AD603E">
            <w:pPr>
              <w:jc w:val="center"/>
              <w:rPr>
                <w:b/>
                <w:bCs/>
                <w:i/>
                <w:iCs/>
                <w:sz w:val="25"/>
                <w:szCs w:val="25"/>
              </w:rPr>
            </w:pPr>
          </w:p>
        </w:tc>
        <w:tc>
          <w:tcPr>
            <w:tcW w:w="591" w:type="pct"/>
            <w:shd w:val="clear" w:color="auto" w:fill="auto"/>
            <w:tcMar>
              <w:top w:w="0" w:type="dxa"/>
              <w:left w:w="108" w:type="dxa"/>
              <w:bottom w:w="0" w:type="dxa"/>
              <w:right w:w="108" w:type="dxa"/>
            </w:tcMar>
            <w:vAlign w:val="center"/>
          </w:tcPr>
          <w:p w14:paraId="6F7D666C" w14:textId="1DA82B72" w:rsidR="00AD603E" w:rsidRPr="00383050" w:rsidRDefault="00AD603E" w:rsidP="00AD603E">
            <w:pPr>
              <w:jc w:val="center"/>
              <w:rPr>
                <w:sz w:val="25"/>
                <w:szCs w:val="25"/>
              </w:rPr>
            </w:pPr>
            <w:r w:rsidRPr="00383050">
              <w:rPr>
                <w:sz w:val="25"/>
                <w:szCs w:val="25"/>
              </w:rPr>
              <w:t>13g30 – 16g00</w:t>
            </w:r>
          </w:p>
        </w:tc>
        <w:tc>
          <w:tcPr>
            <w:tcW w:w="1499" w:type="pct"/>
            <w:shd w:val="clear" w:color="auto" w:fill="auto"/>
            <w:tcMar>
              <w:top w:w="0" w:type="dxa"/>
              <w:left w:w="108" w:type="dxa"/>
              <w:bottom w:w="0" w:type="dxa"/>
              <w:right w:w="108" w:type="dxa"/>
            </w:tcMar>
            <w:vAlign w:val="center"/>
          </w:tcPr>
          <w:p w14:paraId="38CF4130" w14:textId="57978184" w:rsidR="00AD603E" w:rsidRPr="00383050" w:rsidRDefault="00AD603E" w:rsidP="00AD603E">
            <w:pPr>
              <w:jc w:val="both"/>
              <w:rPr>
                <w:sz w:val="25"/>
                <w:szCs w:val="25"/>
              </w:rPr>
            </w:pPr>
            <w:r w:rsidRPr="00383050">
              <w:rPr>
                <w:sz w:val="25"/>
                <w:szCs w:val="25"/>
              </w:rPr>
              <w:t>Hội thảo chuyên đề trong khuôn khổ giao lưu 05 trường đại học liên kết khu vực phía Nam, năm 2025</w:t>
            </w:r>
          </w:p>
        </w:tc>
        <w:tc>
          <w:tcPr>
            <w:tcW w:w="1399" w:type="pct"/>
            <w:shd w:val="clear" w:color="auto" w:fill="auto"/>
            <w:tcMar>
              <w:top w:w="0" w:type="dxa"/>
              <w:left w:w="108" w:type="dxa"/>
              <w:bottom w:w="0" w:type="dxa"/>
              <w:right w:w="108" w:type="dxa"/>
            </w:tcMar>
            <w:vAlign w:val="center"/>
          </w:tcPr>
          <w:p w14:paraId="020493E6" w14:textId="6A507B45" w:rsidR="00AD603E" w:rsidRPr="00383050" w:rsidRDefault="00AD603E" w:rsidP="00AD603E">
            <w:pPr>
              <w:jc w:val="both"/>
              <w:rPr>
                <w:sz w:val="25"/>
                <w:szCs w:val="25"/>
              </w:rPr>
            </w:pPr>
            <w:r w:rsidRPr="00383050">
              <w:rPr>
                <w:sz w:val="25"/>
                <w:szCs w:val="25"/>
              </w:rPr>
              <w:t>Ban Giám hiệu, Ban Chấp hành Công đoàn 05 trường đại học liên kết khu vực phía Nam, Đại diện lãnh đạo các đơn vị, Ban Chấp hành Công đoàn các bộ phận, Thư mời</w:t>
            </w:r>
          </w:p>
        </w:tc>
        <w:tc>
          <w:tcPr>
            <w:tcW w:w="555" w:type="pct"/>
            <w:shd w:val="clear" w:color="auto" w:fill="auto"/>
            <w:vAlign w:val="center"/>
          </w:tcPr>
          <w:p w14:paraId="04AAA0A5" w14:textId="2C95E97F" w:rsidR="00AD603E" w:rsidRPr="00383050" w:rsidRDefault="00AD603E" w:rsidP="00AD603E">
            <w:pPr>
              <w:jc w:val="center"/>
              <w:rPr>
                <w:sz w:val="25"/>
                <w:szCs w:val="25"/>
              </w:rPr>
            </w:pPr>
            <w:r w:rsidRPr="00383050">
              <w:rPr>
                <w:sz w:val="25"/>
                <w:szCs w:val="25"/>
              </w:rPr>
              <w:t>HTMHương</w:t>
            </w:r>
          </w:p>
        </w:tc>
        <w:tc>
          <w:tcPr>
            <w:tcW w:w="437" w:type="pct"/>
            <w:shd w:val="clear" w:color="auto" w:fill="auto"/>
            <w:vAlign w:val="center"/>
          </w:tcPr>
          <w:p w14:paraId="20E1955D" w14:textId="0E2B8867" w:rsidR="00AD603E" w:rsidRPr="00383050" w:rsidRDefault="00AD603E" w:rsidP="00AD603E">
            <w:pPr>
              <w:jc w:val="center"/>
              <w:rPr>
                <w:sz w:val="25"/>
                <w:szCs w:val="25"/>
              </w:rPr>
            </w:pPr>
            <w:r w:rsidRPr="00383050">
              <w:rPr>
                <w:sz w:val="25"/>
                <w:szCs w:val="25"/>
              </w:rPr>
              <w:t>P303</w:t>
            </w:r>
          </w:p>
        </w:tc>
      </w:tr>
      <w:tr w:rsidR="00AD603E" w:rsidRPr="00383050" w14:paraId="4F67AA7B" w14:textId="77777777" w:rsidTr="00D93D00">
        <w:trPr>
          <w:trHeight w:val="410"/>
          <w:jc w:val="center"/>
        </w:trPr>
        <w:tc>
          <w:tcPr>
            <w:tcW w:w="252" w:type="pct"/>
            <w:shd w:val="clear" w:color="auto" w:fill="EEECE1"/>
            <w:tcMar>
              <w:top w:w="0" w:type="dxa"/>
              <w:left w:w="108" w:type="dxa"/>
              <w:bottom w:w="0" w:type="dxa"/>
              <w:right w:w="108" w:type="dxa"/>
            </w:tcMar>
            <w:vAlign w:val="center"/>
          </w:tcPr>
          <w:p w14:paraId="7F5017D0" w14:textId="77777777" w:rsidR="00AD603E" w:rsidRPr="00383050" w:rsidRDefault="00AD603E" w:rsidP="00AD603E">
            <w:pPr>
              <w:jc w:val="center"/>
              <w:rPr>
                <w:sz w:val="25"/>
                <w:szCs w:val="25"/>
              </w:rPr>
            </w:pPr>
            <w:r w:rsidRPr="00383050">
              <w:rPr>
                <w:b/>
                <w:sz w:val="25"/>
                <w:szCs w:val="25"/>
              </w:rPr>
              <w:t>CN</w:t>
            </w:r>
          </w:p>
        </w:tc>
        <w:tc>
          <w:tcPr>
            <w:tcW w:w="267" w:type="pct"/>
            <w:shd w:val="clear" w:color="auto" w:fill="EEECE1"/>
            <w:tcMar>
              <w:top w:w="0" w:type="dxa"/>
              <w:left w:w="108" w:type="dxa"/>
              <w:bottom w:w="0" w:type="dxa"/>
              <w:right w:w="108" w:type="dxa"/>
            </w:tcMar>
            <w:vAlign w:val="center"/>
          </w:tcPr>
          <w:p w14:paraId="3EAE81F8" w14:textId="601C593C" w:rsidR="00AD603E" w:rsidRPr="00383050" w:rsidRDefault="00AD603E" w:rsidP="00AD603E">
            <w:pPr>
              <w:jc w:val="center"/>
              <w:rPr>
                <w:b/>
                <w:bCs/>
                <w:i/>
                <w:iCs/>
                <w:sz w:val="25"/>
                <w:szCs w:val="25"/>
              </w:rPr>
            </w:pPr>
            <w:r w:rsidRPr="00383050">
              <w:rPr>
                <w:b/>
                <w:bCs/>
                <w:i/>
                <w:iCs/>
                <w:sz w:val="25"/>
                <w:szCs w:val="25"/>
              </w:rPr>
              <w:t>22</w:t>
            </w:r>
          </w:p>
        </w:tc>
        <w:tc>
          <w:tcPr>
            <w:tcW w:w="591" w:type="pct"/>
            <w:shd w:val="clear" w:color="auto" w:fill="EEECE1"/>
            <w:tcMar>
              <w:top w:w="0" w:type="dxa"/>
              <w:left w:w="108" w:type="dxa"/>
              <w:bottom w:w="0" w:type="dxa"/>
              <w:right w:w="108" w:type="dxa"/>
            </w:tcMar>
            <w:vAlign w:val="center"/>
          </w:tcPr>
          <w:p w14:paraId="47BCE73A" w14:textId="343302F2" w:rsidR="00AD603E" w:rsidRPr="00383050" w:rsidRDefault="00AD603E" w:rsidP="00AD603E">
            <w:pPr>
              <w:jc w:val="center"/>
              <w:rPr>
                <w:sz w:val="25"/>
                <w:szCs w:val="25"/>
              </w:rPr>
            </w:pPr>
            <w:r>
              <w:rPr>
                <w:sz w:val="25"/>
                <w:szCs w:val="25"/>
              </w:rPr>
              <w:t>10g00 – 14g00</w:t>
            </w:r>
          </w:p>
        </w:tc>
        <w:tc>
          <w:tcPr>
            <w:tcW w:w="1499" w:type="pct"/>
            <w:shd w:val="clear" w:color="auto" w:fill="EEECE1"/>
            <w:tcMar>
              <w:top w:w="0" w:type="dxa"/>
              <w:left w:w="108" w:type="dxa"/>
              <w:bottom w:w="0" w:type="dxa"/>
              <w:right w:w="108" w:type="dxa"/>
            </w:tcMar>
            <w:vAlign w:val="center"/>
          </w:tcPr>
          <w:p w14:paraId="34FF77A2" w14:textId="429B1BF6" w:rsidR="00AD603E" w:rsidRPr="00383050" w:rsidRDefault="00AD603E" w:rsidP="00AD603E">
            <w:pPr>
              <w:jc w:val="both"/>
              <w:rPr>
                <w:i/>
                <w:iCs/>
                <w:sz w:val="25"/>
                <w:szCs w:val="25"/>
              </w:rPr>
            </w:pPr>
            <w:r>
              <w:rPr>
                <w:sz w:val="25"/>
                <w:szCs w:val="25"/>
              </w:rPr>
              <w:t xml:space="preserve">Bế mạc </w:t>
            </w:r>
            <w:r w:rsidRPr="00383050">
              <w:rPr>
                <w:sz w:val="25"/>
                <w:szCs w:val="25"/>
              </w:rPr>
              <w:t>Hội thao Công đoàn 05 trường đại học liên kết khu vực phía Nam, năm 2025</w:t>
            </w:r>
          </w:p>
        </w:tc>
        <w:tc>
          <w:tcPr>
            <w:tcW w:w="1399" w:type="pct"/>
            <w:shd w:val="clear" w:color="auto" w:fill="EEECE1"/>
            <w:tcMar>
              <w:top w:w="0" w:type="dxa"/>
              <w:left w:w="108" w:type="dxa"/>
              <w:bottom w:w="0" w:type="dxa"/>
              <w:right w:w="108" w:type="dxa"/>
            </w:tcMar>
            <w:vAlign w:val="center"/>
          </w:tcPr>
          <w:p w14:paraId="479D5A57" w14:textId="26F3B0D0" w:rsidR="00AD603E" w:rsidRPr="00383050" w:rsidRDefault="00AD603E" w:rsidP="00AD603E">
            <w:pPr>
              <w:jc w:val="both"/>
              <w:rPr>
                <w:sz w:val="25"/>
                <w:szCs w:val="25"/>
              </w:rPr>
            </w:pPr>
            <w:r w:rsidRPr="00383050">
              <w:rPr>
                <w:sz w:val="25"/>
                <w:szCs w:val="25"/>
              </w:rPr>
              <w:t>Ban Giám hiệu, Ban Chấp hành Công đoàn 05 trường đại học liên kết khu vực phía Nam, Đại diện lãnh đạo các đơn vị, Ban Chấp hành Công đoàn các bộ phận, Vận động viên các đội thi đấu, Viên chức, Người lao động, Thư mời</w:t>
            </w:r>
          </w:p>
        </w:tc>
        <w:tc>
          <w:tcPr>
            <w:tcW w:w="555" w:type="pct"/>
            <w:shd w:val="clear" w:color="auto" w:fill="EEECE1"/>
            <w:vAlign w:val="center"/>
          </w:tcPr>
          <w:p w14:paraId="7A9FA94C" w14:textId="6DD2F58D" w:rsidR="00AD603E" w:rsidRPr="00383050" w:rsidRDefault="00AD603E" w:rsidP="00AD603E">
            <w:pPr>
              <w:jc w:val="center"/>
              <w:rPr>
                <w:sz w:val="25"/>
                <w:szCs w:val="25"/>
              </w:rPr>
            </w:pPr>
            <w:r w:rsidRPr="00383050">
              <w:rPr>
                <w:sz w:val="25"/>
                <w:szCs w:val="25"/>
              </w:rPr>
              <w:t>HTMHương</w:t>
            </w:r>
          </w:p>
        </w:tc>
        <w:tc>
          <w:tcPr>
            <w:tcW w:w="437" w:type="pct"/>
            <w:shd w:val="clear" w:color="auto" w:fill="EEECE1"/>
            <w:vAlign w:val="center"/>
          </w:tcPr>
          <w:p w14:paraId="5A2EC5D0" w14:textId="6F255398" w:rsidR="00AD603E" w:rsidRPr="00383050" w:rsidRDefault="00AD603E" w:rsidP="00AD603E">
            <w:pPr>
              <w:jc w:val="center"/>
              <w:rPr>
                <w:sz w:val="25"/>
                <w:szCs w:val="25"/>
              </w:rPr>
            </w:pPr>
            <w:r>
              <w:rPr>
                <w:sz w:val="25"/>
                <w:szCs w:val="25"/>
              </w:rPr>
              <w:t>Nhà Thi đấu TDTT</w:t>
            </w:r>
          </w:p>
        </w:tc>
      </w:tr>
    </w:tbl>
    <w:p w14:paraId="57041C6E" w14:textId="77777777" w:rsidR="009D3CEF" w:rsidRPr="00383050" w:rsidRDefault="009D3CEF">
      <w:pPr>
        <w:rPr>
          <w:sz w:val="25"/>
          <w:szCs w:val="25"/>
        </w:rPr>
      </w:pPr>
    </w:p>
    <w:p w14:paraId="540DA42E" w14:textId="77777777" w:rsidR="00D11B5F" w:rsidRPr="00383050" w:rsidRDefault="00D11B5F" w:rsidP="00D11B5F">
      <w:pPr>
        <w:spacing w:before="120"/>
        <w:jc w:val="both"/>
        <w:rPr>
          <w:sz w:val="25"/>
          <w:szCs w:val="25"/>
        </w:rPr>
      </w:pPr>
      <w:r w:rsidRPr="00383050">
        <w:rPr>
          <w:b/>
          <w:i/>
          <w:sz w:val="25"/>
          <w:szCs w:val="25"/>
        </w:rPr>
        <w:t>Ghi chú:</w:t>
      </w:r>
      <w:r w:rsidRPr="00383050">
        <w:rPr>
          <w:i/>
          <w:sz w:val="25"/>
          <w:szCs w:val="25"/>
        </w:rPr>
        <w:t xml:space="preserve"> Lịch công tác thay giấy mời. Kính đề nghị các đơn vị, cá nhân liên quan lưu ý tham dự đầy đủ và đúng giờ.</w:t>
      </w:r>
    </w:p>
    <w:p w14:paraId="791F2045" w14:textId="2E469781" w:rsidR="00A71818" w:rsidRPr="00383050" w:rsidRDefault="00A71818" w:rsidP="00D11B5F">
      <w:pPr>
        <w:spacing w:before="120"/>
        <w:jc w:val="both"/>
        <w:rPr>
          <w:sz w:val="25"/>
          <w:szCs w:val="25"/>
        </w:rPr>
      </w:pPr>
    </w:p>
    <w:sectPr w:rsidR="00A71818" w:rsidRPr="00383050" w:rsidSect="00BE4770">
      <w:headerReference w:type="default" r:id="rId7"/>
      <w:pgSz w:w="16840" w:h="11907" w:orient="landscape"/>
      <w:pgMar w:top="720" w:right="1008" w:bottom="547" w:left="100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85DC6" w14:textId="77777777" w:rsidR="00904452" w:rsidRDefault="00904452">
      <w:r>
        <w:separator/>
      </w:r>
    </w:p>
  </w:endnote>
  <w:endnote w:type="continuationSeparator" w:id="0">
    <w:p w14:paraId="1FEF50D3" w14:textId="77777777" w:rsidR="00904452" w:rsidRDefault="0090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C9B5E" w14:textId="77777777" w:rsidR="00904452" w:rsidRDefault="00904452">
      <w:r>
        <w:separator/>
      </w:r>
    </w:p>
  </w:footnote>
  <w:footnote w:type="continuationSeparator" w:id="0">
    <w:p w14:paraId="1A44EDAB" w14:textId="77777777" w:rsidR="00904452" w:rsidRDefault="00904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E357" w14:textId="77777777" w:rsidR="00AF1164" w:rsidRDefault="00AF1164" w:rsidP="002C2ACB">
    <w:pPr>
      <w:pBdr>
        <w:top w:val="nil"/>
        <w:left w:val="nil"/>
        <w:bottom w:val="nil"/>
        <w:right w:val="nil"/>
        <w:between w:val="nil"/>
      </w:pBdr>
      <w:tabs>
        <w:tab w:val="right" w:pos="14760"/>
      </w:tabs>
      <w:rPr>
        <w:color w:val="000000"/>
        <w:sz w:val="25"/>
        <w:szCs w:val="25"/>
      </w:rPr>
    </w:pPr>
  </w:p>
  <w:p w14:paraId="1A056563" w14:textId="09B902FF" w:rsidR="009D3CEF" w:rsidRPr="007B5C92" w:rsidRDefault="00904B9F" w:rsidP="002C2ACB">
    <w:pPr>
      <w:pBdr>
        <w:top w:val="nil"/>
        <w:left w:val="nil"/>
        <w:bottom w:val="nil"/>
        <w:right w:val="nil"/>
        <w:between w:val="nil"/>
      </w:pBdr>
      <w:tabs>
        <w:tab w:val="right" w:pos="14760"/>
      </w:tabs>
      <w:rPr>
        <w:color w:val="000000"/>
        <w:sz w:val="25"/>
        <w:szCs w:val="25"/>
      </w:rPr>
    </w:pPr>
    <w:r w:rsidRPr="007B5C92">
      <w:rPr>
        <w:color w:val="000000"/>
        <w:sz w:val="25"/>
        <w:szCs w:val="25"/>
      </w:rPr>
      <w:t xml:space="preserve">Số: </w:t>
    </w:r>
    <w:r w:rsidR="004D5B53">
      <w:rPr>
        <w:color w:val="000000"/>
        <w:sz w:val="25"/>
        <w:szCs w:val="25"/>
      </w:rPr>
      <w:t>2</w:t>
    </w:r>
    <w:r w:rsidR="002A2D59">
      <w:rPr>
        <w:color w:val="000000"/>
        <w:sz w:val="25"/>
        <w:szCs w:val="25"/>
      </w:rPr>
      <w:t>5</w:t>
    </w:r>
    <w:r w:rsidRPr="007B5C92">
      <w:rPr>
        <w:color w:val="000000"/>
        <w:sz w:val="25"/>
        <w:szCs w:val="25"/>
      </w:rPr>
      <w:t>/202</w:t>
    </w:r>
    <w:r w:rsidR="0078421E">
      <w:rPr>
        <w:color w:val="000000"/>
        <w:sz w:val="25"/>
        <w:szCs w:val="25"/>
      </w:rPr>
      <w:t>5</w:t>
    </w:r>
    <w:r w:rsidRPr="007B5C92">
      <w:rPr>
        <w:color w:val="000000"/>
        <w:sz w:val="25"/>
        <w:szCs w:val="25"/>
      </w:rPr>
      <w:t>/HC</w:t>
    </w:r>
    <w:r w:rsidR="00AF1164">
      <w:rPr>
        <w:color w:val="000000"/>
        <w:sz w:val="25"/>
        <w:szCs w:val="25"/>
      </w:rPr>
      <w:tab/>
    </w:r>
    <w:r w:rsidR="008556CD">
      <w:rPr>
        <w:color w:val="000000"/>
        <w:sz w:val="25"/>
        <w:szCs w:val="25"/>
      </w:rPr>
      <w:t>9:00 PM Wednesday, June 18,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EF"/>
    <w:rsid w:val="00002B11"/>
    <w:rsid w:val="00003180"/>
    <w:rsid w:val="00004184"/>
    <w:rsid w:val="000045DC"/>
    <w:rsid w:val="00005B7C"/>
    <w:rsid w:val="000061FC"/>
    <w:rsid w:val="000070A0"/>
    <w:rsid w:val="00010E4C"/>
    <w:rsid w:val="00011105"/>
    <w:rsid w:val="00021837"/>
    <w:rsid w:val="00026879"/>
    <w:rsid w:val="00030346"/>
    <w:rsid w:val="000306E8"/>
    <w:rsid w:val="000330D6"/>
    <w:rsid w:val="00035B85"/>
    <w:rsid w:val="00040E7E"/>
    <w:rsid w:val="000410AB"/>
    <w:rsid w:val="00042D62"/>
    <w:rsid w:val="00043D99"/>
    <w:rsid w:val="0004530E"/>
    <w:rsid w:val="00046AEA"/>
    <w:rsid w:val="00046C17"/>
    <w:rsid w:val="00050AA6"/>
    <w:rsid w:val="0005639E"/>
    <w:rsid w:val="00060AC5"/>
    <w:rsid w:val="000642AA"/>
    <w:rsid w:val="0006568E"/>
    <w:rsid w:val="00066DFE"/>
    <w:rsid w:val="00070BE8"/>
    <w:rsid w:val="00071736"/>
    <w:rsid w:val="0007444D"/>
    <w:rsid w:val="0007489E"/>
    <w:rsid w:val="000759A4"/>
    <w:rsid w:val="00077B9B"/>
    <w:rsid w:val="00077FFE"/>
    <w:rsid w:val="00080E90"/>
    <w:rsid w:val="00081394"/>
    <w:rsid w:val="00082893"/>
    <w:rsid w:val="00083BFB"/>
    <w:rsid w:val="00085944"/>
    <w:rsid w:val="00091A40"/>
    <w:rsid w:val="000929D6"/>
    <w:rsid w:val="0009663B"/>
    <w:rsid w:val="000A2695"/>
    <w:rsid w:val="000A3478"/>
    <w:rsid w:val="000A7042"/>
    <w:rsid w:val="000B248B"/>
    <w:rsid w:val="000B349C"/>
    <w:rsid w:val="000B7B4E"/>
    <w:rsid w:val="000C0385"/>
    <w:rsid w:val="000C065E"/>
    <w:rsid w:val="000C24F5"/>
    <w:rsid w:val="000C3A9A"/>
    <w:rsid w:val="000C6405"/>
    <w:rsid w:val="000D069D"/>
    <w:rsid w:val="000D0D99"/>
    <w:rsid w:val="000D229B"/>
    <w:rsid w:val="000D2C98"/>
    <w:rsid w:val="000D3CAB"/>
    <w:rsid w:val="000D548B"/>
    <w:rsid w:val="000D63C3"/>
    <w:rsid w:val="000E0434"/>
    <w:rsid w:val="000E0B19"/>
    <w:rsid w:val="000E1745"/>
    <w:rsid w:val="000E26E2"/>
    <w:rsid w:val="000E47AC"/>
    <w:rsid w:val="000E4BC9"/>
    <w:rsid w:val="000E54F3"/>
    <w:rsid w:val="000E5FC0"/>
    <w:rsid w:val="000E610C"/>
    <w:rsid w:val="000E65B2"/>
    <w:rsid w:val="000E738A"/>
    <w:rsid w:val="000F07C8"/>
    <w:rsid w:val="000F17B9"/>
    <w:rsid w:val="000F5904"/>
    <w:rsid w:val="0010401A"/>
    <w:rsid w:val="00105674"/>
    <w:rsid w:val="0010581F"/>
    <w:rsid w:val="001108B9"/>
    <w:rsid w:val="0011474A"/>
    <w:rsid w:val="001150E8"/>
    <w:rsid w:val="00115957"/>
    <w:rsid w:val="00115B33"/>
    <w:rsid w:val="00117049"/>
    <w:rsid w:val="0011750B"/>
    <w:rsid w:val="00120A2F"/>
    <w:rsid w:val="00121112"/>
    <w:rsid w:val="001223B8"/>
    <w:rsid w:val="00122E8E"/>
    <w:rsid w:val="00131C8A"/>
    <w:rsid w:val="00131E77"/>
    <w:rsid w:val="001322A0"/>
    <w:rsid w:val="00133FC3"/>
    <w:rsid w:val="00135796"/>
    <w:rsid w:val="00135BEA"/>
    <w:rsid w:val="00140FCF"/>
    <w:rsid w:val="0014170A"/>
    <w:rsid w:val="00141E80"/>
    <w:rsid w:val="00142D72"/>
    <w:rsid w:val="00144764"/>
    <w:rsid w:val="001506D4"/>
    <w:rsid w:val="00152CC2"/>
    <w:rsid w:val="00154651"/>
    <w:rsid w:val="001601F3"/>
    <w:rsid w:val="001604E3"/>
    <w:rsid w:val="00162193"/>
    <w:rsid w:val="0016457B"/>
    <w:rsid w:val="001647C0"/>
    <w:rsid w:val="00164B31"/>
    <w:rsid w:val="00164CFA"/>
    <w:rsid w:val="001658F3"/>
    <w:rsid w:val="00165AF4"/>
    <w:rsid w:val="0016641E"/>
    <w:rsid w:val="00166B7F"/>
    <w:rsid w:val="00170DED"/>
    <w:rsid w:val="001734F6"/>
    <w:rsid w:val="00173A05"/>
    <w:rsid w:val="001743E4"/>
    <w:rsid w:val="001773E6"/>
    <w:rsid w:val="0018377C"/>
    <w:rsid w:val="00183B17"/>
    <w:rsid w:val="001860B9"/>
    <w:rsid w:val="0019315E"/>
    <w:rsid w:val="001964F8"/>
    <w:rsid w:val="0019729F"/>
    <w:rsid w:val="001A0353"/>
    <w:rsid w:val="001A30EA"/>
    <w:rsid w:val="001A3E2F"/>
    <w:rsid w:val="001B04CE"/>
    <w:rsid w:val="001B051A"/>
    <w:rsid w:val="001B19D5"/>
    <w:rsid w:val="001B1BFD"/>
    <w:rsid w:val="001B1EF5"/>
    <w:rsid w:val="001B1F4E"/>
    <w:rsid w:val="001B4343"/>
    <w:rsid w:val="001B46B1"/>
    <w:rsid w:val="001B609B"/>
    <w:rsid w:val="001B6E3F"/>
    <w:rsid w:val="001C00D9"/>
    <w:rsid w:val="001C054C"/>
    <w:rsid w:val="001C082C"/>
    <w:rsid w:val="001C2AB8"/>
    <w:rsid w:val="001C3161"/>
    <w:rsid w:val="001C32D4"/>
    <w:rsid w:val="001C3733"/>
    <w:rsid w:val="001C3E59"/>
    <w:rsid w:val="001C3FC3"/>
    <w:rsid w:val="001C6137"/>
    <w:rsid w:val="001C6DF5"/>
    <w:rsid w:val="001D0CF2"/>
    <w:rsid w:val="001D225D"/>
    <w:rsid w:val="001D4529"/>
    <w:rsid w:val="001D48FD"/>
    <w:rsid w:val="001D6766"/>
    <w:rsid w:val="001E35DE"/>
    <w:rsid w:val="001E3F50"/>
    <w:rsid w:val="001E410E"/>
    <w:rsid w:val="001E67C1"/>
    <w:rsid w:val="001E761D"/>
    <w:rsid w:val="001E7BE8"/>
    <w:rsid w:val="001F0A23"/>
    <w:rsid w:val="001F292D"/>
    <w:rsid w:val="001F343E"/>
    <w:rsid w:val="001F3442"/>
    <w:rsid w:val="001F77E5"/>
    <w:rsid w:val="00200FAD"/>
    <w:rsid w:val="00202551"/>
    <w:rsid w:val="00202F40"/>
    <w:rsid w:val="0020593E"/>
    <w:rsid w:val="00205E68"/>
    <w:rsid w:val="002134B3"/>
    <w:rsid w:val="00214A53"/>
    <w:rsid w:val="002213A5"/>
    <w:rsid w:val="00221561"/>
    <w:rsid w:val="00221C56"/>
    <w:rsid w:val="00222FD0"/>
    <w:rsid w:val="00223C19"/>
    <w:rsid w:val="00230818"/>
    <w:rsid w:val="002356F6"/>
    <w:rsid w:val="0023594D"/>
    <w:rsid w:val="0023639B"/>
    <w:rsid w:val="00240368"/>
    <w:rsid w:val="00241912"/>
    <w:rsid w:val="002420C1"/>
    <w:rsid w:val="0024465C"/>
    <w:rsid w:val="002460DE"/>
    <w:rsid w:val="00250AD6"/>
    <w:rsid w:val="00252FB1"/>
    <w:rsid w:val="0025512C"/>
    <w:rsid w:val="00255FC9"/>
    <w:rsid w:val="00257998"/>
    <w:rsid w:val="00261B0B"/>
    <w:rsid w:val="00263162"/>
    <w:rsid w:val="002636AE"/>
    <w:rsid w:val="00265150"/>
    <w:rsid w:val="00265D1D"/>
    <w:rsid w:val="002700B0"/>
    <w:rsid w:val="00272FFC"/>
    <w:rsid w:val="002739A6"/>
    <w:rsid w:val="00276E73"/>
    <w:rsid w:val="00277435"/>
    <w:rsid w:val="00284570"/>
    <w:rsid w:val="00285075"/>
    <w:rsid w:val="00285393"/>
    <w:rsid w:val="002859BD"/>
    <w:rsid w:val="00285DA5"/>
    <w:rsid w:val="002879FC"/>
    <w:rsid w:val="00291BA3"/>
    <w:rsid w:val="00291F9E"/>
    <w:rsid w:val="00292251"/>
    <w:rsid w:val="0029419F"/>
    <w:rsid w:val="0029513C"/>
    <w:rsid w:val="002962A0"/>
    <w:rsid w:val="002A2D59"/>
    <w:rsid w:val="002A7AA2"/>
    <w:rsid w:val="002B236C"/>
    <w:rsid w:val="002B3AD6"/>
    <w:rsid w:val="002B4B50"/>
    <w:rsid w:val="002B64E0"/>
    <w:rsid w:val="002C2015"/>
    <w:rsid w:val="002C2ACB"/>
    <w:rsid w:val="002C76B0"/>
    <w:rsid w:val="002D0DB9"/>
    <w:rsid w:val="002D11DC"/>
    <w:rsid w:val="002D197F"/>
    <w:rsid w:val="002D1FDA"/>
    <w:rsid w:val="002D3E82"/>
    <w:rsid w:val="002D4591"/>
    <w:rsid w:val="002D48AA"/>
    <w:rsid w:val="002D5A02"/>
    <w:rsid w:val="002D782C"/>
    <w:rsid w:val="002D7E2C"/>
    <w:rsid w:val="002E1D73"/>
    <w:rsid w:val="002E290E"/>
    <w:rsid w:val="002E6522"/>
    <w:rsid w:val="002F06BD"/>
    <w:rsid w:val="002F353B"/>
    <w:rsid w:val="002F4BD6"/>
    <w:rsid w:val="002F7525"/>
    <w:rsid w:val="00301A6D"/>
    <w:rsid w:val="00302A63"/>
    <w:rsid w:val="0030369C"/>
    <w:rsid w:val="003057F8"/>
    <w:rsid w:val="00305F9C"/>
    <w:rsid w:val="003064CA"/>
    <w:rsid w:val="00310042"/>
    <w:rsid w:val="00311BFB"/>
    <w:rsid w:val="00312645"/>
    <w:rsid w:val="00315B99"/>
    <w:rsid w:val="00316F5D"/>
    <w:rsid w:val="00320734"/>
    <w:rsid w:val="00321682"/>
    <w:rsid w:val="003271BC"/>
    <w:rsid w:val="00327335"/>
    <w:rsid w:val="00335FC6"/>
    <w:rsid w:val="00336E97"/>
    <w:rsid w:val="00337ADC"/>
    <w:rsid w:val="00340126"/>
    <w:rsid w:val="00345034"/>
    <w:rsid w:val="00347597"/>
    <w:rsid w:val="00347CC4"/>
    <w:rsid w:val="00354467"/>
    <w:rsid w:val="00355208"/>
    <w:rsid w:val="00355507"/>
    <w:rsid w:val="00356220"/>
    <w:rsid w:val="00356DA2"/>
    <w:rsid w:val="0036310A"/>
    <w:rsid w:val="00366EDA"/>
    <w:rsid w:val="003672E0"/>
    <w:rsid w:val="003711B9"/>
    <w:rsid w:val="00373472"/>
    <w:rsid w:val="003736E0"/>
    <w:rsid w:val="00373728"/>
    <w:rsid w:val="00376882"/>
    <w:rsid w:val="00377F54"/>
    <w:rsid w:val="00380D61"/>
    <w:rsid w:val="00380FF7"/>
    <w:rsid w:val="00382234"/>
    <w:rsid w:val="00383050"/>
    <w:rsid w:val="00392BAA"/>
    <w:rsid w:val="00394B30"/>
    <w:rsid w:val="003A1739"/>
    <w:rsid w:val="003A2F13"/>
    <w:rsid w:val="003A497A"/>
    <w:rsid w:val="003A564B"/>
    <w:rsid w:val="003B13A7"/>
    <w:rsid w:val="003B5A5D"/>
    <w:rsid w:val="003B5B49"/>
    <w:rsid w:val="003B7CBC"/>
    <w:rsid w:val="003C2BFF"/>
    <w:rsid w:val="003C46E2"/>
    <w:rsid w:val="003D2EED"/>
    <w:rsid w:val="003D38A5"/>
    <w:rsid w:val="003D3E30"/>
    <w:rsid w:val="003D5FD5"/>
    <w:rsid w:val="003E0866"/>
    <w:rsid w:val="003E2548"/>
    <w:rsid w:val="003E3236"/>
    <w:rsid w:val="003E42A7"/>
    <w:rsid w:val="003E5FDF"/>
    <w:rsid w:val="003E7DA9"/>
    <w:rsid w:val="003F1A9A"/>
    <w:rsid w:val="003F1CA8"/>
    <w:rsid w:val="003F2872"/>
    <w:rsid w:val="003F2E63"/>
    <w:rsid w:val="003F3FEE"/>
    <w:rsid w:val="003F4A07"/>
    <w:rsid w:val="003F72FF"/>
    <w:rsid w:val="003F7BA1"/>
    <w:rsid w:val="0040001D"/>
    <w:rsid w:val="00400474"/>
    <w:rsid w:val="004027EB"/>
    <w:rsid w:val="00404DBB"/>
    <w:rsid w:val="00406B6A"/>
    <w:rsid w:val="00410EDC"/>
    <w:rsid w:val="00414621"/>
    <w:rsid w:val="00416627"/>
    <w:rsid w:val="004205C5"/>
    <w:rsid w:val="00421017"/>
    <w:rsid w:val="004233C8"/>
    <w:rsid w:val="00424DD0"/>
    <w:rsid w:val="004253F4"/>
    <w:rsid w:val="00425CB0"/>
    <w:rsid w:val="00427F29"/>
    <w:rsid w:val="00430918"/>
    <w:rsid w:val="00433EF5"/>
    <w:rsid w:val="004364CD"/>
    <w:rsid w:val="0043675B"/>
    <w:rsid w:val="00440D32"/>
    <w:rsid w:val="00442328"/>
    <w:rsid w:val="00443A08"/>
    <w:rsid w:val="00444A8F"/>
    <w:rsid w:val="004450CF"/>
    <w:rsid w:val="004476D6"/>
    <w:rsid w:val="00450110"/>
    <w:rsid w:val="0045079F"/>
    <w:rsid w:val="00450E1E"/>
    <w:rsid w:val="00451020"/>
    <w:rsid w:val="00451A87"/>
    <w:rsid w:val="004526E9"/>
    <w:rsid w:val="0045373A"/>
    <w:rsid w:val="00454EFB"/>
    <w:rsid w:val="0045584A"/>
    <w:rsid w:val="00456AAE"/>
    <w:rsid w:val="0046073C"/>
    <w:rsid w:val="004619E4"/>
    <w:rsid w:val="00464139"/>
    <w:rsid w:val="00471E1C"/>
    <w:rsid w:val="004721B7"/>
    <w:rsid w:val="004730F6"/>
    <w:rsid w:val="00475050"/>
    <w:rsid w:val="00475309"/>
    <w:rsid w:val="00476941"/>
    <w:rsid w:val="004809BC"/>
    <w:rsid w:val="00483A1D"/>
    <w:rsid w:val="0048583A"/>
    <w:rsid w:val="0048601F"/>
    <w:rsid w:val="00486E20"/>
    <w:rsid w:val="00487AEA"/>
    <w:rsid w:val="00491DE5"/>
    <w:rsid w:val="0049422E"/>
    <w:rsid w:val="004A25CF"/>
    <w:rsid w:val="004A30DA"/>
    <w:rsid w:val="004A3263"/>
    <w:rsid w:val="004A3E6E"/>
    <w:rsid w:val="004A4EB0"/>
    <w:rsid w:val="004B1233"/>
    <w:rsid w:val="004B5CAC"/>
    <w:rsid w:val="004B74CA"/>
    <w:rsid w:val="004C02FC"/>
    <w:rsid w:val="004C35CD"/>
    <w:rsid w:val="004C3DF1"/>
    <w:rsid w:val="004D1FD9"/>
    <w:rsid w:val="004D4141"/>
    <w:rsid w:val="004D5678"/>
    <w:rsid w:val="004D5B53"/>
    <w:rsid w:val="004E094D"/>
    <w:rsid w:val="004E0CA1"/>
    <w:rsid w:val="004E46FB"/>
    <w:rsid w:val="004E50C6"/>
    <w:rsid w:val="004E5B75"/>
    <w:rsid w:val="004F0CE9"/>
    <w:rsid w:val="004F1D33"/>
    <w:rsid w:val="004F277C"/>
    <w:rsid w:val="004F2CDE"/>
    <w:rsid w:val="004F3B08"/>
    <w:rsid w:val="005025CB"/>
    <w:rsid w:val="005029A7"/>
    <w:rsid w:val="00505375"/>
    <w:rsid w:val="00506E88"/>
    <w:rsid w:val="00507A2D"/>
    <w:rsid w:val="0051150F"/>
    <w:rsid w:val="00511B91"/>
    <w:rsid w:val="005154BA"/>
    <w:rsid w:val="0051707F"/>
    <w:rsid w:val="0052016D"/>
    <w:rsid w:val="00522B28"/>
    <w:rsid w:val="005235D4"/>
    <w:rsid w:val="00524665"/>
    <w:rsid w:val="00526A5D"/>
    <w:rsid w:val="005272CE"/>
    <w:rsid w:val="00530C20"/>
    <w:rsid w:val="005314FC"/>
    <w:rsid w:val="00531CEC"/>
    <w:rsid w:val="00533F6E"/>
    <w:rsid w:val="00535262"/>
    <w:rsid w:val="00540B5A"/>
    <w:rsid w:val="00542E6F"/>
    <w:rsid w:val="00546884"/>
    <w:rsid w:val="00547233"/>
    <w:rsid w:val="00547BD3"/>
    <w:rsid w:val="005527D5"/>
    <w:rsid w:val="00553454"/>
    <w:rsid w:val="0055621D"/>
    <w:rsid w:val="00556BD2"/>
    <w:rsid w:val="0056130F"/>
    <w:rsid w:val="00561EFA"/>
    <w:rsid w:val="00561FC1"/>
    <w:rsid w:val="0056400C"/>
    <w:rsid w:val="00564B71"/>
    <w:rsid w:val="0056596A"/>
    <w:rsid w:val="00565B9C"/>
    <w:rsid w:val="00566683"/>
    <w:rsid w:val="00567620"/>
    <w:rsid w:val="00567865"/>
    <w:rsid w:val="00567DC2"/>
    <w:rsid w:val="005779A0"/>
    <w:rsid w:val="00577DD0"/>
    <w:rsid w:val="005824E8"/>
    <w:rsid w:val="005833EF"/>
    <w:rsid w:val="005857DD"/>
    <w:rsid w:val="00592AA9"/>
    <w:rsid w:val="00593F7F"/>
    <w:rsid w:val="00595D73"/>
    <w:rsid w:val="00596386"/>
    <w:rsid w:val="005A13C3"/>
    <w:rsid w:val="005A2A65"/>
    <w:rsid w:val="005A605F"/>
    <w:rsid w:val="005B271B"/>
    <w:rsid w:val="005B40A3"/>
    <w:rsid w:val="005B6338"/>
    <w:rsid w:val="005B71B1"/>
    <w:rsid w:val="005C3370"/>
    <w:rsid w:val="005C4190"/>
    <w:rsid w:val="005C5572"/>
    <w:rsid w:val="005C6BCB"/>
    <w:rsid w:val="005C7298"/>
    <w:rsid w:val="005C7510"/>
    <w:rsid w:val="005D37C2"/>
    <w:rsid w:val="005D6F1D"/>
    <w:rsid w:val="005D7C21"/>
    <w:rsid w:val="005E2795"/>
    <w:rsid w:val="005F155F"/>
    <w:rsid w:val="005F1794"/>
    <w:rsid w:val="005F19B6"/>
    <w:rsid w:val="005F4BAB"/>
    <w:rsid w:val="005F4E96"/>
    <w:rsid w:val="005F4FA6"/>
    <w:rsid w:val="005F7AF7"/>
    <w:rsid w:val="0060069F"/>
    <w:rsid w:val="00603B76"/>
    <w:rsid w:val="00605717"/>
    <w:rsid w:val="00606416"/>
    <w:rsid w:val="00610309"/>
    <w:rsid w:val="0061120F"/>
    <w:rsid w:val="00613231"/>
    <w:rsid w:val="00614DBB"/>
    <w:rsid w:val="00615560"/>
    <w:rsid w:val="006162D8"/>
    <w:rsid w:val="0061745C"/>
    <w:rsid w:val="006220F2"/>
    <w:rsid w:val="00623EB6"/>
    <w:rsid w:val="00624DC0"/>
    <w:rsid w:val="00627365"/>
    <w:rsid w:val="00627842"/>
    <w:rsid w:val="00631723"/>
    <w:rsid w:val="006337C7"/>
    <w:rsid w:val="00642114"/>
    <w:rsid w:val="00645882"/>
    <w:rsid w:val="0064746D"/>
    <w:rsid w:val="006477BB"/>
    <w:rsid w:val="00647CA1"/>
    <w:rsid w:val="00647E66"/>
    <w:rsid w:val="00651985"/>
    <w:rsid w:val="006536E1"/>
    <w:rsid w:val="00654230"/>
    <w:rsid w:val="006570F7"/>
    <w:rsid w:val="00661127"/>
    <w:rsid w:val="00663632"/>
    <w:rsid w:val="006648A7"/>
    <w:rsid w:val="00664D0C"/>
    <w:rsid w:val="00665E7C"/>
    <w:rsid w:val="0066632F"/>
    <w:rsid w:val="006665C6"/>
    <w:rsid w:val="00666689"/>
    <w:rsid w:val="00670737"/>
    <w:rsid w:val="00670BF6"/>
    <w:rsid w:val="00672900"/>
    <w:rsid w:val="00672CFD"/>
    <w:rsid w:val="00674578"/>
    <w:rsid w:val="006777F7"/>
    <w:rsid w:val="006779D0"/>
    <w:rsid w:val="0068019E"/>
    <w:rsid w:val="006870D6"/>
    <w:rsid w:val="006907B6"/>
    <w:rsid w:val="00691E3A"/>
    <w:rsid w:val="0069382A"/>
    <w:rsid w:val="00693FEA"/>
    <w:rsid w:val="00694936"/>
    <w:rsid w:val="006A2BE9"/>
    <w:rsid w:val="006A469B"/>
    <w:rsid w:val="006A5704"/>
    <w:rsid w:val="006A713A"/>
    <w:rsid w:val="006A7C78"/>
    <w:rsid w:val="006B0FA1"/>
    <w:rsid w:val="006B5A91"/>
    <w:rsid w:val="006C311E"/>
    <w:rsid w:val="006C5A9B"/>
    <w:rsid w:val="006D2474"/>
    <w:rsid w:val="006D2718"/>
    <w:rsid w:val="006D30E8"/>
    <w:rsid w:val="006D44FD"/>
    <w:rsid w:val="006D5AAD"/>
    <w:rsid w:val="006D6851"/>
    <w:rsid w:val="006E18E2"/>
    <w:rsid w:val="006E2F39"/>
    <w:rsid w:val="006E3D8D"/>
    <w:rsid w:val="006E7061"/>
    <w:rsid w:val="006F0940"/>
    <w:rsid w:val="006F37AD"/>
    <w:rsid w:val="006F69E3"/>
    <w:rsid w:val="00702C8D"/>
    <w:rsid w:val="00704715"/>
    <w:rsid w:val="00705B14"/>
    <w:rsid w:val="007060A2"/>
    <w:rsid w:val="00706E54"/>
    <w:rsid w:val="00710ACB"/>
    <w:rsid w:val="0071169E"/>
    <w:rsid w:val="00711FD8"/>
    <w:rsid w:val="00712288"/>
    <w:rsid w:val="00713C88"/>
    <w:rsid w:val="00714340"/>
    <w:rsid w:val="00714EC7"/>
    <w:rsid w:val="007156B2"/>
    <w:rsid w:val="00720BD3"/>
    <w:rsid w:val="007258D7"/>
    <w:rsid w:val="0073044A"/>
    <w:rsid w:val="00730B95"/>
    <w:rsid w:val="007310A0"/>
    <w:rsid w:val="00751058"/>
    <w:rsid w:val="00757643"/>
    <w:rsid w:val="0076129A"/>
    <w:rsid w:val="0076371D"/>
    <w:rsid w:val="007667C8"/>
    <w:rsid w:val="00772823"/>
    <w:rsid w:val="00772B54"/>
    <w:rsid w:val="00772D11"/>
    <w:rsid w:val="0078351E"/>
    <w:rsid w:val="0078421E"/>
    <w:rsid w:val="00785D9E"/>
    <w:rsid w:val="0078768A"/>
    <w:rsid w:val="00787A01"/>
    <w:rsid w:val="00790A93"/>
    <w:rsid w:val="00791810"/>
    <w:rsid w:val="00793428"/>
    <w:rsid w:val="0079407F"/>
    <w:rsid w:val="0079452D"/>
    <w:rsid w:val="00795C66"/>
    <w:rsid w:val="00796C82"/>
    <w:rsid w:val="00796EC0"/>
    <w:rsid w:val="007A16BF"/>
    <w:rsid w:val="007A3A94"/>
    <w:rsid w:val="007A6206"/>
    <w:rsid w:val="007A6632"/>
    <w:rsid w:val="007A6C86"/>
    <w:rsid w:val="007B498D"/>
    <w:rsid w:val="007B5326"/>
    <w:rsid w:val="007B596E"/>
    <w:rsid w:val="007B5C92"/>
    <w:rsid w:val="007B5FD8"/>
    <w:rsid w:val="007B64BD"/>
    <w:rsid w:val="007C31A8"/>
    <w:rsid w:val="007C5EC1"/>
    <w:rsid w:val="007C62DF"/>
    <w:rsid w:val="007D02D4"/>
    <w:rsid w:val="007D250E"/>
    <w:rsid w:val="007D4E79"/>
    <w:rsid w:val="007D6FCB"/>
    <w:rsid w:val="007E1A6E"/>
    <w:rsid w:val="007E2055"/>
    <w:rsid w:val="007E3743"/>
    <w:rsid w:val="007E4141"/>
    <w:rsid w:val="007E6F22"/>
    <w:rsid w:val="007F02BA"/>
    <w:rsid w:val="007F1884"/>
    <w:rsid w:val="007F1968"/>
    <w:rsid w:val="007F2286"/>
    <w:rsid w:val="007F606F"/>
    <w:rsid w:val="007F7E1F"/>
    <w:rsid w:val="007F7F70"/>
    <w:rsid w:val="008006F8"/>
    <w:rsid w:val="00801722"/>
    <w:rsid w:val="0080431C"/>
    <w:rsid w:val="008050EC"/>
    <w:rsid w:val="00805779"/>
    <w:rsid w:val="00805796"/>
    <w:rsid w:val="00806833"/>
    <w:rsid w:val="00807330"/>
    <w:rsid w:val="00807EB4"/>
    <w:rsid w:val="00811607"/>
    <w:rsid w:val="00813B75"/>
    <w:rsid w:val="00814586"/>
    <w:rsid w:val="00814DCA"/>
    <w:rsid w:val="00814ED4"/>
    <w:rsid w:val="00821896"/>
    <w:rsid w:val="00823D82"/>
    <w:rsid w:val="008252A7"/>
    <w:rsid w:val="00827F74"/>
    <w:rsid w:val="00832623"/>
    <w:rsid w:val="008329B9"/>
    <w:rsid w:val="008464D6"/>
    <w:rsid w:val="00851C1C"/>
    <w:rsid w:val="008556CD"/>
    <w:rsid w:val="008569F3"/>
    <w:rsid w:val="00857EBD"/>
    <w:rsid w:val="00862709"/>
    <w:rsid w:val="008638F0"/>
    <w:rsid w:val="008673B9"/>
    <w:rsid w:val="00870655"/>
    <w:rsid w:val="00881F2D"/>
    <w:rsid w:val="00884FC5"/>
    <w:rsid w:val="008860C2"/>
    <w:rsid w:val="00886A81"/>
    <w:rsid w:val="008900BD"/>
    <w:rsid w:val="00890BF6"/>
    <w:rsid w:val="00892406"/>
    <w:rsid w:val="00895A19"/>
    <w:rsid w:val="00895F9C"/>
    <w:rsid w:val="008A0D8E"/>
    <w:rsid w:val="008A1BFB"/>
    <w:rsid w:val="008A22CB"/>
    <w:rsid w:val="008A30E2"/>
    <w:rsid w:val="008B1C0B"/>
    <w:rsid w:val="008B5554"/>
    <w:rsid w:val="008B7291"/>
    <w:rsid w:val="008C2C3B"/>
    <w:rsid w:val="008C42E6"/>
    <w:rsid w:val="008C7256"/>
    <w:rsid w:val="008D036D"/>
    <w:rsid w:val="008D3761"/>
    <w:rsid w:val="008D45F7"/>
    <w:rsid w:val="008D4E1E"/>
    <w:rsid w:val="008E1791"/>
    <w:rsid w:val="008E2548"/>
    <w:rsid w:val="008E460D"/>
    <w:rsid w:val="008E6534"/>
    <w:rsid w:val="008F02AA"/>
    <w:rsid w:val="008F0F6C"/>
    <w:rsid w:val="008F52CD"/>
    <w:rsid w:val="008F6D30"/>
    <w:rsid w:val="009004FB"/>
    <w:rsid w:val="00901497"/>
    <w:rsid w:val="0090209C"/>
    <w:rsid w:val="00902C5A"/>
    <w:rsid w:val="0090326F"/>
    <w:rsid w:val="00903D8C"/>
    <w:rsid w:val="00903FBE"/>
    <w:rsid w:val="00904452"/>
    <w:rsid w:val="00904B9F"/>
    <w:rsid w:val="00904F1B"/>
    <w:rsid w:val="00906AC1"/>
    <w:rsid w:val="00907DDA"/>
    <w:rsid w:val="00911481"/>
    <w:rsid w:val="00912717"/>
    <w:rsid w:val="00916E6F"/>
    <w:rsid w:val="009204E2"/>
    <w:rsid w:val="00922F7A"/>
    <w:rsid w:val="009239DB"/>
    <w:rsid w:val="00925059"/>
    <w:rsid w:val="00926375"/>
    <w:rsid w:val="00926A78"/>
    <w:rsid w:val="0092703D"/>
    <w:rsid w:val="0093075E"/>
    <w:rsid w:val="009360DA"/>
    <w:rsid w:val="00936BD3"/>
    <w:rsid w:val="009406A6"/>
    <w:rsid w:val="00945CF1"/>
    <w:rsid w:val="00945DD8"/>
    <w:rsid w:val="009507B9"/>
    <w:rsid w:val="00951682"/>
    <w:rsid w:val="00955250"/>
    <w:rsid w:val="00955846"/>
    <w:rsid w:val="00956055"/>
    <w:rsid w:val="00962C45"/>
    <w:rsid w:val="00965FC0"/>
    <w:rsid w:val="009665B3"/>
    <w:rsid w:val="00966B7E"/>
    <w:rsid w:val="0096715D"/>
    <w:rsid w:val="00967566"/>
    <w:rsid w:val="00973594"/>
    <w:rsid w:val="0097786D"/>
    <w:rsid w:val="009800E3"/>
    <w:rsid w:val="00980460"/>
    <w:rsid w:val="0098173B"/>
    <w:rsid w:val="00983894"/>
    <w:rsid w:val="00984862"/>
    <w:rsid w:val="00986131"/>
    <w:rsid w:val="009862B3"/>
    <w:rsid w:val="00986FDF"/>
    <w:rsid w:val="009910D4"/>
    <w:rsid w:val="009948EE"/>
    <w:rsid w:val="009954E1"/>
    <w:rsid w:val="009A119B"/>
    <w:rsid w:val="009A3A81"/>
    <w:rsid w:val="009A7074"/>
    <w:rsid w:val="009B16CB"/>
    <w:rsid w:val="009B46D3"/>
    <w:rsid w:val="009B52EE"/>
    <w:rsid w:val="009B7259"/>
    <w:rsid w:val="009C0685"/>
    <w:rsid w:val="009C0DD2"/>
    <w:rsid w:val="009C1038"/>
    <w:rsid w:val="009C12CE"/>
    <w:rsid w:val="009C3900"/>
    <w:rsid w:val="009C3A58"/>
    <w:rsid w:val="009D05D3"/>
    <w:rsid w:val="009D0A14"/>
    <w:rsid w:val="009D139B"/>
    <w:rsid w:val="009D3456"/>
    <w:rsid w:val="009D3CEF"/>
    <w:rsid w:val="009D587F"/>
    <w:rsid w:val="009D6EB7"/>
    <w:rsid w:val="009D7DE9"/>
    <w:rsid w:val="009D7F0B"/>
    <w:rsid w:val="009E0AAD"/>
    <w:rsid w:val="009E20CF"/>
    <w:rsid w:val="009E2CCE"/>
    <w:rsid w:val="009E36C3"/>
    <w:rsid w:val="009E4912"/>
    <w:rsid w:val="009E6D8B"/>
    <w:rsid w:val="009E74D7"/>
    <w:rsid w:val="009F147E"/>
    <w:rsid w:val="009F6C69"/>
    <w:rsid w:val="009F7B20"/>
    <w:rsid w:val="009F7B36"/>
    <w:rsid w:val="00A00EBD"/>
    <w:rsid w:val="00A03F40"/>
    <w:rsid w:val="00A04BD3"/>
    <w:rsid w:val="00A05F31"/>
    <w:rsid w:val="00A062CD"/>
    <w:rsid w:val="00A106BB"/>
    <w:rsid w:val="00A14493"/>
    <w:rsid w:val="00A153F5"/>
    <w:rsid w:val="00A20862"/>
    <w:rsid w:val="00A2287C"/>
    <w:rsid w:val="00A23C38"/>
    <w:rsid w:val="00A278DB"/>
    <w:rsid w:val="00A319AD"/>
    <w:rsid w:val="00A36478"/>
    <w:rsid w:val="00A411E7"/>
    <w:rsid w:val="00A418FA"/>
    <w:rsid w:val="00A4207F"/>
    <w:rsid w:val="00A44168"/>
    <w:rsid w:val="00A4600D"/>
    <w:rsid w:val="00A475B4"/>
    <w:rsid w:val="00A505E4"/>
    <w:rsid w:val="00A50F45"/>
    <w:rsid w:val="00A52A4E"/>
    <w:rsid w:val="00A5620D"/>
    <w:rsid w:val="00A573F1"/>
    <w:rsid w:val="00A606D8"/>
    <w:rsid w:val="00A6115F"/>
    <w:rsid w:val="00A6175B"/>
    <w:rsid w:val="00A635D8"/>
    <w:rsid w:val="00A64368"/>
    <w:rsid w:val="00A643DC"/>
    <w:rsid w:val="00A64787"/>
    <w:rsid w:val="00A647A6"/>
    <w:rsid w:val="00A64D5D"/>
    <w:rsid w:val="00A71818"/>
    <w:rsid w:val="00A7248A"/>
    <w:rsid w:val="00A74947"/>
    <w:rsid w:val="00A75FB0"/>
    <w:rsid w:val="00A767B8"/>
    <w:rsid w:val="00A769D0"/>
    <w:rsid w:val="00A80211"/>
    <w:rsid w:val="00A82037"/>
    <w:rsid w:val="00A82271"/>
    <w:rsid w:val="00A824AB"/>
    <w:rsid w:val="00A8329C"/>
    <w:rsid w:val="00A83369"/>
    <w:rsid w:val="00A85861"/>
    <w:rsid w:val="00A86D0D"/>
    <w:rsid w:val="00A93693"/>
    <w:rsid w:val="00A941B9"/>
    <w:rsid w:val="00AA0219"/>
    <w:rsid w:val="00AA256E"/>
    <w:rsid w:val="00AA41A2"/>
    <w:rsid w:val="00AA4F99"/>
    <w:rsid w:val="00AA64B4"/>
    <w:rsid w:val="00AA6FD2"/>
    <w:rsid w:val="00AB0A06"/>
    <w:rsid w:val="00AB4CB8"/>
    <w:rsid w:val="00AB6732"/>
    <w:rsid w:val="00AB6BC5"/>
    <w:rsid w:val="00AC169F"/>
    <w:rsid w:val="00AC34F5"/>
    <w:rsid w:val="00AC3C72"/>
    <w:rsid w:val="00AC6273"/>
    <w:rsid w:val="00AC717A"/>
    <w:rsid w:val="00AC7C82"/>
    <w:rsid w:val="00AD06A2"/>
    <w:rsid w:val="00AD603E"/>
    <w:rsid w:val="00AD6AE2"/>
    <w:rsid w:val="00AE0685"/>
    <w:rsid w:val="00AE15D8"/>
    <w:rsid w:val="00AE2300"/>
    <w:rsid w:val="00AE4460"/>
    <w:rsid w:val="00AE64C5"/>
    <w:rsid w:val="00AE6516"/>
    <w:rsid w:val="00AE7C45"/>
    <w:rsid w:val="00AF1164"/>
    <w:rsid w:val="00AF1413"/>
    <w:rsid w:val="00AF29CA"/>
    <w:rsid w:val="00AF3E81"/>
    <w:rsid w:val="00AF4580"/>
    <w:rsid w:val="00AF46B3"/>
    <w:rsid w:val="00AF5E7F"/>
    <w:rsid w:val="00AF7B00"/>
    <w:rsid w:val="00B025BF"/>
    <w:rsid w:val="00B047DF"/>
    <w:rsid w:val="00B05C2A"/>
    <w:rsid w:val="00B06B1E"/>
    <w:rsid w:val="00B07367"/>
    <w:rsid w:val="00B12DAE"/>
    <w:rsid w:val="00B1369F"/>
    <w:rsid w:val="00B154F2"/>
    <w:rsid w:val="00B159F4"/>
    <w:rsid w:val="00B208A6"/>
    <w:rsid w:val="00B21F54"/>
    <w:rsid w:val="00B246B3"/>
    <w:rsid w:val="00B270AD"/>
    <w:rsid w:val="00B27EFC"/>
    <w:rsid w:val="00B3253F"/>
    <w:rsid w:val="00B33770"/>
    <w:rsid w:val="00B33A33"/>
    <w:rsid w:val="00B35BF8"/>
    <w:rsid w:val="00B41209"/>
    <w:rsid w:val="00B45A4F"/>
    <w:rsid w:val="00B46B3F"/>
    <w:rsid w:val="00B5135D"/>
    <w:rsid w:val="00B514D7"/>
    <w:rsid w:val="00B53D12"/>
    <w:rsid w:val="00B53FC2"/>
    <w:rsid w:val="00B54E82"/>
    <w:rsid w:val="00B55484"/>
    <w:rsid w:val="00B56B23"/>
    <w:rsid w:val="00B600E0"/>
    <w:rsid w:val="00B60A72"/>
    <w:rsid w:val="00B64FC0"/>
    <w:rsid w:val="00B70170"/>
    <w:rsid w:val="00B7088F"/>
    <w:rsid w:val="00B70C45"/>
    <w:rsid w:val="00B73FDD"/>
    <w:rsid w:val="00B74BA3"/>
    <w:rsid w:val="00B74DF1"/>
    <w:rsid w:val="00B82685"/>
    <w:rsid w:val="00B83624"/>
    <w:rsid w:val="00B83D29"/>
    <w:rsid w:val="00B848FB"/>
    <w:rsid w:val="00B85B92"/>
    <w:rsid w:val="00B85FC7"/>
    <w:rsid w:val="00B90B24"/>
    <w:rsid w:val="00B91E86"/>
    <w:rsid w:val="00B94AB0"/>
    <w:rsid w:val="00BA0872"/>
    <w:rsid w:val="00BA22DC"/>
    <w:rsid w:val="00BA31C5"/>
    <w:rsid w:val="00BA4801"/>
    <w:rsid w:val="00BA4CBD"/>
    <w:rsid w:val="00BA5127"/>
    <w:rsid w:val="00BA725C"/>
    <w:rsid w:val="00BA72B3"/>
    <w:rsid w:val="00BB0696"/>
    <w:rsid w:val="00BB1A88"/>
    <w:rsid w:val="00BB2462"/>
    <w:rsid w:val="00BB678B"/>
    <w:rsid w:val="00BB79DA"/>
    <w:rsid w:val="00BC122A"/>
    <w:rsid w:val="00BC17D9"/>
    <w:rsid w:val="00BC3C54"/>
    <w:rsid w:val="00BC55A7"/>
    <w:rsid w:val="00BC5DB3"/>
    <w:rsid w:val="00BC6A69"/>
    <w:rsid w:val="00BC7B07"/>
    <w:rsid w:val="00BD24AF"/>
    <w:rsid w:val="00BD325A"/>
    <w:rsid w:val="00BD3A6A"/>
    <w:rsid w:val="00BE1ECD"/>
    <w:rsid w:val="00BE416D"/>
    <w:rsid w:val="00BE448D"/>
    <w:rsid w:val="00BE4770"/>
    <w:rsid w:val="00BE5A14"/>
    <w:rsid w:val="00BE618A"/>
    <w:rsid w:val="00BE641E"/>
    <w:rsid w:val="00BE6660"/>
    <w:rsid w:val="00BE6D25"/>
    <w:rsid w:val="00BE74D3"/>
    <w:rsid w:val="00BF0DCC"/>
    <w:rsid w:val="00BF1F54"/>
    <w:rsid w:val="00BF2429"/>
    <w:rsid w:val="00BF47BF"/>
    <w:rsid w:val="00BF604A"/>
    <w:rsid w:val="00BF6A11"/>
    <w:rsid w:val="00C0185D"/>
    <w:rsid w:val="00C05CEE"/>
    <w:rsid w:val="00C070F9"/>
    <w:rsid w:val="00C07A85"/>
    <w:rsid w:val="00C11BBC"/>
    <w:rsid w:val="00C1300B"/>
    <w:rsid w:val="00C14144"/>
    <w:rsid w:val="00C14D64"/>
    <w:rsid w:val="00C2029F"/>
    <w:rsid w:val="00C22E28"/>
    <w:rsid w:val="00C23C91"/>
    <w:rsid w:val="00C25DB2"/>
    <w:rsid w:val="00C27CDA"/>
    <w:rsid w:val="00C30255"/>
    <w:rsid w:val="00C318C7"/>
    <w:rsid w:val="00C31E74"/>
    <w:rsid w:val="00C34B15"/>
    <w:rsid w:val="00C34B71"/>
    <w:rsid w:val="00C361C3"/>
    <w:rsid w:val="00C3729A"/>
    <w:rsid w:val="00C41686"/>
    <w:rsid w:val="00C43106"/>
    <w:rsid w:val="00C433A4"/>
    <w:rsid w:val="00C45281"/>
    <w:rsid w:val="00C468BC"/>
    <w:rsid w:val="00C47464"/>
    <w:rsid w:val="00C52939"/>
    <w:rsid w:val="00C561C0"/>
    <w:rsid w:val="00C56C12"/>
    <w:rsid w:val="00C611B0"/>
    <w:rsid w:val="00C62B21"/>
    <w:rsid w:val="00C653B7"/>
    <w:rsid w:val="00C66501"/>
    <w:rsid w:val="00C76362"/>
    <w:rsid w:val="00C76A6D"/>
    <w:rsid w:val="00C76F9B"/>
    <w:rsid w:val="00C80E7F"/>
    <w:rsid w:val="00C812B1"/>
    <w:rsid w:val="00C829DB"/>
    <w:rsid w:val="00C8481B"/>
    <w:rsid w:val="00C85033"/>
    <w:rsid w:val="00C858A0"/>
    <w:rsid w:val="00C91A66"/>
    <w:rsid w:val="00C91BE7"/>
    <w:rsid w:val="00C942F6"/>
    <w:rsid w:val="00C9678C"/>
    <w:rsid w:val="00C9696C"/>
    <w:rsid w:val="00C96A5F"/>
    <w:rsid w:val="00C97AEE"/>
    <w:rsid w:val="00CA1148"/>
    <w:rsid w:val="00CA2D6A"/>
    <w:rsid w:val="00CA39B1"/>
    <w:rsid w:val="00CA58CA"/>
    <w:rsid w:val="00CA6D92"/>
    <w:rsid w:val="00CB1549"/>
    <w:rsid w:val="00CB25EF"/>
    <w:rsid w:val="00CB3D17"/>
    <w:rsid w:val="00CB43B1"/>
    <w:rsid w:val="00CB4857"/>
    <w:rsid w:val="00CB5F8A"/>
    <w:rsid w:val="00CB6547"/>
    <w:rsid w:val="00CB7C81"/>
    <w:rsid w:val="00CC02F7"/>
    <w:rsid w:val="00CC1372"/>
    <w:rsid w:val="00CC2FCD"/>
    <w:rsid w:val="00CC423E"/>
    <w:rsid w:val="00CC5962"/>
    <w:rsid w:val="00CC7D8A"/>
    <w:rsid w:val="00CD5F2C"/>
    <w:rsid w:val="00CD6594"/>
    <w:rsid w:val="00CD7099"/>
    <w:rsid w:val="00CD71B0"/>
    <w:rsid w:val="00CE38D6"/>
    <w:rsid w:val="00CE4114"/>
    <w:rsid w:val="00CE4962"/>
    <w:rsid w:val="00CE5F3F"/>
    <w:rsid w:val="00CE79BE"/>
    <w:rsid w:val="00CF10D4"/>
    <w:rsid w:val="00CF1F9E"/>
    <w:rsid w:val="00CF358A"/>
    <w:rsid w:val="00CF3AA5"/>
    <w:rsid w:val="00D07E9E"/>
    <w:rsid w:val="00D1016D"/>
    <w:rsid w:val="00D103C5"/>
    <w:rsid w:val="00D11B5F"/>
    <w:rsid w:val="00D12405"/>
    <w:rsid w:val="00D12715"/>
    <w:rsid w:val="00D14995"/>
    <w:rsid w:val="00D16A5C"/>
    <w:rsid w:val="00D20FAD"/>
    <w:rsid w:val="00D33CC0"/>
    <w:rsid w:val="00D33F41"/>
    <w:rsid w:val="00D36CF9"/>
    <w:rsid w:val="00D37043"/>
    <w:rsid w:val="00D37887"/>
    <w:rsid w:val="00D3797A"/>
    <w:rsid w:val="00D37C64"/>
    <w:rsid w:val="00D427E3"/>
    <w:rsid w:val="00D4351E"/>
    <w:rsid w:val="00D4452A"/>
    <w:rsid w:val="00D45200"/>
    <w:rsid w:val="00D460EF"/>
    <w:rsid w:val="00D50564"/>
    <w:rsid w:val="00D52664"/>
    <w:rsid w:val="00D53C58"/>
    <w:rsid w:val="00D608BA"/>
    <w:rsid w:val="00D624F6"/>
    <w:rsid w:val="00D62516"/>
    <w:rsid w:val="00D65FF4"/>
    <w:rsid w:val="00D67E87"/>
    <w:rsid w:val="00D702DC"/>
    <w:rsid w:val="00D70D11"/>
    <w:rsid w:val="00D7358C"/>
    <w:rsid w:val="00D7443D"/>
    <w:rsid w:val="00D7649B"/>
    <w:rsid w:val="00D77153"/>
    <w:rsid w:val="00D80638"/>
    <w:rsid w:val="00D8063D"/>
    <w:rsid w:val="00D80FEB"/>
    <w:rsid w:val="00D81591"/>
    <w:rsid w:val="00D823DB"/>
    <w:rsid w:val="00D83100"/>
    <w:rsid w:val="00D862D8"/>
    <w:rsid w:val="00D87E4E"/>
    <w:rsid w:val="00D91ABB"/>
    <w:rsid w:val="00D93D00"/>
    <w:rsid w:val="00D95CDF"/>
    <w:rsid w:val="00D96ADE"/>
    <w:rsid w:val="00D96E5B"/>
    <w:rsid w:val="00DA1831"/>
    <w:rsid w:val="00DA252C"/>
    <w:rsid w:val="00DA2DC3"/>
    <w:rsid w:val="00DA3022"/>
    <w:rsid w:val="00DA3075"/>
    <w:rsid w:val="00DA324E"/>
    <w:rsid w:val="00DA32EF"/>
    <w:rsid w:val="00DA33E5"/>
    <w:rsid w:val="00DA42B3"/>
    <w:rsid w:val="00DA6682"/>
    <w:rsid w:val="00DA669B"/>
    <w:rsid w:val="00DA6CE3"/>
    <w:rsid w:val="00DB1D78"/>
    <w:rsid w:val="00DB23BC"/>
    <w:rsid w:val="00DB23E0"/>
    <w:rsid w:val="00DB4AFA"/>
    <w:rsid w:val="00DB4B55"/>
    <w:rsid w:val="00DB6DA6"/>
    <w:rsid w:val="00DB7032"/>
    <w:rsid w:val="00DB78B1"/>
    <w:rsid w:val="00DC100E"/>
    <w:rsid w:val="00DC1208"/>
    <w:rsid w:val="00DC5FA9"/>
    <w:rsid w:val="00DD108D"/>
    <w:rsid w:val="00DD1AD3"/>
    <w:rsid w:val="00DD29F0"/>
    <w:rsid w:val="00DD3876"/>
    <w:rsid w:val="00DD437E"/>
    <w:rsid w:val="00DE23B8"/>
    <w:rsid w:val="00DE367C"/>
    <w:rsid w:val="00DE764B"/>
    <w:rsid w:val="00DE7718"/>
    <w:rsid w:val="00DE7FF6"/>
    <w:rsid w:val="00DF0432"/>
    <w:rsid w:val="00DF08FF"/>
    <w:rsid w:val="00DF2F77"/>
    <w:rsid w:val="00DF3126"/>
    <w:rsid w:val="00DF4065"/>
    <w:rsid w:val="00DF4BC8"/>
    <w:rsid w:val="00DF6322"/>
    <w:rsid w:val="00E0484D"/>
    <w:rsid w:val="00E05D40"/>
    <w:rsid w:val="00E066FF"/>
    <w:rsid w:val="00E06AE8"/>
    <w:rsid w:val="00E10A70"/>
    <w:rsid w:val="00E11A85"/>
    <w:rsid w:val="00E21D49"/>
    <w:rsid w:val="00E2328E"/>
    <w:rsid w:val="00E24CCB"/>
    <w:rsid w:val="00E24F90"/>
    <w:rsid w:val="00E26B46"/>
    <w:rsid w:val="00E271BE"/>
    <w:rsid w:val="00E3229A"/>
    <w:rsid w:val="00E40298"/>
    <w:rsid w:val="00E404C2"/>
    <w:rsid w:val="00E426C4"/>
    <w:rsid w:val="00E4439C"/>
    <w:rsid w:val="00E454DA"/>
    <w:rsid w:val="00E45F3D"/>
    <w:rsid w:val="00E47F79"/>
    <w:rsid w:val="00E51426"/>
    <w:rsid w:val="00E52E51"/>
    <w:rsid w:val="00E6097E"/>
    <w:rsid w:val="00E679A6"/>
    <w:rsid w:val="00E705BC"/>
    <w:rsid w:val="00E73DFB"/>
    <w:rsid w:val="00E76269"/>
    <w:rsid w:val="00E76B41"/>
    <w:rsid w:val="00E824CC"/>
    <w:rsid w:val="00E83282"/>
    <w:rsid w:val="00E842E0"/>
    <w:rsid w:val="00E91165"/>
    <w:rsid w:val="00E9404F"/>
    <w:rsid w:val="00E9582A"/>
    <w:rsid w:val="00E96618"/>
    <w:rsid w:val="00E9711E"/>
    <w:rsid w:val="00EA4C59"/>
    <w:rsid w:val="00EA692D"/>
    <w:rsid w:val="00EB3222"/>
    <w:rsid w:val="00EB41E3"/>
    <w:rsid w:val="00EC4222"/>
    <w:rsid w:val="00EC457F"/>
    <w:rsid w:val="00EC74DA"/>
    <w:rsid w:val="00EC7EFC"/>
    <w:rsid w:val="00ED1B86"/>
    <w:rsid w:val="00ED260C"/>
    <w:rsid w:val="00ED28DC"/>
    <w:rsid w:val="00ED32B9"/>
    <w:rsid w:val="00ED33FA"/>
    <w:rsid w:val="00ED3F54"/>
    <w:rsid w:val="00ED48C0"/>
    <w:rsid w:val="00ED7888"/>
    <w:rsid w:val="00EE33AA"/>
    <w:rsid w:val="00EE3ED3"/>
    <w:rsid w:val="00EF0F65"/>
    <w:rsid w:val="00EF11DF"/>
    <w:rsid w:val="00EF4374"/>
    <w:rsid w:val="00EF47DA"/>
    <w:rsid w:val="00EF5A75"/>
    <w:rsid w:val="00F00721"/>
    <w:rsid w:val="00F04579"/>
    <w:rsid w:val="00F05B22"/>
    <w:rsid w:val="00F13E16"/>
    <w:rsid w:val="00F14694"/>
    <w:rsid w:val="00F16423"/>
    <w:rsid w:val="00F20CE6"/>
    <w:rsid w:val="00F210BD"/>
    <w:rsid w:val="00F23CDE"/>
    <w:rsid w:val="00F25122"/>
    <w:rsid w:val="00F27A1C"/>
    <w:rsid w:val="00F305C6"/>
    <w:rsid w:val="00F33260"/>
    <w:rsid w:val="00F352E5"/>
    <w:rsid w:val="00F378DC"/>
    <w:rsid w:val="00F41938"/>
    <w:rsid w:val="00F43709"/>
    <w:rsid w:val="00F45562"/>
    <w:rsid w:val="00F4630C"/>
    <w:rsid w:val="00F47843"/>
    <w:rsid w:val="00F52A25"/>
    <w:rsid w:val="00F530B2"/>
    <w:rsid w:val="00F55544"/>
    <w:rsid w:val="00F55D3B"/>
    <w:rsid w:val="00F56E31"/>
    <w:rsid w:val="00F57840"/>
    <w:rsid w:val="00F63CB3"/>
    <w:rsid w:val="00F64DC0"/>
    <w:rsid w:val="00F65071"/>
    <w:rsid w:val="00F65159"/>
    <w:rsid w:val="00F710C8"/>
    <w:rsid w:val="00F71CA7"/>
    <w:rsid w:val="00F73E69"/>
    <w:rsid w:val="00F74A42"/>
    <w:rsid w:val="00F81983"/>
    <w:rsid w:val="00F819E5"/>
    <w:rsid w:val="00F81FE0"/>
    <w:rsid w:val="00F83409"/>
    <w:rsid w:val="00F84452"/>
    <w:rsid w:val="00F85147"/>
    <w:rsid w:val="00F85355"/>
    <w:rsid w:val="00F8622C"/>
    <w:rsid w:val="00F87C8A"/>
    <w:rsid w:val="00F906FB"/>
    <w:rsid w:val="00F91B52"/>
    <w:rsid w:val="00F94832"/>
    <w:rsid w:val="00F95869"/>
    <w:rsid w:val="00F95AB2"/>
    <w:rsid w:val="00F9664C"/>
    <w:rsid w:val="00FA26AC"/>
    <w:rsid w:val="00FA30D3"/>
    <w:rsid w:val="00FA46DF"/>
    <w:rsid w:val="00FA654D"/>
    <w:rsid w:val="00FA7182"/>
    <w:rsid w:val="00FA7DFF"/>
    <w:rsid w:val="00FB18DE"/>
    <w:rsid w:val="00FB334B"/>
    <w:rsid w:val="00FB43F9"/>
    <w:rsid w:val="00FB71F9"/>
    <w:rsid w:val="00FC0473"/>
    <w:rsid w:val="00FC0493"/>
    <w:rsid w:val="00FC29F6"/>
    <w:rsid w:val="00FC35A0"/>
    <w:rsid w:val="00FC6AC9"/>
    <w:rsid w:val="00FD36F5"/>
    <w:rsid w:val="00FD3BB8"/>
    <w:rsid w:val="00FE22F0"/>
    <w:rsid w:val="00FE2A2D"/>
    <w:rsid w:val="00FE3BC6"/>
    <w:rsid w:val="00FE435B"/>
    <w:rsid w:val="00FE5DAA"/>
    <w:rsid w:val="00FF03E0"/>
    <w:rsid w:val="00FF2155"/>
    <w:rsid w:val="00FF2490"/>
    <w:rsid w:val="00FF5AD0"/>
    <w:rsid w:val="00FF5CB3"/>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1D7A5"/>
  <w15:docId w15:val="{77220B11-39AA-4F46-A653-625D7650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52C"/>
    <w:rPr>
      <w:sz w:val="24"/>
      <w:szCs w:val="24"/>
      <w:lang w:eastAsia="en-US"/>
    </w:rPr>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11750B"/>
    <w:pPr>
      <w:tabs>
        <w:tab w:val="center" w:pos="4680"/>
        <w:tab w:val="right" w:pos="9360"/>
      </w:tabs>
    </w:pPr>
  </w:style>
  <w:style w:type="character" w:customStyle="1" w:styleId="HeaderChar">
    <w:name w:val="Header Char"/>
    <w:link w:val="Header"/>
    <w:uiPriority w:val="99"/>
    <w:rsid w:val="0011750B"/>
    <w:rPr>
      <w:sz w:val="24"/>
      <w:szCs w:val="24"/>
    </w:rPr>
  </w:style>
  <w:style w:type="paragraph" w:styleId="Footer">
    <w:name w:val="footer"/>
    <w:basedOn w:val="Normal"/>
    <w:link w:val="FooterChar"/>
    <w:uiPriority w:val="99"/>
    <w:unhideWhenUsed/>
    <w:rsid w:val="0011750B"/>
    <w:pPr>
      <w:tabs>
        <w:tab w:val="center" w:pos="4680"/>
        <w:tab w:val="right" w:pos="9360"/>
      </w:tabs>
    </w:pPr>
  </w:style>
  <w:style w:type="character" w:customStyle="1" w:styleId="FooterChar">
    <w:name w:val="Footer Char"/>
    <w:link w:val="Footer"/>
    <w:uiPriority w:val="99"/>
    <w:rsid w:val="0011750B"/>
    <w:rPr>
      <w:sz w:val="24"/>
      <w:szCs w:val="24"/>
    </w:rPr>
  </w:style>
  <w:style w:type="table" w:styleId="TableGrid">
    <w:name w:val="Table Grid"/>
    <w:basedOn w:val="TableNormal"/>
    <w:uiPriority w:val="39"/>
    <w:rsid w:val="008017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06E8"/>
    <w:rPr>
      <w:sz w:val="16"/>
      <w:szCs w:val="16"/>
    </w:rPr>
  </w:style>
  <w:style w:type="paragraph" w:styleId="CommentText">
    <w:name w:val="annotation text"/>
    <w:basedOn w:val="Normal"/>
    <w:link w:val="CommentTextChar"/>
    <w:uiPriority w:val="99"/>
    <w:semiHidden/>
    <w:unhideWhenUsed/>
    <w:rsid w:val="000306E8"/>
    <w:rPr>
      <w:sz w:val="20"/>
      <w:szCs w:val="20"/>
    </w:rPr>
  </w:style>
  <w:style w:type="character" w:customStyle="1" w:styleId="CommentTextChar">
    <w:name w:val="Comment Text Char"/>
    <w:basedOn w:val="DefaultParagraphFont"/>
    <w:link w:val="CommentText"/>
    <w:uiPriority w:val="99"/>
    <w:semiHidden/>
    <w:rsid w:val="000306E8"/>
    <w:rPr>
      <w:lang w:eastAsia="en-US"/>
    </w:rPr>
  </w:style>
  <w:style w:type="paragraph" w:styleId="CommentSubject">
    <w:name w:val="annotation subject"/>
    <w:basedOn w:val="CommentText"/>
    <w:next w:val="CommentText"/>
    <w:link w:val="CommentSubjectChar"/>
    <w:uiPriority w:val="99"/>
    <w:semiHidden/>
    <w:unhideWhenUsed/>
    <w:rsid w:val="000306E8"/>
    <w:rPr>
      <w:b/>
      <w:bCs/>
    </w:rPr>
  </w:style>
  <w:style w:type="character" w:customStyle="1" w:styleId="CommentSubjectChar">
    <w:name w:val="Comment Subject Char"/>
    <w:basedOn w:val="CommentTextChar"/>
    <w:link w:val="CommentSubject"/>
    <w:uiPriority w:val="99"/>
    <w:semiHidden/>
    <w:rsid w:val="000306E8"/>
    <w:rPr>
      <w:b/>
      <w:bCs/>
      <w:lang w:eastAsia="en-US"/>
    </w:rPr>
  </w:style>
  <w:style w:type="character" w:styleId="Strong">
    <w:name w:val="Strong"/>
    <w:qFormat/>
    <w:rsid w:val="0029513C"/>
    <w:rPr>
      <w:b/>
      <w:bCs/>
    </w:rPr>
  </w:style>
  <w:style w:type="paragraph" w:styleId="ListParagraph">
    <w:name w:val="List Paragraph"/>
    <w:basedOn w:val="Normal"/>
    <w:uiPriority w:val="34"/>
    <w:qFormat/>
    <w:rsid w:val="008A0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6057">
      <w:bodyDiv w:val="1"/>
      <w:marLeft w:val="0"/>
      <w:marRight w:val="0"/>
      <w:marTop w:val="0"/>
      <w:marBottom w:val="0"/>
      <w:divBdr>
        <w:top w:val="none" w:sz="0" w:space="0" w:color="auto"/>
        <w:left w:val="none" w:sz="0" w:space="0" w:color="auto"/>
        <w:bottom w:val="none" w:sz="0" w:space="0" w:color="auto"/>
        <w:right w:val="none" w:sz="0" w:space="0" w:color="auto"/>
      </w:divBdr>
    </w:div>
    <w:div w:id="397368178">
      <w:bodyDiv w:val="1"/>
      <w:marLeft w:val="0"/>
      <w:marRight w:val="0"/>
      <w:marTop w:val="0"/>
      <w:marBottom w:val="0"/>
      <w:divBdr>
        <w:top w:val="none" w:sz="0" w:space="0" w:color="auto"/>
        <w:left w:val="none" w:sz="0" w:space="0" w:color="auto"/>
        <w:bottom w:val="none" w:sz="0" w:space="0" w:color="auto"/>
        <w:right w:val="none" w:sz="0" w:space="0" w:color="auto"/>
      </w:divBdr>
    </w:div>
    <w:div w:id="462358013">
      <w:bodyDiv w:val="1"/>
      <w:marLeft w:val="0"/>
      <w:marRight w:val="0"/>
      <w:marTop w:val="0"/>
      <w:marBottom w:val="0"/>
      <w:divBdr>
        <w:top w:val="none" w:sz="0" w:space="0" w:color="auto"/>
        <w:left w:val="none" w:sz="0" w:space="0" w:color="auto"/>
        <w:bottom w:val="none" w:sz="0" w:space="0" w:color="auto"/>
        <w:right w:val="none" w:sz="0" w:space="0" w:color="auto"/>
      </w:divBdr>
    </w:div>
    <w:div w:id="1051997712">
      <w:bodyDiv w:val="1"/>
      <w:marLeft w:val="0"/>
      <w:marRight w:val="0"/>
      <w:marTop w:val="0"/>
      <w:marBottom w:val="0"/>
      <w:divBdr>
        <w:top w:val="none" w:sz="0" w:space="0" w:color="auto"/>
        <w:left w:val="none" w:sz="0" w:space="0" w:color="auto"/>
        <w:bottom w:val="none" w:sz="0" w:space="0" w:color="auto"/>
        <w:right w:val="none" w:sz="0" w:space="0" w:color="auto"/>
      </w:divBdr>
      <w:divsChild>
        <w:div w:id="96146854">
          <w:marLeft w:val="0"/>
          <w:marRight w:val="0"/>
          <w:marTop w:val="0"/>
          <w:marBottom w:val="0"/>
          <w:divBdr>
            <w:top w:val="none" w:sz="0" w:space="0" w:color="auto"/>
            <w:left w:val="none" w:sz="0" w:space="0" w:color="auto"/>
            <w:bottom w:val="none" w:sz="0" w:space="0" w:color="auto"/>
            <w:right w:val="none" w:sz="0" w:space="0" w:color="auto"/>
          </w:divBdr>
        </w:div>
        <w:div w:id="72089702">
          <w:marLeft w:val="0"/>
          <w:marRight w:val="0"/>
          <w:marTop w:val="0"/>
          <w:marBottom w:val="0"/>
          <w:divBdr>
            <w:top w:val="none" w:sz="0" w:space="0" w:color="auto"/>
            <w:left w:val="none" w:sz="0" w:space="0" w:color="auto"/>
            <w:bottom w:val="none" w:sz="0" w:space="0" w:color="auto"/>
            <w:right w:val="none" w:sz="0" w:space="0" w:color="auto"/>
          </w:divBdr>
        </w:div>
      </w:divsChild>
    </w:div>
    <w:div w:id="1246767479">
      <w:bodyDiv w:val="1"/>
      <w:marLeft w:val="0"/>
      <w:marRight w:val="0"/>
      <w:marTop w:val="0"/>
      <w:marBottom w:val="0"/>
      <w:divBdr>
        <w:top w:val="none" w:sz="0" w:space="0" w:color="auto"/>
        <w:left w:val="none" w:sz="0" w:space="0" w:color="auto"/>
        <w:bottom w:val="none" w:sz="0" w:space="0" w:color="auto"/>
        <w:right w:val="none" w:sz="0" w:space="0" w:color="auto"/>
      </w:divBdr>
    </w:div>
    <w:div w:id="1313019262">
      <w:bodyDiv w:val="1"/>
      <w:marLeft w:val="0"/>
      <w:marRight w:val="0"/>
      <w:marTop w:val="0"/>
      <w:marBottom w:val="0"/>
      <w:divBdr>
        <w:top w:val="none" w:sz="0" w:space="0" w:color="auto"/>
        <w:left w:val="none" w:sz="0" w:space="0" w:color="auto"/>
        <w:bottom w:val="none" w:sz="0" w:space="0" w:color="auto"/>
        <w:right w:val="none" w:sz="0" w:space="0" w:color="auto"/>
      </w:divBdr>
    </w:div>
    <w:div w:id="1412658951">
      <w:bodyDiv w:val="1"/>
      <w:marLeft w:val="0"/>
      <w:marRight w:val="0"/>
      <w:marTop w:val="0"/>
      <w:marBottom w:val="0"/>
      <w:divBdr>
        <w:top w:val="none" w:sz="0" w:space="0" w:color="auto"/>
        <w:left w:val="none" w:sz="0" w:space="0" w:color="auto"/>
        <w:bottom w:val="none" w:sz="0" w:space="0" w:color="auto"/>
        <w:right w:val="none" w:sz="0" w:space="0" w:color="auto"/>
      </w:divBdr>
    </w:div>
    <w:div w:id="1841266013">
      <w:bodyDiv w:val="1"/>
      <w:marLeft w:val="0"/>
      <w:marRight w:val="0"/>
      <w:marTop w:val="0"/>
      <w:marBottom w:val="0"/>
      <w:divBdr>
        <w:top w:val="none" w:sz="0" w:space="0" w:color="auto"/>
        <w:left w:val="none" w:sz="0" w:space="0" w:color="auto"/>
        <w:bottom w:val="none" w:sz="0" w:space="0" w:color="auto"/>
        <w:right w:val="none" w:sz="0" w:space="0" w:color="auto"/>
      </w:divBdr>
    </w:div>
    <w:div w:id="1908876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255E6-08C1-403B-A66E-100B9E7D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Chau Lam</dc:creator>
  <cp:keywords/>
  <cp:lastModifiedBy>Lâm Bích Châu</cp:lastModifiedBy>
  <cp:revision>3</cp:revision>
  <cp:lastPrinted>2025-06-16T02:58:00Z</cp:lastPrinted>
  <dcterms:created xsi:type="dcterms:W3CDTF">2025-06-18T14:34:00Z</dcterms:created>
  <dcterms:modified xsi:type="dcterms:W3CDTF">2025-06-18T14:35:00Z</dcterms:modified>
</cp:coreProperties>
</file>