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87E8" w14:textId="3236EA03" w:rsidR="009D3CEF" w:rsidRPr="0055621D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55621D">
        <w:rPr>
          <w:b/>
          <w:sz w:val="30"/>
          <w:szCs w:val="30"/>
        </w:rPr>
        <w:t>LỊCH CÔNG TÁC</w:t>
      </w:r>
    </w:p>
    <w:p w14:paraId="0F54BEDA" w14:textId="635E5064" w:rsidR="009D3CEF" w:rsidRPr="0055621D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55621D">
        <w:rPr>
          <w:b/>
          <w:sz w:val="30"/>
          <w:szCs w:val="30"/>
        </w:rPr>
        <w:t>(</w:t>
      </w:r>
      <w:r w:rsidRPr="0055621D">
        <w:rPr>
          <w:b/>
          <w:i/>
          <w:sz w:val="30"/>
          <w:szCs w:val="30"/>
        </w:rPr>
        <w:t xml:space="preserve">Tuần từ ngày </w:t>
      </w:r>
      <w:r w:rsidR="00FA26AC">
        <w:rPr>
          <w:b/>
          <w:i/>
          <w:sz w:val="30"/>
          <w:szCs w:val="30"/>
        </w:rPr>
        <w:t>19</w:t>
      </w:r>
      <w:r w:rsidRPr="0055621D">
        <w:rPr>
          <w:b/>
          <w:i/>
          <w:sz w:val="30"/>
          <w:szCs w:val="30"/>
        </w:rPr>
        <w:t xml:space="preserve"> – </w:t>
      </w:r>
      <w:r w:rsidR="00FA26AC">
        <w:rPr>
          <w:b/>
          <w:i/>
          <w:sz w:val="30"/>
          <w:szCs w:val="30"/>
        </w:rPr>
        <w:t>25</w:t>
      </w:r>
      <w:r w:rsidR="00B60A72" w:rsidRPr="0055621D">
        <w:rPr>
          <w:b/>
          <w:i/>
          <w:sz w:val="30"/>
          <w:szCs w:val="30"/>
        </w:rPr>
        <w:t>/5</w:t>
      </w:r>
      <w:r w:rsidR="0078421E" w:rsidRPr="0055621D">
        <w:rPr>
          <w:b/>
          <w:i/>
          <w:sz w:val="30"/>
          <w:szCs w:val="30"/>
        </w:rPr>
        <w:t>/2025</w:t>
      </w:r>
      <w:r w:rsidRPr="0055621D">
        <w:rPr>
          <w:b/>
          <w:sz w:val="30"/>
          <w:szCs w:val="30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773"/>
        <w:gridCol w:w="1724"/>
        <w:gridCol w:w="4586"/>
        <w:gridCol w:w="4705"/>
        <w:gridCol w:w="1262"/>
        <w:gridCol w:w="1034"/>
      </w:tblGrid>
      <w:tr w:rsidR="00DB23E0" w:rsidRPr="0055621D" w14:paraId="26FE9A71" w14:textId="77777777" w:rsidTr="008673B9">
        <w:trPr>
          <w:trHeight w:val="404"/>
          <w:jc w:val="center"/>
        </w:trPr>
        <w:tc>
          <w:tcPr>
            <w:tcW w:w="24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766E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Thứ</w:t>
            </w:r>
          </w:p>
        </w:tc>
        <w:tc>
          <w:tcPr>
            <w:tcW w:w="26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2D82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Ngày</w:t>
            </w:r>
          </w:p>
        </w:tc>
        <w:tc>
          <w:tcPr>
            <w:tcW w:w="582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9C02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Thời gian</w:t>
            </w:r>
          </w:p>
        </w:tc>
        <w:tc>
          <w:tcPr>
            <w:tcW w:w="1548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D304" w14:textId="77777777" w:rsidR="009D3CEF" w:rsidRPr="0055621D" w:rsidRDefault="00904B9F" w:rsidP="001C32D4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Nội dung cuộc họp</w:t>
            </w:r>
          </w:p>
        </w:tc>
        <w:tc>
          <w:tcPr>
            <w:tcW w:w="1588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1593" w14:textId="77777777" w:rsidR="009D3CEF" w:rsidRPr="0055621D" w:rsidRDefault="00904B9F" w:rsidP="001C32D4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Thành phần</w:t>
            </w:r>
          </w:p>
        </w:tc>
        <w:tc>
          <w:tcPr>
            <w:tcW w:w="42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D6910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Chủ trì</w:t>
            </w:r>
          </w:p>
        </w:tc>
        <w:tc>
          <w:tcPr>
            <w:tcW w:w="34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481A6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Địa điểm</w:t>
            </w:r>
          </w:p>
        </w:tc>
      </w:tr>
      <w:tr w:rsidR="00567620" w:rsidRPr="0055621D" w14:paraId="57133D86" w14:textId="77777777" w:rsidTr="008673B9">
        <w:trPr>
          <w:trHeight w:val="410"/>
          <w:jc w:val="center"/>
        </w:trPr>
        <w:tc>
          <w:tcPr>
            <w:tcW w:w="2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B26D" w14:textId="77777777" w:rsidR="00567620" w:rsidRPr="0055621D" w:rsidRDefault="00567620" w:rsidP="003B5B49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Hai</w:t>
            </w:r>
          </w:p>
        </w:tc>
        <w:tc>
          <w:tcPr>
            <w:tcW w:w="26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BD1D" w14:textId="53D0A867" w:rsidR="00567620" w:rsidRPr="0055621D" w:rsidRDefault="00FA26AC" w:rsidP="003B5B49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19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E03E" w14:textId="5B255CC8" w:rsidR="00567620" w:rsidRPr="0055621D" w:rsidRDefault="001C64A9" w:rsidP="003B5B4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11g00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9B23" w14:textId="24F77259" w:rsidR="00567620" w:rsidRPr="0055621D" w:rsidRDefault="001C64A9" w:rsidP="003B5B4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Ban Quản lý Cơ sở vật chất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8E23" w14:textId="057B0F3B" w:rsidR="00567620" w:rsidRPr="0055621D" w:rsidRDefault="001C64A9" w:rsidP="003B5B4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Ban Quản lý Cơ sở vật chất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7F47E1CD" w14:textId="47DF3A28" w:rsidR="00567620" w:rsidRPr="0055621D" w:rsidRDefault="001C64A9" w:rsidP="003B5B4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349" w:type="pct"/>
            <w:shd w:val="clear" w:color="auto" w:fill="EEECE1"/>
            <w:vAlign w:val="center"/>
          </w:tcPr>
          <w:p w14:paraId="03AE76E1" w14:textId="4E841204" w:rsidR="00567620" w:rsidRPr="0055621D" w:rsidRDefault="001C64A9" w:rsidP="003B5B4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P103</w:t>
            </w:r>
          </w:p>
        </w:tc>
      </w:tr>
      <w:tr w:rsidR="006E05BD" w:rsidRPr="001C64A9" w14:paraId="1D457DE9" w14:textId="77777777" w:rsidTr="008673B9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4F45" w14:textId="27B400BD" w:rsidR="006E05BD" w:rsidRPr="0055621D" w:rsidRDefault="006E05BD" w:rsidP="00FA26AC">
            <w:pPr>
              <w:jc w:val="center"/>
              <w:rPr>
                <w:b/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Ba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BF0A" w14:textId="5A70DE40" w:rsidR="006E05BD" w:rsidRPr="0055621D" w:rsidRDefault="006E05BD" w:rsidP="00FA26AC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20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CC95" w14:textId="70E556B8" w:rsidR="006E05BD" w:rsidRPr="002D5E1C" w:rsidRDefault="001C64A9" w:rsidP="00FA26A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09g30</w:t>
            </w:r>
          </w:p>
        </w:tc>
        <w:tc>
          <w:tcPr>
            <w:tcW w:w="1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43D3" w14:textId="6DF13383" w:rsidR="006E05BD" w:rsidRPr="0055621D" w:rsidRDefault="001C64A9" w:rsidP="00FA26AC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Họp Thường vụ Đảng ủy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CB60" w14:textId="5F4659FA" w:rsidR="006E05BD" w:rsidRPr="0055621D" w:rsidRDefault="001C64A9" w:rsidP="00FA26AC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Thường vụ Đảng ủy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1963CD90" w14:textId="5836626E" w:rsidR="006E05BD" w:rsidRPr="00F06AC2" w:rsidRDefault="001C64A9" w:rsidP="00FA26AC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BN.Hùng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4D1BCD2" w14:textId="45B42A25" w:rsidR="006E05BD" w:rsidRPr="0055621D" w:rsidRDefault="001C64A9" w:rsidP="00FA26AC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1C64A9" w:rsidRPr="006E05BD" w14:paraId="64A99B75" w14:textId="77777777" w:rsidTr="008673B9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2F7AB" w14:textId="77777777" w:rsidR="001C64A9" w:rsidRPr="001C64A9" w:rsidRDefault="001C64A9" w:rsidP="001C64A9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44FA3" w14:textId="77777777" w:rsidR="001C64A9" w:rsidRPr="001C64A9" w:rsidRDefault="001C64A9" w:rsidP="001C64A9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FE4FF" w14:textId="5E628462" w:rsidR="001C64A9" w:rsidRDefault="001C64A9" w:rsidP="001C64A9">
            <w:pPr>
              <w:jc w:val="center"/>
              <w:rPr>
                <w:sz w:val="25"/>
                <w:szCs w:val="25"/>
              </w:rPr>
            </w:pPr>
            <w:r w:rsidRPr="002D5E1C">
              <w:rPr>
                <w:sz w:val="25"/>
                <w:szCs w:val="25"/>
              </w:rPr>
              <w:t>08g30 – 11g00</w:t>
            </w:r>
          </w:p>
        </w:tc>
        <w:tc>
          <w:tcPr>
            <w:tcW w:w="1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1011A" w14:textId="047D9EDD" w:rsidR="001C64A9" w:rsidRDefault="001C64A9" w:rsidP="001C64A9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Lễ tốt nghiệp của sinh viên các khoa NN-SP, TS, LN, MT&amp;TN, NH, KT, đợt I năm 2025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3FCAA" w14:textId="6244300B" w:rsidR="001C64A9" w:rsidRDefault="001C64A9" w:rsidP="001C64A9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TĐLý, Các phòng ĐT, CTSV, TTTT, Trung tâm HTSV&amp;QHDN, Đại diện Ban chủ nhiệm các khoa </w:t>
            </w:r>
            <w:r>
              <w:rPr>
                <w:bCs/>
                <w:sz w:val="25"/>
                <w:szCs w:val="25"/>
                <w:lang w:val="nl-NL"/>
              </w:rPr>
              <w:t>NN-SP, TS, LN, MT&amp;TN, NH, KT</w:t>
            </w:r>
            <w:r>
              <w:rPr>
                <w:sz w:val="25"/>
                <w:szCs w:val="25"/>
                <w:lang w:val="nl-NL"/>
              </w:rPr>
              <w:t>, Thư mời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1870E4C5" w14:textId="6CF3F2D4" w:rsidR="001C64A9" w:rsidRDefault="001C64A9" w:rsidP="001C64A9">
            <w:pPr>
              <w:jc w:val="center"/>
              <w:rPr>
                <w:sz w:val="25"/>
                <w:szCs w:val="25"/>
                <w:lang w:val="nl-NL"/>
              </w:rPr>
            </w:pPr>
            <w:r w:rsidRPr="00F06AC2"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E051955" w14:textId="65B7B13D" w:rsidR="001C64A9" w:rsidRDefault="001C64A9" w:rsidP="001C64A9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trường Phượng Vỹ</w:t>
            </w:r>
          </w:p>
        </w:tc>
      </w:tr>
      <w:tr w:rsidR="006E05BD" w:rsidRPr="006E05BD" w14:paraId="51A52B0E" w14:textId="77777777" w:rsidTr="008673B9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01E5B" w14:textId="77777777" w:rsidR="006E05BD" w:rsidRPr="0055621D" w:rsidRDefault="006E05BD" w:rsidP="00FA26A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95901" w14:textId="77777777" w:rsidR="006E05BD" w:rsidRDefault="006E05BD" w:rsidP="00FA26AC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8744C" w14:textId="39936FAE" w:rsidR="006E05BD" w:rsidRPr="002D5E1C" w:rsidRDefault="006E05BD" w:rsidP="00FA26A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13g00 – 17g00</w:t>
            </w:r>
          </w:p>
        </w:tc>
        <w:tc>
          <w:tcPr>
            <w:tcW w:w="1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2680B" w14:textId="64735014" w:rsidR="006E05BD" w:rsidRDefault="006E05BD" w:rsidP="00FA26AC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Ký kết hợp tác chiến lược với</w:t>
            </w:r>
            <w:r w:rsidR="001C64A9">
              <w:rPr>
                <w:bCs/>
                <w:sz w:val="25"/>
                <w:szCs w:val="25"/>
                <w:lang w:val="nl-NL"/>
              </w:rPr>
              <w:t xml:space="preserve"> Công ty Cổ phần Thành Thành Công - Biên Hòa (</w:t>
            </w:r>
            <w:r>
              <w:rPr>
                <w:bCs/>
                <w:sz w:val="25"/>
                <w:szCs w:val="25"/>
                <w:lang w:val="nl-NL"/>
              </w:rPr>
              <w:t>TTC Agris</w:t>
            </w:r>
            <w:r w:rsidR="001C64A9">
              <w:rPr>
                <w:bCs/>
                <w:sz w:val="25"/>
                <w:szCs w:val="25"/>
                <w:lang w:val="nl-NL"/>
              </w:rPr>
              <w:t>)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E3F12" w14:textId="59A71F53" w:rsidR="006E05BD" w:rsidRDefault="001C64A9" w:rsidP="00FA26AC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Ban Giám hiệu, Phòng QLNCKH</w:t>
            </w:r>
            <w:r w:rsidR="006E05BD">
              <w:rPr>
                <w:sz w:val="25"/>
                <w:szCs w:val="25"/>
                <w:lang w:val="nl-NL"/>
              </w:rPr>
              <w:t>, Thư mời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0A65D8C" w14:textId="4A4891DF" w:rsidR="006E05BD" w:rsidRPr="00F06AC2" w:rsidRDefault="006E05BD" w:rsidP="00FA26AC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95F8CB1" w14:textId="50EEB3BA" w:rsidR="006E05BD" w:rsidRDefault="001C64A9" w:rsidP="00FA26AC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</w:t>
            </w:r>
            <w:r w:rsidR="006E05BD">
              <w:rPr>
                <w:sz w:val="25"/>
                <w:szCs w:val="25"/>
                <w:lang w:val="nl-NL"/>
              </w:rPr>
              <w:t>TC Agris</w:t>
            </w:r>
          </w:p>
        </w:tc>
      </w:tr>
      <w:tr w:rsidR="001C64A9" w:rsidRPr="006124D8" w14:paraId="77F986F6" w14:textId="77777777" w:rsidTr="008673B9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A8D8" w14:textId="07B27AA4" w:rsidR="001C64A9" w:rsidRPr="006124D8" w:rsidRDefault="001C64A9" w:rsidP="004E3815">
            <w:pPr>
              <w:jc w:val="center"/>
              <w:rPr>
                <w:b/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Tư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E24A9" w14:textId="65178C64" w:rsidR="001C64A9" w:rsidRPr="006124D8" w:rsidRDefault="001C64A9" w:rsidP="004E381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21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13818" w14:textId="458099B4" w:rsidR="001C64A9" w:rsidRPr="006124D8" w:rsidRDefault="001C64A9" w:rsidP="004E3815">
            <w:pPr>
              <w:jc w:val="center"/>
              <w:rPr>
                <w:sz w:val="25"/>
                <w:szCs w:val="25"/>
              </w:rPr>
            </w:pPr>
            <w:r w:rsidRPr="006124D8">
              <w:rPr>
                <w:sz w:val="25"/>
                <w:szCs w:val="25"/>
              </w:rPr>
              <w:t>08g00 – 11g00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C848E" w14:textId="56A61486" w:rsidR="001C64A9" w:rsidRDefault="001C64A9" w:rsidP="004E381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Báo cáo chuyên đề AI - Trí tuệ nhân tạo</w:t>
            </w:r>
          </w:p>
          <w:p w14:paraId="0D51BC40" w14:textId="2292300B" w:rsidR="001C64A9" w:rsidRPr="006124D8" w:rsidRDefault="001C64A9" w:rsidP="004E381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do PGS.TS.Quản Thành Thơ, Trường ĐH Bách Khoa TP.HCM trình bày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F9A53" w14:textId="52DF3A08" w:rsidR="001C64A9" w:rsidRPr="006124D8" w:rsidRDefault="001C64A9" w:rsidP="004E381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Ban Giám hiệu, Trưởng và Phó các đơn vị, Giảng viên, viên chức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52C02909" w14:textId="512878DB" w:rsidR="001C64A9" w:rsidRPr="006124D8" w:rsidRDefault="001C64A9" w:rsidP="004E3815">
            <w:pPr>
              <w:jc w:val="center"/>
              <w:rPr>
                <w:sz w:val="25"/>
                <w:szCs w:val="25"/>
                <w:lang w:val="nl-NL"/>
              </w:rPr>
            </w:pPr>
            <w:r w:rsidRPr="006124D8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9" w:type="pct"/>
            <w:shd w:val="clear" w:color="auto" w:fill="EEECE1"/>
            <w:vAlign w:val="center"/>
          </w:tcPr>
          <w:p w14:paraId="30F311AA" w14:textId="0C7D8F16" w:rsidR="001C64A9" w:rsidRPr="006124D8" w:rsidRDefault="001C64A9" w:rsidP="004E3815">
            <w:pPr>
              <w:jc w:val="center"/>
              <w:rPr>
                <w:sz w:val="25"/>
                <w:szCs w:val="25"/>
                <w:lang w:val="nl-NL"/>
              </w:rPr>
            </w:pPr>
            <w:r w:rsidRPr="006124D8">
              <w:rPr>
                <w:sz w:val="25"/>
                <w:szCs w:val="25"/>
                <w:lang w:val="nl-NL"/>
              </w:rPr>
              <w:t>Hội trường Phượng Vỹ</w:t>
            </w:r>
          </w:p>
        </w:tc>
      </w:tr>
      <w:tr w:rsidR="00C557FD" w:rsidRPr="00C557FD" w14:paraId="416A8212" w14:textId="77777777" w:rsidTr="008673B9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003ED" w14:textId="77777777" w:rsidR="00C557FD" w:rsidRPr="0055621D" w:rsidRDefault="00C557FD" w:rsidP="004E381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34D26" w14:textId="77777777" w:rsidR="00C557FD" w:rsidRDefault="00C557FD" w:rsidP="004E381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39187" w14:textId="376A3886" w:rsidR="00C557FD" w:rsidRDefault="00C557FD" w:rsidP="004E38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08g30 – 11g00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2E95F" w14:textId="56744592" w:rsidR="00C557FD" w:rsidRDefault="00C557FD" w:rsidP="004E381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Tham dự trực tuyến Hội nghị lấy ý kiến về dự thảo Nghị quyết sửa đổi, bổ sung một số điều của Hiến pháp năm 2013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FA8C5" w14:textId="0C8E9F97" w:rsidR="00C557FD" w:rsidRDefault="00C557FD" w:rsidP="004E381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Đại diện Ban Giám hiệu, Phòng TCCB, TTGD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109A5D71" w14:textId="30CEB18A" w:rsidR="00C557FD" w:rsidRDefault="00C557FD" w:rsidP="004E381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Bộ GD&amp;ĐT</w:t>
            </w:r>
          </w:p>
        </w:tc>
        <w:tc>
          <w:tcPr>
            <w:tcW w:w="349" w:type="pct"/>
            <w:shd w:val="clear" w:color="auto" w:fill="EEECE1"/>
            <w:vAlign w:val="center"/>
          </w:tcPr>
          <w:p w14:paraId="0CFF83A8" w14:textId="2853E8EE" w:rsidR="00C557FD" w:rsidRDefault="00C557FD" w:rsidP="004E381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Trực tuyến tại P103</w:t>
            </w:r>
          </w:p>
        </w:tc>
      </w:tr>
      <w:tr w:rsidR="001C64A9" w:rsidRPr="0090186A" w14:paraId="0CDD31A3" w14:textId="77777777" w:rsidTr="008673B9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53401" w14:textId="77777777" w:rsidR="001C64A9" w:rsidRPr="00C557FD" w:rsidRDefault="001C64A9" w:rsidP="004E3815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8C555" w14:textId="77777777" w:rsidR="001C64A9" w:rsidRPr="00C557FD" w:rsidRDefault="001C64A9" w:rsidP="004E3815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725D9" w14:textId="03F9F13F" w:rsidR="001C64A9" w:rsidRPr="006124D8" w:rsidRDefault="001C64A9" w:rsidP="004E38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10g00 – 11g00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3B2C1" w14:textId="6664142F" w:rsidR="001C64A9" w:rsidRDefault="001C64A9" w:rsidP="004E381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Họp Hội đồng thi ĐGNL ĐHQG-HCM đợt 2 năm 2025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D3D13" w14:textId="3A817DF4" w:rsidR="001C64A9" w:rsidRDefault="001C64A9" w:rsidP="004E381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PT.Huân, TQViệt, Thư mời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752CED1F" w14:textId="11689B9F" w:rsidR="001C64A9" w:rsidRPr="006124D8" w:rsidRDefault="001C64A9" w:rsidP="004E381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đồng thi ĐGNL ĐHQG-HCM</w:t>
            </w:r>
          </w:p>
        </w:tc>
        <w:tc>
          <w:tcPr>
            <w:tcW w:w="349" w:type="pct"/>
            <w:shd w:val="clear" w:color="auto" w:fill="EEECE1"/>
            <w:vAlign w:val="center"/>
          </w:tcPr>
          <w:p w14:paraId="5791BBC4" w14:textId="24F1B33B" w:rsidR="001C64A9" w:rsidRPr="006124D8" w:rsidRDefault="001C64A9" w:rsidP="004E381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Trực tuyến tại P</w:t>
            </w:r>
            <w:r w:rsidR="00C557FD">
              <w:rPr>
                <w:sz w:val="25"/>
                <w:szCs w:val="25"/>
                <w:lang w:val="nl-NL"/>
              </w:rPr>
              <w:t>205</w:t>
            </w:r>
          </w:p>
        </w:tc>
      </w:tr>
      <w:tr w:rsidR="001C64A9" w:rsidRPr="00C557FD" w14:paraId="56E7D661" w14:textId="77777777" w:rsidTr="008673B9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1D03F" w14:textId="77777777" w:rsidR="001C64A9" w:rsidRPr="0055621D" w:rsidRDefault="001C64A9" w:rsidP="004E381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C466" w14:textId="77777777" w:rsidR="001C64A9" w:rsidRDefault="001C64A9" w:rsidP="004E381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149C8" w14:textId="7BF29A65" w:rsidR="001C64A9" w:rsidRDefault="001C64A9" w:rsidP="004E38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17g00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8577E" w14:textId="3874DDCB" w:rsidR="001C64A9" w:rsidRDefault="001C64A9" w:rsidP="004E381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Làm việc với Công ty Cổ phần Phân bón Bình Điền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174D0" w14:textId="1BB6881F" w:rsidR="001C64A9" w:rsidRDefault="001C64A9" w:rsidP="004E381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Ban Giám hiệu, Phòng QLNCKH, Ban Chủ nhiệm khoa NH, NVMinh, THMinh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736B0296" w14:textId="6D47DBAA" w:rsidR="001C64A9" w:rsidRDefault="001C64A9" w:rsidP="004E381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9" w:type="pct"/>
            <w:shd w:val="clear" w:color="auto" w:fill="EEECE1"/>
            <w:vAlign w:val="center"/>
          </w:tcPr>
          <w:p w14:paraId="6B4F2914" w14:textId="410AA87E" w:rsidR="001C64A9" w:rsidRDefault="001C64A9" w:rsidP="004E381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Công ty Cổ phần Phân bón Bình Điền</w:t>
            </w:r>
          </w:p>
        </w:tc>
      </w:tr>
      <w:tr w:rsidR="00F06EAC" w:rsidRPr="0090186A" w14:paraId="1C8C0803" w14:textId="77777777" w:rsidTr="008673B9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6BC2" w14:textId="77777777" w:rsidR="00F06EAC" w:rsidRPr="0055621D" w:rsidRDefault="00F06EAC" w:rsidP="004E3815">
            <w:pPr>
              <w:jc w:val="center"/>
              <w:rPr>
                <w:b/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Năm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D56E" w14:textId="66A989EC" w:rsidR="00F06EAC" w:rsidRPr="0055621D" w:rsidRDefault="00F06EAC" w:rsidP="004E381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22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C2A3" w14:textId="6840BC3C" w:rsidR="00F06EAC" w:rsidRPr="0055621D" w:rsidRDefault="00F06EAC" w:rsidP="004E38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09g00</w:t>
            </w:r>
          </w:p>
        </w:tc>
        <w:tc>
          <w:tcPr>
            <w:tcW w:w="1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D3B6" w14:textId="2D3A1C56" w:rsidR="00F06EAC" w:rsidRPr="0055621D" w:rsidRDefault="00F06EAC" w:rsidP="004E3815">
            <w:pPr>
              <w:jc w:val="both"/>
              <w:rPr>
                <w:sz w:val="25"/>
                <w:szCs w:val="25"/>
                <w:lang w:val="nl-NL"/>
              </w:rPr>
            </w:pPr>
            <w:r w:rsidRPr="0090186A">
              <w:rPr>
                <w:sz w:val="25"/>
                <w:szCs w:val="25"/>
                <w:lang w:val="nl-NL"/>
              </w:rPr>
              <w:t>Công tác chuẩn bị kỳ thi Đánh giá năng lực, đợt 2 năm 2025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C78F" w14:textId="7FDC2BC1" w:rsidR="00F06EAC" w:rsidRPr="0055621D" w:rsidRDefault="00F06EAC" w:rsidP="0090186A">
            <w:pPr>
              <w:jc w:val="both"/>
              <w:rPr>
                <w:sz w:val="25"/>
                <w:szCs w:val="25"/>
                <w:lang w:val="nl-NL"/>
              </w:rPr>
            </w:pPr>
            <w:r w:rsidRPr="0090186A">
              <w:rPr>
                <w:sz w:val="25"/>
                <w:szCs w:val="25"/>
                <w:lang w:val="nl-NL"/>
              </w:rPr>
              <w:t>P</w:t>
            </w:r>
            <w:r>
              <w:rPr>
                <w:sz w:val="25"/>
                <w:szCs w:val="25"/>
                <w:lang w:val="nl-NL"/>
              </w:rPr>
              <w:t>T.</w:t>
            </w:r>
            <w:r w:rsidRPr="0090186A">
              <w:rPr>
                <w:sz w:val="25"/>
                <w:szCs w:val="25"/>
                <w:lang w:val="nl-NL"/>
              </w:rPr>
              <w:t>Huân,</w:t>
            </w:r>
            <w:r>
              <w:rPr>
                <w:sz w:val="25"/>
                <w:szCs w:val="25"/>
                <w:lang w:val="nl-NL"/>
              </w:rPr>
              <w:t xml:space="preserve"> Các phòng</w:t>
            </w:r>
            <w:r w:rsidRPr="0090186A">
              <w:rPr>
                <w:sz w:val="25"/>
                <w:szCs w:val="25"/>
                <w:lang w:val="nl-NL"/>
              </w:rPr>
              <w:t xml:space="preserve"> ĐT, QTVT, KHTC,</w:t>
            </w:r>
            <w:r>
              <w:rPr>
                <w:sz w:val="25"/>
                <w:szCs w:val="25"/>
                <w:lang w:val="nl-NL"/>
              </w:rPr>
              <w:t xml:space="preserve"> </w:t>
            </w:r>
            <w:r w:rsidRPr="0090186A">
              <w:rPr>
                <w:sz w:val="25"/>
                <w:szCs w:val="25"/>
                <w:lang w:val="nl-NL"/>
              </w:rPr>
              <w:t>TCCB, TTTT, CTSV,</w:t>
            </w:r>
            <w:r>
              <w:rPr>
                <w:sz w:val="25"/>
                <w:szCs w:val="25"/>
                <w:lang w:val="nl-NL"/>
              </w:rPr>
              <w:t xml:space="preserve"> HC</w:t>
            </w:r>
            <w:r w:rsidRPr="0090186A">
              <w:rPr>
                <w:sz w:val="25"/>
                <w:szCs w:val="25"/>
                <w:lang w:val="nl-NL"/>
              </w:rPr>
              <w:t>, Trạm Y tế, Đoàn TN, Thư mời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1BE75A4" w14:textId="18554723" w:rsidR="00F06EAC" w:rsidRPr="0055621D" w:rsidRDefault="00F06EAC" w:rsidP="004E381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2B3F35E" w14:textId="30B092BD" w:rsidR="00F06EAC" w:rsidRPr="0055621D" w:rsidRDefault="00F06EAC" w:rsidP="004E381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F06EAC" w:rsidRPr="0090186A" w14:paraId="53B00ABC" w14:textId="77777777" w:rsidTr="008673B9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83021" w14:textId="77777777" w:rsidR="00F06EAC" w:rsidRPr="0055621D" w:rsidRDefault="00F06EAC" w:rsidP="004E381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B5096" w14:textId="77777777" w:rsidR="00F06EAC" w:rsidRDefault="00F06EAC" w:rsidP="004E381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F41DE" w14:textId="7AF891CC" w:rsidR="00F06EAC" w:rsidRDefault="008976E7" w:rsidP="004E38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13g30 – 15g30</w:t>
            </w:r>
          </w:p>
        </w:tc>
        <w:tc>
          <w:tcPr>
            <w:tcW w:w="1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E9E0A" w14:textId="1D8DC5F2" w:rsidR="00F06EAC" w:rsidRPr="0090186A" w:rsidRDefault="008976E7" w:rsidP="004E3815">
            <w:pPr>
              <w:jc w:val="both"/>
              <w:rPr>
                <w:sz w:val="25"/>
                <w:szCs w:val="25"/>
                <w:lang w:val="nl-NL"/>
              </w:rPr>
            </w:pPr>
            <w:r w:rsidRPr="008976E7">
              <w:rPr>
                <w:sz w:val="25"/>
                <w:szCs w:val="25"/>
                <w:lang w:val="nl-NL"/>
              </w:rPr>
              <w:t xml:space="preserve">Tiếp Đoàn đại diện </w:t>
            </w:r>
            <w:r w:rsidR="00FF4305">
              <w:rPr>
                <w:sz w:val="25"/>
                <w:szCs w:val="25"/>
                <w:lang w:val="nl-NL"/>
              </w:rPr>
              <w:t>Đại sứ quán</w:t>
            </w:r>
            <w:r w:rsidRPr="008976E7">
              <w:rPr>
                <w:sz w:val="25"/>
                <w:szCs w:val="25"/>
                <w:lang w:val="nl-NL"/>
              </w:rPr>
              <w:t xml:space="preserve"> Israel</w:t>
            </w:r>
            <w:r w:rsidR="00FF4305">
              <w:rPr>
                <w:sz w:val="25"/>
                <w:szCs w:val="25"/>
                <w:lang w:val="nl-NL"/>
              </w:rPr>
              <w:t xml:space="preserve"> tại Việt Nam và Trung tâm </w:t>
            </w:r>
            <w:r w:rsidR="00FF4305" w:rsidRPr="00FF4305">
              <w:rPr>
                <w:sz w:val="25"/>
                <w:szCs w:val="25"/>
                <w:lang w:val="nl-NL"/>
              </w:rPr>
              <w:t>Agrostudies, Israel</w:t>
            </w:r>
            <w:r w:rsidRPr="008976E7">
              <w:rPr>
                <w:sz w:val="25"/>
                <w:szCs w:val="25"/>
                <w:lang w:val="nl-NL"/>
              </w:rPr>
              <w:t xml:space="preserve">, giới thiệu về chương trình </w:t>
            </w:r>
            <w:r>
              <w:rPr>
                <w:sz w:val="25"/>
                <w:szCs w:val="25"/>
                <w:lang w:val="nl-NL"/>
              </w:rPr>
              <w:t>t</w:t>
            </w:r>
            <w:r w:rsidRPr="008976E7">
              <w:rPr>
                <w:sz w:val="25"/>
                <w:szCs w:val="25"/>
                <w:lang w:val="nl-NL"/>
              </w:rPr>
              <w:t xml:space="preserve">hực hành - thực </w:t>
            </w:r>
            <w:r w:rsidRPr="008976E7">
              <w:rPr>
                <w:sz w:val="25"/>
                <w:szCs w:val="25"/>
                <w:lang w:val="nl-NL"/>
              </w:rPr>
              <w:lastRenderedPageBreak/>
              <w:t>tập tại Israel năm 2025 và phỏng vấn sinh viên đã đăng ký tham gia chương trình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1CEE9" w14:textId="28FAC235" w:rsidR="00F06EAC" w:rsidRPr="0090186A" w:rsidRDefault="008976E7" w:rsidP="0090186A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lastRenderedPageBreak/>
              <w:t xml:space="preserve">Đại diện Ban Giám hiệu, </w:t>
            </w:r>
            <w:r w:rsidR="00FF4305">
              <w:rPr>
                <w:sz w:val="25"/>
                <w:szCs w:val="25"/>
                <w:lang w:val="nl-NL"/>
              </w:rPr>
              <w:t xml:space="preserve">NNThùy, </w:t>
            </w:r>
            <w:r>
              <w:rPr>
                <w:sz w:val="25"/>
                <w:szCs w:val="25"/>
                <w:lang w:val="nl-NL"/>
              </w:rPr>
              <w:t>Phòng HTQT, Sinh viên đăng ký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E2B7BFC" w14:textId="6D65B9F5" w:rsidR="00F06EAC" w:rsidRDefault="00F06EAC" w:rsidP="004E381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5406D5B" w14:textId="51B2AD6A" w:rsidR="00F06EAC" w:rsidRDefault="00F06EAC" w:rsidP="004E381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Trực tuyến tại P205</w:t>
            </w:r>
          </w:p>
        </w:tc>
      </w:tr>
      <w:tr w:rsidR="00893807" w:rsidRPr="00893807" w14:paraId="0292676F" w14:textId="77777777" w:rsidTr="008673B9">
        <w:trPr>
          <w:trHeight w:val="457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9820" w14:textId="5697BEB4" w:rsidR="00893807" w:rsidRPr="0055621D" w:rsidRDefault="00893807" w:rsidP="00893807">
            <w:pPr>
              <w:jc w:val="center"/>
              <w:rPr>
                <w:b/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Sáu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00C2" w14:textId="24EC4436" w:rsidR="00893807" w:rsidRPr="0055621D" w:rsidRDefault="00893807" w:rsidP="00893807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23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2D323" w14:textId="069B23FD" w:rsidR="00893807" w:rsidRPr="0055621D" w:rsidRDefault="00893807" w:rsidP="0089380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</w:t>
            </w:r>
            <w:r w:rsidR="00346B6B">
              <w:rPr>
                <w:sz w:val="25"/>
                <w:szCs w:val="25"/>
              </w:rPr>
              <w:t>15</w:t>
            </w:r>
            <w:r>
              <w:rPr>
                <w:sz w:val="25"/>
                <w:szCs w:val="25"/>
              </w:rPr>
              <w:t xml:space="preserve"> – 11g00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DC8E" w14:textId="2C23EF53" w:rsidR="00893807" w:rsidRPr="0055621D" w:rsidRDefault="00893807" w:rsidP="00893807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Tập huấn công tác tổ chức thi Đánh giá năng lực đợt 2 năm 2025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EA36" w14:textId="79A10ED4" w:rsidR="00893807" w:rsidRPr="0055621D" w:rsidRDefault="00893807" w:rsidP="00893807">
            <w:pPr>
              <w:jc w:val="both"/>
              <w:rPr>
                <w:sz w:val="25"/>
                <w:szCs w:val="25"/>
                <w:lang w:val="nl-NL"/>
              </w:rPr>
            </w:pPr>
            <w:r w:rsidRPr="00893807">
              <w:rPr>
                <w:sz w:val="25"/>
                <w:szCs w:val="25"/>
                <w:lang w:val="nl-NL"/>
              </w:rPr>
              <w:t>PT.Huân, Toàn bộ nhân sự tham gia tổ chức kỳ thi ĐGNL đợt 2 năm 2025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2794DD0E" w14:textId="32C2C664" w:rsidR="00893807" w:rsidRPr="0055621D" w:rsidRDefault="00893807" w:rsidP="00893807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PT.Huân</w:t>
            </w:r>
          </w:p>
        </w:tc>
        <w:tc>
          <w:tcPr>
            <w:tcW w:w="349" w:type="pct"/>
            <w:shd w:val="clear" w:color="auto" w:fill="EEECE1"/>
            <w:vAlign w:val="center"/>
          </w:tcPr>
          <w:p w14:paraId="14F127D9" w14:textId="0533F294" w:rsidR="00893807" w:rsidRPr="0055621D" w:rsidRDefault="00893807" w:rsidP="00893807">
            <w:pPr>
              <w:jc w:val="center"/>
              <w:rPr>
                <w:sz w:val="25"/>
                <w:szCs w:val="25"/>
                <w:lang w:val="nl-NL"/>
              </w:rPr>
            </w:pPr>
            <w:r w:rsidRPr="00893807">
              <w:rPr>
                <w:sz w:val="25"/>
                <w:szCs w:val="25"/>
                <w:lang w:val="nl-NL"/>
              </w:rPr>
              <w:t xml:space="preserve">Trực tuyến tại </w:t>
            </w:r>
            <w:r>
              <w:rPr>
                <w:sz w:val="25"/>
                <w:szCs w:val="25"/>
                <w:lang w:val="nl-NL"/>
              </w:rPr>
              <w:t>P303</w:t>
            </w:r>
          </w:p>
        </w:tc>
      </w:tr>
      <w:tr w:rsidR="00893807" w:rsidRPr="0055621D" w14:paraId="348164D2" w14:textId="77777777" w:rsidTr="008673B9">
        <w:trPr>
          <w:trHeight w:val="457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21DDD" w14:textId="77777777" w:rsidR="00893807" w:rsidRPr="00893807" w:rsidRDefault="00893807" w:rsidP="00893807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797A" w14:textId="77777777" w:rsidR="00893807" w:rsidRPr="00893807" w:rsidRDefault="00893807" w:rsidP="00893807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1477C" w14:textId="57D1717E" w:rsidR="00893807" w:rsidRDefault="00893807" w:rsidP="00893807">
            <w:pPr>
              <w:jc w:val="center"/>
              <w:rPr>
                <w:sz w:val="25"/>
                <w:szCs w:val="25"/>
              </w:rPr>
            </w:pPr>
            <w:r w:rsidRPr="002D5E1C">
              <w:rPr>
                <w:sz w:val="25"/>
                <w:szCs w:val="25"/>
              </w:rPr>
              <w:t>08g30 – 11g00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5E28" w14:textId="18FBD13B" w:rsidR="00893807" w:rsidRDefault="00893807" w:rsidP="00893807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Lễ tốt nghiệp của sinh viên các khoa KHSH, CNTT, QLĐĐ&amp;BĐS, CNTY, CKCN, CNHH&amp;TP, đợt I năm 2025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8CC9E" w14:textId="0F9691D6" w:rsidR="00893807" w:rsidRDefault="00893807" w:rsidP="00893807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TĐLý, Các phòng ĐT, CTSV, TTTT, Trung tâm HTSV&amp;QHDN, Đại diện Ban chủ nhiệm các khoa </w:t>
            </w:r>
            <w:r>
              <w:rPr>
                <w:bCs/>
                <w:sz w:val="25"/>
                <w:szCs w:val="25"/>
                <w:lang w:val="nl-NL"/>
              </w:rPr>
              <w:t>KHSH, CNTT, QLĐĐ&amp;BĐS, CNTY, CKCN, CNHH&amp;TP</w:t>
            </w:r>
            <w:r>
              <w:rPr>
                <w:sz w:val="25"/>
                <w:szCs w:val="25"/>
                <w:lang w:val="nl-NL"/>
              </w:rPr>
              <w:t>, Thư mời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352EAA0F" w14:textId="1E658A92" w:rsidR="00893807" w:rsidRDefault="00893807" w:rsidP="00893807">
            <w:pPr>
              <w:jc w:val="center"/>
              <w:rPr>
                <w:sz w:val="25"/>
                <w:szCs w:val="25"/>
                <w:lang w:val="nl-NL"/>
              </w:rPr>
            </w:pPr>
            <w:r w:rsidRPr="00F06AC2"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349" w:type="pct"/>
            <w:shd w:val="clear" w:color="auto" w:fill="EEECE1"/>
            <w:vAlign w:val="center"/>
          </w:tcPr>
          <w:p w14:paraId="5A3EC110" w14:textId="3881D5FC" w:rsidR="00893807" w:rsidRDefault="00893807" w:rsidP="00893807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trường Phượng Vỹ</w:t>
            </w:r>
          </w:p>
        </w:tc>
      </w:tr>
      <w:tr w:rsidR="00893807" w:rsidRPr="0055621D" w14:paraId="0C11202A" w14:textId="77777777" w:rsidTr="008673B9">
        <w:trPr>
          <w:trHeight w:val="457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A700" w14:textId="77777777" w:rsidR="00893807" w:rsidRPr="0055621D" w:rsidRDefault="00893807" w:rsidP="00893807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5ADE5" w14:textId="77777777" w:rsidR="00893807" w:rsidRDefault="00893807" w:rsidP="00893807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D36FB" w14:textId="4A85FCD3" w:rsidR="00893807" w:rsidRDefault="00893807" w:rsidP="0089380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10g00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320B7" w14:textId="11411953" w:rsidR="00893807" w:rsidRDefault="00893807" w:rsidP="00893807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Họp Ban xử lý công nợ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AC4AE" w14:textId="6C0C009D" w:rsidR="00893807" w:rsidRDefault="00893807" w:rsidP="00893807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 xml:space="preserve">Ban xử lý công nợ </w:t>
            </w:r>
            <w:r>
              <w:rPr>
                <w:bCs/>
                <w:i/>
                <w:iCs/>
                <w:sz w:val="25"/>
                <w:szCs w:val="25"/>
                <w:lang w:val="nl-NL"/>
              </w:rPr>
              <w:t>(Theo Quyết định 1455/QĐ-ĐHNL ngày 14/4/2025)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1D280388" w14:textId="72AB1768" w:rsidR="00893807" w:rsidRDefault="00893807" w:rsidP="00893807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9" w:type="pct"/>
            <w:shd w:val="clear" w:color="auto" w:fill="EEECE1"/>
            <w:vAlign w:val="center"/>
          </w:tcPr>
          <w:p w14:paraId="231C345A" w14:textId="28ADDA6F" w:rsidR="00893807" w:rsidRDefault="00893807" w:rsidP="00893807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893807" w:rsidRPr="00C416FC" w14:paraId="5C65584E" w14:textId="77777777" w:rsidTr="008673B9">
        <w:trPr>
          <w:trHeight w:val="457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B67A2" w14:textId="77777777" w:rsidR="00893807" w:rsidRPr="0055621D" w:rsidRDefault="00893807" w:rsidP="00893807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35ECF" w14:textId="77777777" w:rsidR="00893807" w:rsidRDefault="00893807" w:rsidP="00893807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90471" w14:textId="4A5AB40C" w:rsidR="00893807" w:rsidRPr="002D5E1C" w:rsidRDefault="00893807" w:rsidP="0089380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17g00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C2358" w14:textId="3FAA94C3" w:rsidR="00893807" w:rsidRDefault="00893807" w:rsidP="00893807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C416FC">
              <w:rPr>
                <w:bCs/>
                <w:sz w:val="25"/>
                <w:szCs w:val="25"/>
                <w:lang w:val="nl-NL"/>
              </w:rPr>
              <w:t>Tuyên dương Thanh niên tiên tiến và giải thưởng Nguyễn Thái Bình năm 2025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49499" w14:textId="4F5D28F6" w:rsidR="00893807" w:rsidRPr="00C416FC" w:rsidRDefault="00893807" w:rsidP="00893807">
            <w:pPr>
              <w:jc w:val="both"/>
              <w:rPr>
                <w:i/>
                <w:iCs/>
                <w:sz w:val="25"/>
                <w:szCs w:val="25"/>
                <w:lang w:val="nl-NL"/>
              </w:rPr>
            </w:pPr>
            <w:r w:rsidRPr="00C416FC">
              <w:rPr>
                <w:sz w:val="25"/>
                <w:szCs w:val="25"/>
                <w:lang w:val="nl-NL"/>
              </w:rPr>
              <w:t>Đảng ủy - Ban Giám hiệu, Ban Chấp hành Đoàn trường, Ban Chấp hành H</w:t>
            </w:r>
            <w:r>
              <w:rPr>
                <w:sz w:val="25"/>
                <w:szCs w:val="25"/>
                <w:lang w:val="nl-NL"/>
              </w:rPr>
              <w:t>ội sinh viên</w:t>
            </w:r>
            <w:r w:rsidRPr="00C416FC">
              <w:rPr>
                <w:sz w:val="25"/>
                <w:szCs w:val="25"/>
                <w:lang w:val="nl-NL"/>
              </w:rPr>
              <w:t>, Ban Chấp hành Đoàn khoa, Các tập thể, cá nhân tuyên dương, Đoàn viên, thanh niên, Thư mời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3F95A32D" w14:textId="15D1F27B" w:rsidR="00893807" w:rsidRPr="00F06AC2" w:rsidRDefault="00893807" w:rsidP="00893807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Đảng ủy – Ban Giám hiệu</w:t>
            </w:r>
          </w:p>
        </w:tc>
        <w:tc>
          <w:tcPr>
            <w:tcW w:w="349" w:type="pct"/>
            <w:shd w:val="clear" w:color="auto" w:fill="EEECE1"/>
            <w:vAlign w:val="center"/>
          </w:tcPr>
          <w:p w14:paraId="6AA1CDE9" w14:textId="36604EC8" w:rsidR="00893807" w:rsidRDefault="00893807" w:rsidP="00893807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trường Phượng Vỹ</w:t>
            </w:r>
          </w:p>
        </w:tc>
      </w:tr>
      <w:tr w:rsidR="00893807" w:rsidRPr="0055621D" w14:paraId="50D211C7" w14:textId="77777777" w:rsidTr="008673B9">
        <w:trPr>
          <w:trHeight w:val="410"/>
          <w:jc w:val="center"/>
        </w:trPr>
        <w:tc>
          <w:tcPr>
            <w:tcW w:w="2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EE28" w14:textId="6B82C08F" w:rsidR="00893807" w:rsidRPr="0055621D" w:rsidRDefault="00893807" w:rsidP="00893807">
            <w:pPr>
              <w:jc w:val="center"/>
              <w:rPr>
                <w:b/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Bảy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47B4" w14:textId="31725680" w:rsidR="00893807" w:rsidRPr="0055621D" w:rsidRDefault="00893807" w:rsidP="00893807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24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8FB2" w14:textId="4ECC55E3" w:rsidR="00893807" w:rsidRPr="0055621D" w:rsidRDefault="00893807" w:rsidP="0089380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6832" w14:textId="18CAD4BD" w:rsidR="00893807" w:rsidRPr="0055621D" w:rsidRDefault="00893807" w:rsidP="0089380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1969" w14:textId="7D1E91C3" w:rsidR="00893807" w:rsidRPr="0055621D" w:rsidRDefault="00893807" w:rsidP="0089380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1387A36B" w14:textId="47E31C19" w:rsidR="00893807" w:rsidRPr="0055621D" w:rsidRDefault="00893807" w:rsidP="0089380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55950448" w14:textId="4F8BF92D" w:rsidR="00893807" w:rsidRPr="0055621D" w:rsidRDefault="00893807" w:rsidP="00893807">
            <w:pPr>
              <w:jc w:val="center"/>
              <w:rPr>
                <w:sz w:val="25"/>
                <w:szCs w:val="25"/>
              </w:rPr>
            </w:pPr>
          </w:p>
        </w:tc>
      </w:tr>
      <w:tr w:rsidR="00893807" w:rsidRPr="0055621D" w14:paraId="4F67AA7B" w14:textId="77777777" w:rsidTr="008673B9">
        <w:trPr>
          <w:trHeight w:val="410"/>
          <w:jc w:val="center"/>
        </w:trPr>
        <w:tc>
          <w:tcPr>
            <w:tcW w:w="2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17D0" w14:textId="77777777" w:rsidR="00893807" w:rsidRPr="0055621D" w:rsidRDefault="00893807" w:rsidP="00893807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CN</w:t>
            </w:r>
          </w:p>
        </w:tc>
        <w:tc>
          <w:tcPr>
            <w:tcW w:w="26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81F8" w14:textId="1D0AEAF6" w:rsidR="00893807" w:rsidRPr="0055621D" w:rsidRDefault="00893807" w:rsidP="00893807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25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E73A" w14:textId="0CCE50EB" w:rsidR="00893807" w:rsidRPr="0055621D" w:rsidRDefault="00893807" w:rsidP="0089380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77A2" w14:textId="52A39179" w:rsidR="00893807" w:rsidRPr="0055621D" w:rsidRDefault="00893807" w:rsidP="00893807">
            <w:pPr>
              <w:jc w:val="both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5A57" w14:textId="755A4EBA" w:rsidR="00893807" w:rsidRPr="0055621D" w:rsidRDefault="00893807" w:rsidP="0089380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26" w:type="pct"/>
            <w:shd w:val="clear" w:color="auto" w:fill="EEECE1"/>
            <w:vAlign w:val="center"/>
          </w:tcPr>
          <w:p w14:paraId="7A9FA94C" w14:textId="1DD0FBD8" w:rsidR="00893807" w:rsidRPr="0055621D" w:rsidRDefault="00893807" w:rsidP="0089380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49" w:type="pct"/>
            <w:shd w:val="clear" w:color="auto" w:fill="EEECE1"/>
            <w:vAlign w:val="center"/>
          </w:tcPr>
          <w:p w14:paraId="5A2EC5D0" w14:textId="74E55A95" w:rsidR="00893807" w:rsidRPr="0055621D" w:rsidRDefault="00893807" w:rsidP="00893807">
            <w:pPr>
              <w:jc w:val="center"/>
              <w:rPr>
                <w:sz w:val="25"/>
                <w:szCs w:val="25"/>
              </w:rPr>
            </w:pPr>
          </w:p>
        </w:tc>
      </w:tr>
    </w:tbl>
    <w:p w14:paraId="57041C6E" w14:textId="77777777" w:rsidR="009D3CEF" w:rsidRPr="0055621D" w:rsidRDefault="009D3CEF">
      <w:pPr>
        <w:rPr>
          <w:sz w:val="25"/>
          <w:szCs w:val="25"/>
        </w:rPr>
      </w:pPr>
    </w:p>
    <w:p w14:paraId="540DA42E" w14:textId="77777777" w:rsidR="00D11B5F" w:rsidRPr="00E96618" w:rsidRDefault="00D11B5F" w:rsidP="00D11B5F">
      <w:pPr>
        <w:spacing w:before="120"/>
        <w:jc w:val="both"/>
        <w:rPr>
          <w:sz w:val="25"/>
          <w:szCs w:val="25"/>
        </w:rPr>
      </w:pPr>
      <w:r w:rsidRPr="0055621D">
        <w:rPr>
          <w:b/>
          <w:i/>
          <w:sz w:val="25"/>
          <w:szCs w:val="25"/>
        </w:rPr>
        <w:t>Ghi chú:</w:t>
      </w:r>
      <w:r w:rsidRPr="0055621D">
        <w:rPr>
          <w:i/>
          <w:sz w:val="25"/>
          <w:szCs w:val="25"/>
        </w:rPr>
        <w:t xml:space="preserve"> Lịch công tác thay giấy mời. Kính đề nghị các đơn vị, cá nhân liên quan lưu ý tham dự đầy đủ và đúng giờ.</w:t>
      </w:r>
    </w:p>
    <w:p w14:paraId="791F2045" w14:textId="2E469781" w:rsidR="00A71818" w:rsidRPr="00E96618" w:rsidRDefault="00A71818" w:rsidP="00D11B5F">
      <w:pPr>
        <w:spacing w:before="120"/>
        <w:jc w:val="both"/>
        <w:rPr>
          <w:sz w:val="25"/>
          <w:szCs w:val="25"/>
        </w:rPr>
      </w:pPr>
    </w:p>
    <w:sectPr w:rsidR="00A71818" w:rsidRPr="00E96618" w:rsidSect="00BE4770">
      <w:headerReference w:type="default" r:id="rId7"/>
      <w:pgSz w:w="16840" w:h="11907" w:orient="landscape"/>
      <w:pgMar w:top="720" w:right="1008" w:bottom="547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D1A1" w14:textId="77777777" w:rsidR="00CB5378" w:rsidRDefault="00CB5378">
      <w:r>
        <w:separator/>
      </w:r>
    </w:p>
  </w:endnote>
  <w:endnote w:type="continuationSeparator" w:id="0">
    <w:p w14:paraId="031585F2" w14:textId="77777777" w:rsidR="00CB5378" w:rsidRDefault="00CB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9FE5" w14:textId="77777777" w:rsidR="00CB5378" w:rsidRDefault="00CB5378">
      <w:r>
        <w:separator/>
      </w:r>
    </w:p>
  </w:footnote>
  <w:footnote w:type="continuationSeparator" w:id="0">
    <w:p w14:paraId="521CF1D7" w14:textId="77777777" w:rsidR="00CB5378" w:rsidRDefault="00CB5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E357" w14:textId="77777777" w:rsidR="00AF1164" w:rsidRDefault="00AF1164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</w:p>
  <w:p w14:paraId="1A056563" w14:textId="35795393" w:rsidR="009D3CEF" w:rsidRPr="007B5C92" w:rsidRDefault="00904B9F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  <w:r w:rsidRPr="007B5C92">
      <w:rPr>
        <w:color w:val="000000"/>
        <w:sz w:val="25"/>
        <w:szCs w:val="25"/>
      </w:rPr>
      <w:t xml:space="preserve">Số: </w:t>
    </w:r>
    <w:r w:rsidR="004D5B53">
      <w:rPr>
        <w:color w:val="000000"/>
        <w:sz w:val="25"/>
        <w:szCs w:val="25"/>
      </w:rPr>
      <w:t>2</w:t>
    </w:r>
    <w:r w:rsidR="00FA26AC">
      <w:rPr>
        <w:color w:val="000000"/>
        <w:sz w:val="25"/>
        <w:szCs w:val="25"/>
      </w:rPr>
      <w:t>1</w:t>
    </w:r>
    <w:r w:rsidRPr="007B5C92">
      <w:rPr>
        <w:color w:val="000000"/>
        <w:sz w:val="25"/>
        <w:szCs w:val="25"/>
      </w:rPr>
      <w:t>/202</w:t>
    </w:r>
    <w:r w:rsidR="0078421E">
      <w:rPr>
        <w:color w:val="000000"/>
        <w:sz w:val="25"/>
        <w:szCs w:val="25"/>
      </w:rPr>
      <w:t>5</w:t>
    </w:r>
    <w:r w:rsidRPr="007B5C92">
      <w:rPr>
        <w:color w:val="000000"/>
        <w:sz w:val="25"/>
        <w:szCs w:val="25"/>
      </w:rPr>
      <w:t>/HC</w:t>
    </w:r>
    <w:r w:rsidR="00AF1164">
      <w:rPr>
        <w:color w:val="000000"/>
        <w:sz w:val="25"/>
        <w:szCs w:val="25"/>
      </w:rPr>
      <w:tab/>
    </w:r>
    <w:r w:rsidR="0048185E">
      <w:rPr>
        <w:color w:val="000000"/>
        <w:sz w:val="25"/>
        <w:szCs w:val="25"/>
      </w:rPr>
      <w:t>1:</w:t>
    </w:r>
    <w:r w:rsidR="00C557FD">
      <w:rPr>
        <w:color w:val="000000"/>
        <w:sz w:val="25"/>
        <w:szCs w:val="25"/>
      </w:rPr>
      <w:t>0</w:t>
    </w:r>
    <w:r w:rsidR="00FF4305">
      <w:rPr>
        <w:color w:val="000000"/>
        <w:sz w:val="25"/>
        <w:szCs w:val="25"/>
      </w:rPr>
      <w:t>0</w:t>
    </w:r>
    <w:r w:rsidR="0048185E">
      <w:rPr>
        <w:color w:val="000000"/>
        <w:sz w:val="25"/>
        <w:szCs w:val="25"/>
      </w:rPr>
      <w:t xml:space="preserve"> </w:t>
    </w:r>
    <w:r w:rsidR="00C557FD">
      <w:rPr>
        <w:color w:val="000000"/>
        <w:sz w:val="25"/>
        <w:szCs w:val="25"/>
      </w:rPr>
      <w:t>P</w:t>
    </w:r>
    <w:r w:rsidR="0048185E">
      <w:rPr>
        <w:color w:val="000000"/>
        <w:sz w:val="25"/>
        <w:szCs w:val="25"/>
      </w:rPr>
      <w:t>M</w:t>
    </w:r>
    <w:r w:rsidR="00F44989">
      <w:rPr>
        <w:color w:val="000000"/>
        <w:sz w:val="25"/>
        <w:szCs w:val="25"/>
      </w:rPr>
      <w:t xml:space="preserve"> </w:t>
    </w:r>
    <w:r w:rsidR="0048185E">
      <w:rPr>
        <w:color w:val="000000"/>
        <w:sz w:val="25"/>
        <w:szCs w:val="25"/>
      </w:rPr>
      <w:t>Monday, May 19,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EF"/>
    <w:rsid w:val="00002B11"/>
    <w:rsid w:val="00003180"/>
    <w:rsid w:val="00004184"/>
    <w:rsid w:val="000045DC"/>
    <w:rsid w:val="00005B7C"/>
    <w:rsid w:val="000061FC"/>
    <w:rsid w:val="000070A0"/>
    <w:rsid w:val="00010E4C"/>
    <w:rsid w:val="00011105"/>
    <w:rsid w:val="00021837"/>
    <w:rsid w:val="00026879"/>
    <w:rsid w:val="00030346"/>
    <w:rsid w:val="000306E8"/>
    <w:rsid w:val="000316D8"/>
    <w:rsid w:val="000330D6"/>
    <w:rsid w:val="00035B85"/>
    <w:rsid w:val="00040E7E"/>
    <w:rsid w:val="000410AB"/>
    <w:rsid w:val="00042D62"/>
    <w:rsid w:val="00043D99"/>
    <w:rsid w:val="0004530E"/>
    <w:rsid w:val="00046AEA"/>
    <w:rsid w:val="00046C17"/>
    <w:rsid w:val="00050AA6"/>
    <w:rsid w:val="0005639E"/>
    <w:rsid w:val="00060AC5"/>
    <w:rsid w:val="000642AA"/>
    <w:rsid w:val="0006568E"/>
    <w:rsid w:val="00066DFE"/>
    <w:rsid w:val="00071736"/>
    <w:rsid w:val="0007444D"/>
    <w:rsid w:val="0007489E"/>
    <w:rsid w:val="000759A4"/>
    <w:rsid w:val="00077B9B"/>
    <w:rsid w:val="00077FFE"/>
    <w:rsid w:val="00080E90"/>
    <w:rsid w:val="00082893"/>
    <w:rsid w:val="00083BFB"/>
    <w:rsid w:val="00085944"/>
    <w:rsid w:val="00091A40"/>
    <w:rsid w:val="000929D6"/>
    <w:rsid w:val="0009663B"/>
    <w:rsid w:val="000A2695"/>
    <w:rsid w:val="000A3478"/>
    <w:rsid w:val="000A3C0C"/>
    <w:rsid w:val="000A7042"/>
    <w:rsid w:val="000B248B"/>
    <w:rsid w:val="000B349C"/>
    <w:rsid w:val="000B7B4E"/>
    <w:rsid w:val="000C0385"/>
    <w:rsid w:val="000C065E"/>
    <w:rsid w:val="000C24F5"/>
    <w:rsid w:val="000C3A9A"/>
    <w:rsid w:val="000C6405"/>
    <w:rsid w:val="000D069D"/>
    <w:rsid w:val="000D0D99"/>
    <w:rsid w:val="000D229B"/>
    <w:rsid w:val="000D2C98"/>
    <w:rsid w:val="000D3CAB"/>
    <w:rsid w:val="000D548B"/>
    <w:rsid w:val="000E0434"/>
    <w:rsid w:val="000E0B19"/>
    <w:rsid w:val="000E1745"/>
    <w:rsid w:val="000E26E2"/>
    <w:rsid w:val="000E47AC"/>
    <w:rsid w:val="000E4BC9"/>
    <w:rsid w:val="000E54F3"/>
    <w:rsid w:val="000E5FC0"/>
    <w:rsid w:val="000E610C"/>
    <w:rsid w:val="000E65B2"/>
    <w:rsid w:val="000E738A"/>
    <w:rsid w:val="000F07C8"/>
    <w:rsid w:val="000F17B9"/>
    <w:rsid w:val="000F5904"/>
    <w:rsid w:val="0010401A"/>
    <w:rsid w:val="00105674"/>
    <w:rsid w:val="0010581F"/>
    <w:rsid w:val="001108B9"/>
    <w:rsid w:val="0011474A"/>
    <w:rsid w:val="001150E8"/>
    <w:rsid w:val="00115957"/>
    <w:rsid w:val="00115B33"/>
    <w:rsid w:val="00117049"/>
    <w:rsid w:val="0011750B"/>
    <w:rsid w:val="00120A2F"/>
    <w:rsid w:val="00121112"/>
    <w:rsid w:val="001223B8"/>
    <w:rsid w:val="00122E8E"/>
    <w:rsid w:val="00131C8A"/>
    <w:rsid w:val="00131E77"/>
    <w:rsid w:val="001322A0"/>
    <w:rsid w:val="00133FC3"/>
    <w:rsid w:val="00135796"/>
    <w:rsid w:val="00135BEA"/>
    <w:rsid w:val="00140FCF"/>
    <w:rsid w:val="0014170A"/>
    <w:rsid w:val="00141E80"/>
    <w:rsid w:val="00142D72"/>
    <w:rsid w:val="00144764"/>
    <w:rsid w:val="001506D4"/>
    <w:rsid w:val="00152CC2"/>
    <w:rsid w:val="00154651"/>
    <w:rsid w:val="001601F3"/>
    <w:rsid w:val="001604E3"/>
    <w:rsid w:val="0016457B"/>
    <w:rsid w:val="00164B31"/>
    <w:rsid w:val="00164CFA"/>
    <w:rsid w:val="001658F3"/>
    <w:rsid w:val="00165AF4"/>
    <w:rsid w:val="0016641E"/>
    <w:rsid w:val="00166B7F"/>
    <w:rsid w:val="00170DED"/>
    <w:rsid w:val="001734F6"/>
    <w:rsid w:val="00173A05"/>
    <w:rsid w:val="001743E4"/>
    <w:rsid w:val="001773E6"/>
    <w:rsid w:val="0018377C"/>
    <w:rsid w:val="00183B17"/>
    <w:rsid w:val="001860B9"/>
    <w:rsid w:val="0019315E"/>
    <w:rsid w:val="001964F8"/>
    <w:rsid w:val="0019729F"/>
    <w:rsid w:val="001A0353"/>
    <w:rsid w:val="001A30EA"/>
    <w:rsid w:val="001A3E2F"/>
    <w:rsid w:val="001B04CE"/>
    <w:rsid w:val="001B051A"/>
    <w:rsid w:val="001B19D5"/>
    <w:rsid w:val="001B1BFD"/>
    <w:rsid w:val="001B1EF5"/>
    <w:rsid w:val="001B1F4E"/>
    <w:rsid w:val="001B4343"/>
    <w:rsid w:val="001B46B1"/>
    <w:rsid w:val="001B609B"/>
    <w:rsid w:val="001B6E3F"/>
    <w:rsid w:val="001C00D9"/>
    <w:rsid w:val="001C054C"/>
    <w:rsid w:val="001C082C"/>
    <w:rsid w:val="001C2AB8"/>
    <w:rsid w:val="001C3161"/>
    <w:rsid w:val="001C32D4"/>
    <w:rsid w:val="001C3733"/>
    <w:rsid w:val="001C3E59"/>
    <w:rsid w:val="001C3FC3"/>
    <w:rsid w:val="001C6137"/>
    <w:rsid w:val="001C64A9"/>
    <w:rsid w:val="001C6DF5"/>
    <w:rsid w:val="001D0CF2"/>
    <w:rsid w:val="001D4529"/>
    <w:rsid w:val="001D48FD"/>
    <w:rsid w:val="001D6766"/>
    <w:rsid w:val="001E35DE"/>
    <w:rsid w:val="001E3F50"/>
    <w:rsid w:val="001E410E"/>
    <w:rsid w:val="001E761D"/>
    <w:rsid w:val="001F0A23"/>
    <w:rsid w:val="001F292D"/>
    <w:rsid w:val="001F343E"/>
    <w:rsid w:val="001F3442"/>
    <w:rsid w:val="001F77E5"/>
    <w:rsid w:val="00200FAD"/>
    <w:rsid w:val="00202551"/>
    <w:rsid w:val="00202F40"/>
    <w:rsid w:val="0020593E"/>
    <w:rsid w:val="00205E68"/>
    <w:rsid w:val="002134B3"/>
    <w:rsid w:val="00214A53"/>
    <w:rsid w:val="002213A5"/>
    <w:rsid w:val="00221561"/>
    <w:rsid w:val="00221C56"/>
    <w:rsid w:val="00222FD0"/>
    <w:rsid w:val="00223C19"/>
    <w:rsid w:val="00230818"/>
    <w:rsid w:val="002356F6"/>
    <w:rsid w:val="0023594D"/>
    <w:rsid w:val="0023639B"/>
    <w:rsid w:val="00240368"/>
    <w:rsid w:val="00241912"/>
    <w:rsid w:val="002420C1"/>
    <w:rsid w:val="0024465C"/>
    <w:rsid w:val="002460DE"/>
    <w:rsid w:val="00252FB1"/>
    <w:rsid w:val="0025512C"/>
    <w:rsid w:val="00255FC9"/>
    <w:rsid w:val="00257998"/>
    <w:rsid w:val="00261B0B"/>
    <w:rsid w:val="00263162"/>
    <w:rsid w:val="002636AE"/>
    <w:rsid w:val="00265150"/>
    <w:rsid w:val="00265D1D"/>
    <w:rsid w:val="002700B0"/>
    <w:rsid w:val="00272FFC"/>
    <w:rsid w:val="002739A6"/>
    <w:rsid w:val="00276E73"/>
    <w:rsid w:val="00277435"/>
    <w:rsid w:val="00284570"/>
    <w:rsid w:val="00285075"/>
    <w:rsid w:val="00285393"/>
    <w:rsid w:val="002859BD"/>
    <w:rsid w:val="00285DA5"/>
    <w:rsid w:val="002879FC"/>
    <w:rsid w:val="00291BA3"/>
    <w:rsid w:val="00291F9E"/>
    <w:rsid w:val="0029419F"/>
    <w:rsid w:val="0029513C"/>
    <w:rsid w:val="002962A0"/>
    <w:rsid w:val="002A7AA2"/>
    <w:rsid w:val="002B236C"/>
    <w:rsid w:val="002B3AD6"/>
    <w:rsid w:val="002B4B50"/>
    <w:rsid w:val="002B64E0"/>
    <w:rsid w:val="002C2015"/>
    <w:rsid w:val="002C2ACB"/>
    <w:rsid w:val="002C76B0"/>
    <w:rsid w:val="002D0DB9"/>
    <w:rsid w:val="002D11DC"/>
    <w:rsid w:val="002D197F"/>
    <w:rsid w:val="002D1FDA"/>
    <w:rsid w:val="002D3E82"/>
    <w:rsid w:val="002D4591"/>
    <w:rsid w:val="002D48AA"/>
    <w:rsid w:val="002D5A02"/>
    <w:rsid w:val="002D5E1C"/>
    <w:rsid w:val="002D782C"/>
    <w:rsid w:val="002D7E2C"/>
    <w:rsid w:val="002E290E"/>
    <w:rsid w:val="002E6522"/>
    <w:rsid w:val="002F06BD"/>
    <w:rsid w:val="002F353B"/>
    <w:rsid w:val="002F4BD6"/>
    <w:rsid w:val="002F7525"/>
    <w:rsid w:val="00301A6D"/>
    <w:rsid w:val="00302A63"/>
    <w:rsid w:val="0030369C"/>
    <w:rsid w:val="00305F9C"/>
    <w:rsid w:val="003064CA"/>
    <w:rsid w:val="00310042"/>
    <w:rsid w:val="00311BFB"/>
    <w:rsid w:val="00312645"/>
    <w:rsid w:val="00315B99"/>
    <w:rsid w:val="00316F5D"/>
    <w:rsid w:val="00320734"/>
    <w:rsid w:val="00321682"/>
    <w:rsid w:val="003271BC"/>
    <w:rsid w:val="00327335"/>
    <w:rsid w:val="00335FC6"/>
    <w:rsid w:val="00336E97"/>
    <w:rsid w:val="00337ADC"/>
    <w:rsid w:val="00340126"/>
    <w:rsid w:val="00345034"/>
    <w:rsid w:val="00346B6B"/>
    <w:rsid w:val="00347597"/>
    <w:rsid w:val="00347CC4"/>
    <w:rsid w:val="00354467"/>
    <w:rsid w:val="00355208"/>
    <w:rsid w:val="00355507"/>
    <w:rsid w:val="00356220"/>
    <w:rsid w:val="00356DA2"/>
    <w:rsid w:val="00356F1D"/>
    <w:rsid w:val="0036310A"/>
    <w:rsid w:val="00366EDA"/>
    <w:rsid w:val="003672E0"/>
    <w:rsid w:val="003711B9"/>
    <w:rsid w:val="00373472"/>
    <w:rsid w:val="003736E0"/>
    <w:rsid w:val="00373728"/>
    <w:rsid w:val="00376882"/>
    <w:rsid w:val="00377F54"/>
    <w:rsid w:val="00380D61"/>
    <w:rsid w:val="00380FF7"/>
    <w:rsid w:val="00382234"/>
    <w:rsid w:val="00392BAA"/>
    <w:rsid w:val="00394B30"/>
    <w:rsid w:val="003A1739"/>
    <w:rsid w:val="003A2F13"/>
    <w:rsid w:val="003A497A"/>
    <w:rsid w:val="003A564B"/>
    <w:rsid w:val="003B13A7"/>
    <w:rsid w:val="003B5A5D"/>
    <w:rsid w:val="003B5B49"/>
    <w:rsid w:val="003B7CBC"/>
    <w:rsid w:val="003C46E2"/>
    <w:rsid w:val="003D2EED"/>
    <w:rsid w:val="003D38A5"/>
    <w:rsid w:val="003D3E30"/>
    <w:rsid w:val="003D5FD5"/>
    <w:rsid w:val="003E0866"/>
    <w:rsid w:val="003E2548"/>
    <w:rsid w:val="003E3236"/>
    <w:rsid w:val="003E42A7"/>
    <w:rsid w:val="003E5FDF"/>
    <w:rsid w:val="003E7DA9"/>
    <w:rsid w:val="003F1A9A"/>
    <w:rsid w:val="003F1CA8"/>
    <w:rsid w:val="003F2872"/>
    <w:rsid w:val="003F2E63"/>
    <w:rsid w:val="003F3FEE"/>
    <w:rsid w:val="003F4A07"/>
    <w:rsid w:val="003F72FF"/>
    <w:rsid w:val="003F7BA1"/>
    <w:rsid w:val="0040001D"/>
    <w:rsid w:val="00400474"/>
    <w:rsid w:val="004027EB"/>
    <w:rsid w:val="00404DBB"/>
    <w:rsid w:val="00406B6A"/>
    <w:rsid w:val="00410EDC"/>
    <w:rsid w:val="00414621"/>
    <w:rsid w:val="00416627"/>
    <w:rsid w:val="004205C5"/>
    <w:rsid w:val="00421017"/>
    <w:rsid w:val="004233C8"/>
    <w:rsid w:val="00424DD0"/>
    <w:rsid w:val="004253F4"/>
    <w:rsid w:val="00425CB0"/>
    <w:rsid w:val="00427F29"/>
    <w:rsid w:val="00430918"/>
    <w:rsid w:val="00433EF5"/>
    <w:rsid w:val="004364CD"/>
    <w:rsid w:val="0043675B"/>
    <w:rsid w:val="00440D32"/>
    <w:rsid w:val="00442328"/>
    <w:rsid w:val="00443A08"/>
    <w:rsid w:val="00444A8F"/>
    <w:rsid w:val="00444AAC"/>
    <w:rsid w:val="004450CF"/>
    <w:rsid w:val="004476D6"/>
    <w:rsid w:val="00450110"/>
    <w:rsid w:val="0045079F"/>
    <w:rsid w:val="00450E1E"/>
    <w:rsid w:val="00451020"/>
    <w:rsid w:val="00451A87"/>
    <w:rsid w:val="004526E9"/>
    <w:rsid w:val="0045373A"/>
    <w:rsid w:val="0045584A"/>
    <w:rsid w:val="00456AAE"/>
    <w:rsid w:val="0046073C"/>
    <w:rsid w:val="004619E4"/>
    <w:rsid w:val="00464139"/>
    <w:rsid w:val="00471E1C"/>
    <w:rsid w:val="004721B7"/>
    <w:rsid w:val="004730F6"/>
    <w:rsid w:val="00475050"/>
    <w:rsid w:val="00475309"/>
    <w:rsid w:val="00476941"/>
    <w:rsid w:val="004809BC"/>
    <w:rsid w:val="0048185E"/>
    <w:rsid w:val="00483A1D"/>
    <w:rsid w:val="0048583A"/>
    <w:rsid w:val="0048601F"/>
    <w:rsid w:val="00486E20"/>
    <w:rsid w:val="00491DE5"/>
    <w:rsid w:val="004A25CF"/>
    <w:rsid w:val="004A30DA"/>
    <w:rsid w:val="004A3263"/>
    <w:rsid w:val="004A3E6E"/>
    <w:rsid w:val="004A4EB0"/>
    <w:rsid w:val="004B1233"/>
    <w:rsid w:val="004B5CAC"/>
    <w:rsid w:val="004B74CA"/>
    <w:rsid w:val="004C02FC"/>
    <w:rsid w:val="004C35CD"/>
    <w:rsid w:val="004C3DF1"/>
    <w:rsid w:val="004D1FD9"/>
    <w:rsid w:val="004D4141"/>
    <w:rsid w:val="004D5678"/>
    <w:rsid w:val="004D5B53"/>
    <w:rsid w:val="004E094D"/>
    <w:rsid w:val="004E0CA1"/>
    <w:rsid w:val="004E3815"/>
    <w:rsid w:val="004E46FB"/>
    <w:rsid w:val="004E50C6"/>
    <w:rsid w:val="004E5B75"/>
    <w:rsid w:val="004F0CE9"/>
    <w:rsid w:val="004F1D33"/>
    <w:rsid w:val="004F277C"/>
    <w:rsid w:val="004F2CDE"/>
    <w:rsid w:val="004F3B08"/>
    <w:rsid w:val="005025CB"/>
    <w:rsid w:val="005029A7"/>
    <w:rsid w:val="00505375"/>
    <w:rsid w:val="00506E88"/>
    <w:rsid w:val="00507A2D"/>
    <w:rsid w:val="0051150F"/>
    <w:rsid w:val="00511B91"/>
    <w:rsid w:val="005154BA"/>
    <w:rsid w:val="0051707F"/>
    <w:rsid w:val="0052016D"/>
    <w:rsid w:val="00520E78"/>
    <w:rsid w:val="00522B28"/>
    <w:rsid w:val="005235D4"/>
    <w:rsid w:val="00524665"/>
    <w:rsid w:val="005257B3"/>
    <w:rsid w:val="005272CE"/>
    <w:rsid w:val="00530C20"/>
    <w:rsid w:val="005314FC"/>
    <w:rsid w:val="00531CEC"/>
    <w:rsid w:val="00533F6E"/>
    <w:rsid w:val="00535262"/>
    <w:rsid w:val="00540B5A"/>
    <w:rsid w:val="00542E6F"/>
    <w:rsid w:val="00546884"/>
    <w:rsid w:val="00547233"/>
    <w:rsid w:val="00547BD3"/>
    <w:rsid w:val="005527D5"/>
    <w:rsid w:val="00553454"/>
    <w:rsid w:val="0055621D"/>
    <w:rsid w:val="00556BD2"/>
    <w:rsid w:val="0056130F"/>
    <w:rsid w:val="00561EFA"/>
    <w:rsid w:val="00561FC1"/>
    <w:rsid w:val="0056400C"/>
    <w:rsid w:val="0056596A"/>
    <w:rsid w:val="00565B9C"/>
    <w:rsid w:val="00566683"/>
    <w:rsid w:val="00567620"/>
    <w:rsid w:val="00567865"/>
    <w:rsid w:val="00567DC2"/>
    <w:rsid w:val="00577DD0"/>
    <w:rsid w:val="005824E8"/>
    <w:rsid w:val="005833EF"/>
    <w:rsid w:val="005857DD"/>
    <w:rsid w:val="00592AA9"/>
    <w:rsid w:val="00593F7F"/>
    <w:rsid w:val="00595D73"/>
    <w:rsid w:val="00596386"/>
    <w:rsid w:val="005A13C3"/>
    <w:rsid w:val="005A2A65"/>
    <w:rsid w:val="005A605F"/>
    <w:rsid w:val="005B271B"/>
    <w:rsid w:val="005B40A3"/>
    <w:rsid w:val="005B6338"/>
    <w:rsid w:val="005B71B1"/>
    <w:rsid w:val="005C3370"/>
    <w:rsid w:val="005C5572"/>
    <w:rsid w:val="005C6BCB"/>
    <w:rsid w:val="005C7298"/>
    <w:rsid w:val="005C7510"/>
    <w:rsid w:val="005D37C2"/>
    <w:rsid w:val="005D6F1D"/>
    <w:rsid w:val="005D7C21"/>
    <w:rsid w:val="005E2795"/>
    <w:rsid w:val="005F155F"/>
    <w:rsid w:val="005F1794"/>
    <w:rsid w:val="005F19B6"/>
    <w:rsid w:val="005F4BAB"/>
    <w:rsid w:val="005F4E96"/>
    <w:rsid w:val="005F4FA6"/>
    <w:rsid w:val="005F7AF7"/>
    <w:rsid w:val="0060069F"/>
    <w:rsid w:val="00603B76"/>
    <w:rsid w:val="00605717"/>
    <w:rsid w:val="00606416"/>
    <w:rsid w:val="00610309"/>
    <w:rsid w:val="0061120F"/>
    <w:rsid w:val="006124D8"/>
    <w:rsid w:val="00613231"/>
    <w:rsid w:val="00614DBB"/>
    <w:rsid w:val="00615560"/>
    <w:rsid w:val="006162D8"/>
    <w:rsid w:val="0061745C"/>
    <w:rsid w:val="006220F2"/>
    <w:rsid w:val="00623EB6"/>
    <w:rsid w:val="00624DC0"/>
    <w:rsid w:val="00627365"/>
    <w:rsid w:val="00627842"/>
    <w:rsid w:val="00631723"/>
    <w:rsid w:val="006337C7"/>
    <w:rsid w:val="00645882"/>
    <w:rsid w:val="0064746D"/>
    <w:rsid w:val="006477BB"/>
    <w:rsid w:val="00647CA1"/>
    <w:rsid w:val="00647E66"/>
    <w:rsid w:val="00651985"/>
    <w:rsid w:val="006536E1"/>
    <w:rsid w:val="00654230"/>
    <w:rsid w:val="006570F7"/>
    <w:rsid w:val="00661127"/>
    <w:rsid w:val="00663632"/>
    <w:rsid w:val="006648A7"/>
    <w:rsid w:val="00664D0C"/>
    <w:rsid w:val="00665E7C"/>
    <w:rsid w:val="0066632F"/>
    <w:rsid w:val="006665C6"/>
    <w:rsid w:val="00670737"/>
    <w:rsid w:val="00670BF6"/>
    <w:rsid w:val="00672900"/>
    <w:rsid w:val="00672CFD"/>
    <w:rsid w:val="00674578"/>
    <w:rsid w:val="006777F7"/>
    <w:rsid w:val="006779D0"/>
    <w:rsid w:val="0068019E"/>
    <w:rsid w:val="006870D6"/>
    <w:rsid w:val="006907B6"/>
    <w:rsid w:val="00691E3A"/>
    <w:rsid w:val="0069382A"/>
    <w:rsid w:val="00693FEA"/>
    <w:rsid w:val="00694936"/>
    <w:rsid w:val="006A2BE9"/>
    <w:rsid w:val="006A469B"/>
    <w:rsid w:val="006A5704"/>
    <w:rsid w:val="006A713A"/>
    <w:rsid w:val="006A7C78"/>
    <w:rsid w:val="006B0FA1"/>
    <w:rsid w:val="006B5A91"/>
    <w:rsid w:val="006C311E"/>
    <w:rsid w:val="006C5A9B"/>
    <w:rsid w:val="006D2474"/>
    <w:rsid w:val="006D2718"/>
    <w:rsid w:val="006D30E8"/>
    <w:rsid w:val="006D44FD"/>
    <w:rsid w:val="006D5AAD"/>
    <w:rsid w:val="006D6851"/>
    <w:rsid w:val="006E05BD"/>
    <w:rsid w:val="006E18E2"/>
    <w:rsid w:val="006E2F39"/>
    <w:rsid w:val="006E7061"/>
    <w:rsid w:val="006F0940"/>
    <w:rsid w:val="006F37AD"/>
    <w:rsid w:val="00702C8D"/>
    <w:rsid w:val="00704715"/>
    <w:rsid w:val="00705B14"/>
    <w:rsid w:val="007060A2"/>
    <w:rsid w:val="00706E54"/>
    <w:rsid w:val="00710ACB"/>
    <w:rsid w:val="0071169E"/>
    <w:rsid w:val="00711FD8"/>
    <w:rsid w:val="00712288"/>
    <w:rsid w:val="00713C88"/>
    <w:rsid w:val="00714340"/>
    <w:rsid w:val="00714EC7"/>
    <w:rsid w:val="007156B2"/>
    <w:rsid w:val="00720BD3"/>
    <w:rsid w:val="0073044A"/>
    <w:rsid w:val="00730B95"/>
    <w:rsid w:val="007310A0"/>
    <w:rsid w:val="00751058"/>
    <w:rsid w:val="00757643"/>
    <w:rsid w:val="0076129A"/>
    <w:rsid w:val="0076371D"/>
    <w:rsid w:val="007667C8"/>
    <w:rsid w:val="007676D3"/>
    <w:rsid w:val="00772823"/>
    <w:rsid w:val="00772B54"/>
    <w:rsid w:val="00772D11"/>
    <w:rsid w:val="0078351E"/>
    <w:rsid w:val="0078421E"/>
    <w:rsid w:val="00785D9E"/>
    <w:rsid w:val="0078768A"/>
    <w:rsid w:val="00787A01"/>
    <w:rsid w:val="00790A93"/>
    <w:rsid w:val="00791810"/>
    <w:rsid w:val="00793428"/>
    <w:rsid w:val="0079407F"/>
    <w:rsid w:val="0079452D"/>
    <w:rsid w:val="00795C66"/>
    <w:rsid w:val="00796C82"/>
    <w:rsid w:val="00796EC0"/>
    <w:rsid w:val="007A16BF"/>
    <w:rsid w:val="007A3A94"/>
    <w:rsid w:val="007A6632"/>
    <w:rsid w:val="007A6C86"/>
    <w:rsid w:val="007B498D"/>
    <w:rsid w:val="007B5326"/>
    <w:rsid w:val="007B596E"/>
    <w:rsid w:val="007B5C92"/>
    <w:rsid w:val="007B5FD8"/>
    <w:rsid w:val="007B64BD"/>
    <w:rsid w:val="007C31A8"/>
    <w:rsid w:val="007C5EC1"/>
    <w:rsid w:val="007C62DF"/>
    <w:rsid w:val="007D02D4"/>
    <w:rsid w:val="007D250E"/>
    <w:rsid w:val="007D4E79"/>
    <w:rsid w:val="007D6FCB"/>
    <w:rsid w:val="007E1A6E"/>
    <w:rsid w:val="007E3743"/>
    <w:rsid w:val="007E4141"/>
    <w:rsid w:val="007E6F22"/>
    <w:rsid w:val="007F02BA"/>
    <w:rsid w:val="007F1884"/>
    <w:rsid w:val="007F1968"/>
    <w:rsid w:val="007F2286"/>
    <w:rsid w:val="007F606F"/>
    <w:rsid w:val="007F7E1F"/>
    <w:rsid w:val="007F7F70"/>
    <w:rsid w:val="008006F8"/>
    <w:rsid w:val="00801722"/>
    <w:rsid w:val="0080431C"/>
    <w:rsid w:val="008050EC"/>
    <w:rsid w:val="00805779"/>
    <w:rsid w:val="00805796"/>
    <w:rsid w:val="00806833"/>
    <w:rsid w:val="00807330"/>
    <w:rsid w:val="00807EB4"/>
    <w:rsid w:val="00811607"/>
    <w:rsid w:val="00813B75"/>
    <w:rsid w:val="00814586"/>
    <w:rsid w:val="00814DCA"/>
    <w:rsid w:val="00814ED4"/>
    <w:rsid w:val="00823D82"/>
    <w:rsid w:val="008252A7"/>
    <w:rsid w:val="00827F74"/>
    <w:rsid w:val="008329B9"/>
    <w:rsid w:val="008464D6"/>
    <w:rsid w:val="00851C1C"/>
    <w:rsid w:val="008569F3"/>
    <w:rsid w:val="00857EBD"/>
    <w:rsid w:val="00862709"/>
    <w:rsid w:val="008638F0"/>
    <w:rsid w:val="008673B9"/>
    <w:rsid w:val="00870655"/>
    <w:rsid w:val="00881F2D"/>
    <w:rsid w:val="00884FC5"/>
    <w:rsid w:val="008860C2"/>
    <w:rsid w:val="00886A81"/>
    <w:rsid w:val="008900BD"/>
    <w:rsid w:val="00890BF6"/>
    <w:rsid w:val="00892406"/>
    <w:rsid w:val="00893807"/>
    <w:rsid w:val="00895A19"/>
    <w:rsid w:val="00895F9C"/>
    <w:rsid w:val="008976E7"/>
    <w:rsid w:val="008A037F"/>
    <w:rsid w:val="008A0D8E"/>
    <w:rsid w:val="008A1BFB"/>
    <w:rsid w:val="008A22CB"/>
    <w:rsid w:val="008A30E2"/>
    <w:rsid w:val="008B1C0B"/>
    <w:rsid w:val="008B5554"/>
    <w:rsid w:val="008B7291"/>
    <w:rsid w:val="008C2C3B"/>
    <w:rsid w:val="008C42E6"/>
    <w:rsid w:val="008C7256"/>
    <w:rsid w:val="008D036D"/>
    <w:rsid w:val="008D45F7"/>
    <w:rsid w:val="008D4E1E"/>
    <w:rsid w:val="008D7D7C"/>
    <w:rsid w:val="008E1791"/>
    <w:rsid w:val="008E2548"/>
    <w:rsid w:val="008E460D"/>
    <w:rsid w:val="008E6534"/>
    <w:rsid w:val="008F02AA"/>
    <w:rsid w:val="008F0F6C"/>
    <w:rsid w:val="008F52CD"/>
    <w:rsid w:val="008F6D30"/>
    <w:rsid w:val="009004FB"/>
    <w:rsid w:val="00901497"/>
    <w:rsid w:val="0090186A"/>
    <w:rsid w:val="0090209C"/>
    <w:rsid w:val="00902C5A"/>
    <w:rsid w:val="0090326F"/>
    <w:rsid w:val="00903D8C"/>
    <w:rsid w:val="00903FBE"/>
    <w:rsid w:val="00904B9F"/>
    <w:rsid w:val="00904F1B"/>
    <w:rsid w:val="00906AC1"/>
    <w:rsid w:val="00907DDA"/>
    <w:rsid w:val="00911481"/>
    <w:rsid w:val="00912717"/>
    <w:rsid w:val="00916E6F"/>
    <w:rsid w:val="009204E2"/>
    <w:rsid w:val="00922F7A"/>
    <w:rsid w:val="009239DB"/>
    <w:rsid w:val="00925059"/>
    <w:rsid w:val="00926375"/>
    <w:rsid w:val="00926A78"/>
    <w:rsid w:val="0092703D"/>
    <w:rsid w:val="0093075E"/>
    <w:rsid w:val="009360DA"/>
    <w:rsid w:val="00936BD3"/>
    <w:rsid w:val="00945CF1"/>
    <w:rsid w:val="00945DD8"/>
    <w:rsid w:val="009507B9"/>
    <w:rsid w:val="00951682"/>
    <w:rsid w:val="00955250"/>
    <w:rsid w:val="00955846"/>
    <w:rsid w:val="00956055"/>
    <w:rsid w:val="00962C45"/>
    <w:rsid w:val="00965FC0"/>
    <w:rsid w:val="009665B3"/>
    <w:rsid w:val="00966B7E"/>
    <w:rsid w:val="0096715D"/>
    <w:rsid w:val="00967566"/>
    <w:rsid w:val="00971B6C"/>
    <w:rsid w:val="00973594"/>
    <w:rsid w:val="0097786D"/>
    <w:rsid w:val="009800E3"/>
    <w:rsid w:val="00980460"/>
    <w:rsid w:val="0098173B"/>
    <w:rsid w:val="00983894"/>
    <w:rsid w:val="00984862"/>
    <w:rsid w:val="00986131"/>
    <w:rsid w:val="009862B3"/>
    <w:rsid w:val="00986FDF"/>
    <w:rsid w:val="009910D4"/>
    <w:rsid w:val="009948EE"/>
    <w:rsid w:val="009954E1"/>
    <w:rsid w:val="009A3A81"/>
    <w:rsid w:val="009A7074"/>
    <w:rsid w:val="009B16CB"/>
    <w:rsid w:val="009B46D3"/>
    <w:rsid w:val="009B52EE"/>
    <w:rsid w:val="009B7259"/>
    <w:rsid w:val="009C0685"/>
    <w:rsid w:val="009C0DD2"/>
    <w:rsid w:val="009C1038"/>
    <w:rsid w:val="009C12CE"/>
    <w:rsid w:val="009C230F"/>
    <w:rsid w:val="009C3900"/>
    <w:rsid w:val="009C3A58"/>
    <w:rsid w:val="009D05D3"/>
    <w:rsid w:val="009D0A14"/>
    <w:rsid w:val="009D139B"/>
    <w:rsid w:val="009D3456"/>
    <w:rsid w:val="009D3CEF"/>
    <w:rsid w:val="009D587F"/>
    <w:rsid w:val="009D6EB7"/>
    <w:rsid w:val="009D7DE9"/>
    <w:rsid w:val="009D7F0B"/>
    <w:rsid w:val="009E0AAD"/>
    <w:rsid w:val="009E20CF"/>
    <w:rsid w:val="009E2CCE"/>
    <w:rsid w:val="009E36C3"/>
    <w:rsid w:val="009E4912"/>
    <w:rsid w:val="009E6D8B"/>
    <w:rsid w:val="009E74D7"/>
    <w:rsid w:val="009F147E"/>
    <w:rsid w:val="009F6C69"/>
    <w:rsid w:val="009F7B20"/>
    <w:rsid w:val="009F7B36"/>
    <w:rsid w:val="00A00EBD"/>
    <w:rsid w:val="00A03F40"/>
    <w:rsid w:val="00A04BD3"/>
    <w:rsid w:val="00A05F31"/>
    <w:rsid w:val="00A062CD"/>
    <w:rsid w:val="00A106BB"/>
    <w:rsid w:val="00A14493"/>
    <w:rsid w:val="00A153F5"/>
    <w:rsid w:val="00A20862"/>
    <w:rsid w:val="00A2287C"/>
    <w:rsid w:val="00A23C38"/>
    <w:rsid w:val="00A278DB"/>
    <w:rsid w:val="00A319AD"/>
    <w:rsid w:val="00A36478"/>
    <w:rsid w:val="00A411E7"/>
    <w:rsid w:val="00A418FA"/>
    <w:rsid w:val="00A4207F"/>
    <w:rsid w:val="00A44168"/>
    <w:rsid w:val="00A4600D"/>
    <w:rsid w:val="00A475B4"/>
    <w:rsid w:val="00A505E4"/>
    <w:rsid w:val="00A50F45"/>
    <w:rsid w:val="00A52A4E"/>
    <w:rsid w:val="00A5620D"/>
    <w:rsid w:val="00A573F1"/>
    <w:rsid w:val="00A6115F"/>
    <w:rsid w:val="00A6175B"/>
    <w:rsid w:val="00A635D8"/>
    <w:rsid w:val="00A64368"/>
    <w:rsid w:val="00A643DC"/>
    <w:rsid w:val="00A64787"/>
    <w:rsid w:val="00A647A6"/>
    <w:rsid w:val="00A64D5D"/>
    <w:rsid w:val="00A71818"/>
    <w:rsid w:val="00A7248A"/>
    <w:rsid w:val="00A74947"/>
    <w:rsid w:val="00A75FB0"/>
    <w:rsid w:val="00A767B8"/>
    <w:rsid w:val="00A769D0"/>
    <w:rsid w:val="00A80211"/>
    <w:rsid w:val="00A82037"/>
    <w:rsid w:val="00A82271"/>
    <w:rsid w:val="00A824AB"/>
    <w:rsid w:val="00A8329C"/>
    <w:rsid w:val="00A83369"/>
    <w:rsid w:val="00A85861"/>
    <w:rsid w:val="00A86D0D"/>
    <w:rsid w:val="00A93693"/>
    <w:rsid w:val="00A941B9"/>
    <w:rsid w:val="00AA0219"/>
    <w:rsid w:val="00AA256E"/>
    <w:rsid w:val="00AA4F99"/>
    <w:rsid w:val="00AA64B4"/>
    <w:rsid w:val="00AA6FD2"/>
    <w:rsid w:val="00AB0A06"/>
    <w:rsid w:val="00AB4CB8"/>
    <w:rsid w:val="00AB6732"/>
    <w:rsid w:val="00AB6BC5"/>
    <w:rsid w:val="00AC169F"/>
    <w:rsid w:val="00AC34F5"/>
    <w:rsid w:val="00AC3C72"/>
    <w:rsid w:val="00AC6273"/>
    <w:rsid w:val="00AC717A"/>
    <w:rsid w:val="00AC7C82"/>
    <w:rsid w:val="00AD6AE2"/>
    <w:rsid w:val="00AE0685"/>
    <w:rsid w:val="00AE15D8"/>
    <w:rsid w:val="00AE2300"/>
    <w:rsid w:val="00AE4460"/>
    <w:rsid w:val="00AE64C5"/>
    <w:rsid w:val="00AE6516"/>
    <w:rsid w:val="00AE7C45"/>
    <w:rsid w:val="00AF1164"/>
    <w:rsid w:val="00AF1413"/>
    <w:rsid w:val="00AF29CA"/>
    <w:rsid w:val="00AF3E81"/>
    <w:rsid w:val="00AF4580"/>
    <w:rsid w:val="00AF46B3"/>
    <w:rsid w:val="00AF7B00"/>
    <w:rsid w:val="00B025BF"/>
    <w:rsid w:val="00B047DF"/>
    <w:rsid w:val="00B05C2A"/>
    <w:rsid w:val="00B06B1E"/>
    <w:rsid w:val="00B07367"/>
    <w:rsid w:val="00B12DAE"/>
    <w:rsid w:val="00B1369F"/>
    <w:rsid w:val="00B154F2"/>
    <w:rsid w:val="00B159F4"/>
    <w:rsid w:val="00B208A6"/>
    <w:rsid w:val="00B21F54"/>
    <w:rsid w:val="00B246B3"/>
    <w:rsid w:val="00B26F49"/>
    <w:rsid w:val="00B270AD"/>
    <w:rsid w:val="00B27EFC"/>
    <w:rsid w:val="00B3253F"/>
    <w:rsid w:val="00B33770"/>
    <w:rsid w:val="00B33A33"/>
    <w:rsid w:val="00B35BF8"/>
    <w:rsid w:val="00B41209"/>
    <w:rsid w:val="00B45A4F"/>
    <w:rsid w:val="00B46B3F"/>
    <w:rsid w:val="00B5135D"/>
    <w:rsid w:val="00B514D7"/>
    <w:rsid w:val="00B53D12"/>
    <w:rsid w:val="00B53FC2"/>
    <w:rsid w:val="00B54E82"/>
    <w:rsid w:val="00B55484"/>
    <w:rsid w:val="00B56B23"/>
    <w:rsid w:val="00B600E0"/>
    <w:rsid w:val="00B60A72"/>
    <w:rsid w:val="00B64FC0"/>
    <w:rsid w:val="00B70170"/>
    <w:rsid w:val="00B7088F"/>
    <w:rsid w:val="00B70C45"/>
    <w:rsid w:val="00B721DC"/>
    <w:rsid w:val="00B73FDD"/>
    <w:rsid w:val="00B74BA3"/>
    <w:rsid w:val="00B74DF1"/>
    <w:rsid w:val="00B82685"/>
    <w:rsid w:val="00B83624"/>
    <w:rsid w:val="00B83D29"/>
    <w:rsid w:val="00B848FB"/>
    <w:rsid w:val="00B85FC7"/>
    <w:rsid w:val="00B90B24"/>
    <w:rsid w:val="00B91E86"/>
    <w:rsid w:val="00B94AB0"/>
    <w:rsid w:val="00BA0872"/>
    <w:rsid w:val="00BA31C5"/>
    <w:rsid w:val="00BA4801"/>
    <w:rsid w:val="00BA4CBD"/>
    <w:rsid w:val="00BA5127"/>
    <w:rsid w:val="00BA725C"/>
    <w:rsid w:val="00BA72B3"/>
    <w:rsid w:val="00BB0696"/>
    <w:rsid w:val="00BB1A88"/>
    <w:rsid w:val="00BB2462"/>
    <w:rsid w:val="00BB678B"/>
    <w:rsid w:val="00BB79DA"/>
    <w:rsid w:val="00BC122A"/>
    <w:rsid w:val="00BC17D9"/>
    <w:rsid w:val="00BC20DB"/>
    <w:rsid w:val="00BC3C54"/>
    <w:rsid w:val="00BC55A7"/>
    <w:rsid w:val="00BC5DB3"/>
    <w:rsid w:val="00BC6A69"/>
    <w:rsid w:val="00BC7B07"/>
    <w:rsid w:val="00BD24AF"/>
    <w:rsid w:val="00BD325A"/>
    <w:rsid w:val="00BD3A6A"/>
    <w:rsid w:val="00BE416D"/>
    <w:rsid w:val="00BE448D"/>
    <w:rsid w:val="00BE4770"/>
    <w:rsid w:val="00BE5A14"/>
    <w:rsid w:val="00BE618A"/>
    <w:rsid w:val="00BE641E"/>
    <w:rsid w:val="00BE6D25"/>
    <w:rsid w:val="00BE74D3"/>
    <w:rsid w:val="00BF0DCC"/>
    <w:rsid w:val="00BF1F54"/>
    <w:rsid w:val="00BF2429"/>
    <w:rsid w:val="00BF47BF"/>
    <w:rsid w:val="00BF604A"/>
    <w:rsid w:val="00BF6A11"/>
    <w:rsid w:val="00C0185D"/>
    <w:rsid w:val="00C05CEE"/>
    <w:rsid w:val="00C070F9"/>
    <w:rsid w:val="00C07A85"/>
    <w:rsid w:val="00C11BBC"/>
    <w:rsid w:val="00C1300B"/>
    <w:rsid w:val="00C14144"/>
    <w:rsid w:val="00C14D64"/>
    <w:rsid w:val="00C2029F"/>
    <w:rsid w:val="00C22E28"/>
    <w:rsid w:val="00C23C91"/>
    <w:rsid w:val="00C25DB2"/>
    <w:rsid w:val="00C27CDA"/>
    <w:rsid w:val="00C30255"/>
    <w:rsid w:val="00C318C7"/>
    <w:rsid w:val="00C31E74"/>
    <w:rsid w:val="00C34B15"/>
    <w:rsid w:val="00C34B71"/>
    <w:rsid w:val="00C361C3"/>
    <w:rsid w:val="00C3729A"/>
    <w:rsid w:val="00C41686"/>
    <w:rsid w:val="00C416FC"/>
    <w:rsid w:val="00C43106"/>
    <w:rsid w:val="00C433A4"/>
    <w:rsid w:val="00C45281"/>
    <w:rsid w:val="00C468BC"/>
    <w:rsid w:val="00C47464"/>
    <w:rsid w:val="00C52939"/>
    <w:rsid w:val="00C557FD"/>
    <w:rsid w:val="00C561C0"/>
    <w:rsid w:val="00C56C12"/>
    <w:rsid w:val="00C611B0"/>
    <w:rsid w:val="00C62B21"/>
    <w:rsid w:val="00C653B7"/>
    <w:rsid w:val="00C66501"/>
    <w:rsid w:val="00C76362"/>
    <w:rsid w:val="00C76A6D"/>
    <w:rsid w:val="00C76F9B"/>
    <w:rsid w:val="00C80E7F"/>
    <w:rsid w:val="00C812B1"/>
    <w:rsid w:val="00C829DB"/>
    <w:rsid w:val="00C8481B"/>
    <w:rsid w:val="00C85033"/>
    <w:rsid w:val="00C858A0"/>
    <w:rsid w:val="00C86F82"/>
    <w:rsid w:val="00C91A66"/>
    <w:rsid w:val="00C91BE7"/>
    <w:rsid w:val="00C942F6"/>
    <w:rsid w:val="00C9678C"/>
    <w:rsid w:val="00C9696C"/>
    <w:rsid w:val="00C96A5F"/>
    <w:rsid w:val="00C97AEE"/>
    <w:rsid w:val="00CA1148"/>
    <w:rsid w:val="00CA2D6A"/>
    <w:rsid w:val="00CA39B1"/>
    <w:rsid w:val="00CA58CA"/>
    <w:rsid w:val="00CA6D92"/>
    <w:rsid w:val="00CB1549"/>
    <w:rsid w:val="00CB25EF"/>
    <w:rsid w:val="00CB3D17"/>
    <w:rsid w:val="00CB43B1"/>
    <w:rsid w:val="00CB4857"/>
    <w:rsid w:val="00CB5378"/>
    <w:rsid w:val="00CB5F8A"/>
    <w:rsid w:val="00CB6547"/>
    <w:rsid w:val="00CB7C81"/>
    <w:rsid w:val="00CC02F7"/>
    <w:rsid w:val="00CC1372"/>
    <w:rsid w:val="00CC2FCD"/>
    <w:rsid w:val="00CC5962"/>
    <w:rsid w:val="00CC7D8A"/>
    <w:rsid w:val="00CD5F2C"/>
    <w:rsid w:val="00CD6594"/>
    <w:rsid w:val="00CD7099"/>
    <w:rsid w:val="00CD71B0"/>
    <w:rsid w:val="00CE38D6"/>
    <w:rsid w:val="00CE4114"/>
    <w:rsid w:val="00CE4962"/>
    <w:rsid w:val="00CE5F3F"/>
    <w:rsid w:val="00CE79BE"/>
    <w:rsid w:val="00CF10D4"/>
    <w:rsid w:val="00CF1F9E"/>
    <w:rsid w:val="00CF358A"/>
    <w:rsid w:val="00CF3AA5"/>
    <w:rsid w:val="00D07E9E"/>
    <w:rsid w:val="00D1016D"/>
    <w:rsid w:val="00D103C5"/>
    <w:rsid w:val="00D11B5F"/>
    <w:rsid w:val="00D12405"/>
    <w:rsid w:val="00D12715"/>
    <w:rsid w:val="00D14995"/>
    <w:rsid w:val="00D16A5C"/>
    <w:rsid w:val="00D20FAD"/>
    <w:rsid w:val="00D33CC0"/>
    <w:rsid w:val="00D33F41"/>
    <w:rsid w:val="00D36CF9"/>
    <w:rsid w:val="00D37043"/>
    <w:rsid w:val="00D37887"/>
    <w:rsid w:val="00D3797A"/>
    <w:rsid w:val="00D37C64"/>
    <w:rsid w:val="00D427E3"/>
    <w:rsid w:val="00D4351E"/>
    <w:rsid w:val="00D4452A"/>
    <w:rsid w:val="00D45200"/>
    <w:rsid w:val="00D460EF"/>
    <w:rsid w:val="00D50564"/>
    <w:rsid w:val="00D52664"/>
    <w:rsid w:val="00D53C58"/>
    <w:rsid w:val="00D608BA"/>
    <w:rsid w:val="00D624F6"/>
    <w:rsid w:val="00D62516"/>
    <w:rsid w:val="00D65FF4"/>
    <w:rsid w:val="00D67E87"/>
    <w:rsid w:val="00D702DC"/>
    <w:rsid w:val="00D70D11"/>
    <w:rsid w:val="00D7358C"/>
    <w:rsid w:val="00D7443D"/>
    <w:rsid w:val="00D7649B"/>
    <w:rsid w:val="00D77153"/>
    <w:rsid w:val="00D80638"/>
    <w:rsid w:val="00D81591"/>
    <w:rsid w:val="00D823DB"/>
    <w:rsid w:val="00D83100"/>
    <w:rsid w:val="00D862D8"/>
    <w:rsid w:val="00D87E4E"/>
    <w:rsid w:val="00D91ABB"/>
    <w:rsid w:val="00D95CDF"/>
    <w:rsid w:val="00D96ADE"/>
    <w:rsid w:val="00D96E5B"/>
    <w:rsid w:val="00DA1831"/>
    <w:rsid w:val="00DA2DC3"/>
    <w:rsid w:val="00DA3022"/>
    <w:rsid w:val="00DA3075"/>
    <w:rsid w:val="00DA324E"/>
    <w:rsid w:val="00DA32EF"/>
    <w:rsid w:val="00DA33E5"/>
    <w:rsid w:val="00DA42B3"/>
    <w:rsid w:val="00DA6682"/>
    <w:rsid w:val="00DA669B"/>
    <w:rsid w:val="00DA6CE3"/>
    <w:rsid w:val="00DA7680"/>
    <w:rsid w:val="00DB1D78"/>
    <w:rsid w:val="00DB23BC"/>
    <w:rsid w:val="00DB23E0"/>
    <w:rsid w:val="00DB4AFA"/>
    <w:rsid w:val="00DB4B55"/>
    <w:rsid w:val="00DB6DA6"/>
    <w:rsid w:val="00DB7032"/>
    <w:rsid w:val="00DB78B1"/>
    <w:rsid w:val="00DC100E"/>
    <w:rsid w:val="00DC1208"/>
    <w:rsid w:val="00DC5FA9"/>
    <w:rsid w:val="00DD108D"/>
    <w:rsid w:val="00DD29F0"/>
    <w:rsid w:val="00DD3876"/>
    <w:rsid w:val="00DD437E"/>
    <w:rsid w:val="00DE23B8"/>
    <w:rsid w:val="00DE367C"/>
    <w:rsid w:val="00DE764B"/>
    <w:rsid w:val="00DE7718"/>
    <w:rsid w:val="00DE7FF6"/>
    <w:rsid w:val="00DF0432"/>
    <w:rsid w:val="00DF08FF"/>
    <w:rsid w:val="00DF2F77"/>
    <w:rsid w:val="00DF3126"/>
    <w:rsid w:val="00DF4065"/>
    <w:rsid w:val="00DF4BC8"/>
    <w:rsid w:val="00DF6322"/>
    <w:rsid w:val="00E0484D"/>
    <w:rsid w:val="00E05D40"/>
    <w:rsid w:val="00E066FF"/>
    <w:rsid w:val="00E06AE8"/>
    <w:rsid w:val="00E10A70"/>
    <w:rsid w:val="00E11A85"/>
    <w:rsid w:val="00E21D49"/>
    <w:rsid w:val="00E2328E"/>
    <w:rsid w:val="00E24CCB"/>
    <w:rsid w:val="00E24F90"/>
    <w:rsid w:val="00E26B46"/>
    <w:rsid w:val="00E271BE"/>
    <w:rsid w:val="00E3229A"/>
    <w:rsid w:val="00E40298"/>
    <w:rsid w:val="00E404C2"/>
    <w:rsid w:val="00E426C4"/>
    <w:rsid w:val="00E454DA"/>
    <w:rsid w:val="00E45F3D"/>
    <w:rsid w:val="00E47F79"/>
    <w:rsid w:val="00E51426"/>
    <w:rsid w:val="00E52E51"/>
    <w:rsid w:val="00E6097E"/>
    <w:rsid w:val="00E679A6"/>
    <w:rsid w:val="00E705BC"/>
    <w:rsid w:val="00E71604"/>
    <w:rsid w:val="00E73DFB"/>
    <w:rsid w:val="00E76269"/>
    <w:rsid w:val="00E76B41"/>
    <w:rsid w:val="00E824CC"/>
    <w:rsid w:val="00E83282"/>
    <w:rsid w:val="00E842E0"/>
    <w:rsid w:val="00E91165"/>
    <w:rsid w:val="00E9404F"/>
    <w:rsid w:val="00E9582A"/>
    <w:rsid w:val="00E96618"/>
    <w:rsid w:val="00E9711E"/>
    <w:rsid w:val="00EA4C59"/>
    <w:rsid w:val="00EA692D"/>
    <w:rsid w:val="00EB3222"/>
    <w:rsid w:val="00EB41E3"/>
    <w:rsid w:val="00EC4222"/>
    <w:rsid w:val="00EC457F"/>
    <w:rsid w:val="00EC7EFC"/>
    <w:rsid w:val="00ED1B86"/>
    <w:rsid w:val="00ED260C"/>
    <w:rsid w:val="00ED28DC"/>
    <w:rsid w:val="00ED32B9"/>
    <w:rsid w:val="00ED33FA"/>
    <w:rsid w:val="00ED3F54"/>
    <w:rsid w:val="00ED48C0"/>
    <w:rsid w:val="00ED7888"/>
    <w:rsid w:val="00EE33AA"/>
    <w:rsid w:val="00EE3ED3"/>
    <w:rsid w:val="00EF0F65"/>
    <w:rsid w:val="00EF11DF"/>
    <w:rsid w:val="00EF4374"/>
    <w:rsid w:val="00EF47DA"/>
    <w:rsid w:val="00EF5A75"/>
    <w:rsid w:val="00F00721"/>
    <w:rsid w:val="00F04579"/>
    <w:rsid w:val="00F05B22"/>
    <w:rsid w:val="00F06AC2"/>
    <w:rsid w:val="00F06EAC"/>
    <w:rsid w:val="00F13E16"/>
    <w:rsid w:val="00F14694"/>
    <w:rsid w:val="00F16423"/>
    <w:rsid w:val="00F20CE6"/>
    <w:rsid w:val="00F210BD"/>
    <w:rsid w:val="00F23CDE"/>
    <w:rsid w:val="00F25122"/>
    <w:rsid w:val="00F305C6"/>
    <w:rsid w:val="00F33260"/>
    <w:rsid w:val="00F352E5"/>
    <w:rsid w:val="00F378DC"/>
    <w:rsid w:val="00F41938"/>
    <w:rsid w:val="00F43709"/>
    <w:rsid w:val="00F44989"/>
    <w:rsid w:val="00F45562"/>
    <w:rsid w:val="00F4630C"/>
    <w:rsid w:val="00F47843"/>
    <w:rsid w:val="00F52A25"/>
    <w:rsid w:val="00F530B2"/>
    <w:rsid w:val="00F55544"/>
    <w:rsid w:val="00F55D3B"/>
    <w:rsid w:val="00F56E31"/>
    <w:rsid w:val="00F57840"/>
    <w:rsid w:val="00F62526"/>
    <w:rsid w:val="00F63CB3"/>
    <w:rsid w:val="00F64DC0"/>
    <w:rsid w:val="00F65071"/>
    <w:rsid w:val="00F65159"/>
    <w:rsid w:val="00F710C8"/>
    <w:rsid w:val="00F71CA7"/>
    <w:rsid w:val="00F73E69"/>
    <w:rsid w:val="00F74A42"/>
    <w:rsid w:val="00F81983"/>
    <w:rsid w:val="00F819E5"/>
    <w:rsid w:val="00F81FE0"/>
    <w:rsid w:val="00F83409"/>
    <w:rsid w:val="00F84452"/>
    <w:rsid w:val="00F85147"/>
    <w:rsid w:val="00F85355"/>
    <w:rsid w:val="00F8622C"/>
    <w:rsid w:val="00F87C8A"/>
    <w:rsid w:val="00F906FB"/>
    <w:rsid w:val="00F91B52"/>
    <w:rsid w:val="00F94832"/>
    <w:rsid w:val="00F95869"/>
    <w:rsid w:val="00F95AB2"/>
    <w:rsid w:val="00F9664C"/>
    <w:rsid w:val="00FA26AC"/>
    <w:rsid w:val="00FA30D3"/>
    <w:rsid w:val="00FA46DF"/>
    <w:rsid w:val="00FA7182"/>
    <w:rsid w:val="00FA7DFF"/>
    <w:rsid w:val="00FB18DE"/>
    <w:rsid w:val="00FB334B"/>
    <w:rsid w:val="00FB43F9"/>
    <w:rsid w:val="00FB49AA"/>
    <w:rsid w:val="00FB71F9"/>
    <w:rsid w:val="00FC0473"/>
    <w:rsid w:val="00FC0493"/>
    <w:rsid w:val="00FC29F6"/>
    <w:rsid w:val="00FC35A0"/>
    <w:rsid w:val="00FC6AC9"/>
    <w:rsid w:val="00FD36F5"/>
    <w:rsid w:val="00FD3BB8"/>
    <w:rsid w:val="00FE22F0"/>
    <w:rsid w:val="00FE2A2D"/>
    <w:rsid w:val="00FE3BC6"/>
    <w:rsid w:val="00FE435B"/>
    <w:rsid w:val="00FE5DAA"/>
    <w:rsid w:val="00FF2155"/>
    <w:rsid w:val="00FF2490"/>
    <w:rsid w:val="00FF4305"/>
    <w:rsid w:val="00FF5AD0"/>
    <w:rsid w:val="00FF5CB3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1D7A5"/>
  <w15:docId w15:val="{77220B11-39AA-4F46-A653-625D7650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5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50B"/>
    <w:rPr>
      <w:sz w:val="24"/>
      <w:szCs w:val="24"/>
    </w:rPr>
  </w:style>
  <w:style w:type="table" w:styleId="TableGrid">
    <w:name w:val="Table Grid"/>
    <w:basedOn w:val="TableNormal"/>
    <w:uiPriority w:val="39"/>
    <w:rsid w:val="008017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E8"/>
    <w:rPr>
      <w:b/>
      <w:bCs/>
      <w:lang w:eastAsia="en-US"/>
    </w:rPr>
  </w:style>
  <w:style w:type="character" w:styleId="Strong">
    <w:name w:val="Strong"/>
    <w:qFormat/>
    <w:rsid w:val="0029513C"/>
    <w:rPr>
      <w:b/>
      <w:bCs/>
    </w:rPr>
  </w:style>
  <w:style w:type="paragraph" w:styleId="ListParagraph">
    <w:name w:val="List Paragraph"/>
    <w:basedOn w:val="Normal"/>
    <w:uiPriority w:val="34"/>
    <w:qFormat/>
    <w:rsid w:val="008A0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255E6-08C1-403B-A66E-100B9E7D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Chau Lam</dc:creator>
  <cp:keywords/>
  <cp:lastModifiedBy>Đoàn Quỳnh Anh</cp:lastModifiedBy>
  <cp:revision>28</cp:revision>
  <cp:lastPrinted>2025-05-17T09:11:00Z</cp:lastPrinted>
  <dcterms:created xsi:type="dcterms:W3CDTF">2025-03-18T09:22:00Z</dcterms:created>
  <dcterms:modified xsi:type="dcterms:W3CDTF">2025-05-19T10:39:00Z</dcterms:modified>
</cp:coreProperties>
</file>