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87E8" w14:textId="3236EA03" w:rsidR="009D3CEF" w:rsidRPr="00E96618" w:rsidRDefault="00904B9F">
      <w:pPr>
        <w:tabs>
          <w:tab w:val="center" w:pos="8051"/>
        </w:tabs>
        <w:jc w:val="center"/>
        <w:rPr>
          <w:sz w:val="30"/>
          <w:szCs w:val="30"/>
        </w:rPr>
      </w:pPr>
      <w:r w:rsidRPr="00E96618">
        <w:rPr>
          <w:b/>
          <w:sz w:val="30"/>
          <w:szCs w:val="30"/>
        </w:rPr>
        <w:t>LỊCH CÔNG TÁC</w:t>
      </w:r>
    </w:p>
    <w:p w14:paraId="0F54BEDA" w14:textId="26BC055D" w:rsidR="009D3CEF" w:rsidRPr="00E96618" w:rsidRDefault="00904B9F">
      <w:pPr>
        <w:tabs>
          <w:tab w:val="center" w:pos="8051"/>
        </w:tabs>
        <w:jc w:val="center"/>
        <w:rPr>
          <w:sz w:val="30"/>
          <w:szCs w:val="30"/>
        </w:rPr>
      </w:pPr>
      <w:r w:rsidRPr="00E96618">
        <w:rPr>
          <w:b/>
          <w:sz w:val="30"/>
          <w:szCs w:val="30"/>
        </w:rPr>
        <w:t>(</w:t>
      </w:r>
      <w:r w:rsidRPr="00E96618">
        <w:rPr>
          <w:b/>
          <w:i/>
          <w:sz w:val="30"/>
          <w:szCs w:val="30"/>
        </w:rPr>
        <w:t xml:space="preserve">Tuần từ ngày </w:t>
      </w:r>
      <w:r w:rsidR="003672E0">
        <w:rPr>
          <w:b/>
          <w:i/>
          <w:sz w:val="30"/>
          <w:szCs w:val="30"/>
        </w:rPr>
        <w:t>02</w:t>
      </w:r>
      <w:r w:rsidRPr="00E96618">
        <w:rPr>
          <w:b/>
          <w:i/>
          <w:sz w:val="30"/>
          <w:szCs w:val="30"/>
        </w:rPr>
        <w:t xml:space="preserve"> – </w:t>
      </w:r>
      <w:r w:rsidR="002962A0">
        <w:rPr>
          <w:b/>
          <w:i/>
          <w:sz w:val="30"/>
          <w:szCs w:val="30"/>
        </w:rPr>
        <w:t>0</w:t>
      </w:r>
      <w:r w:rsidR="003672E0">
        <w:rPr>
          <w:b/>
          <w:i/>
          <w:sz w:val="30"/>
          <w:szCs w:val="30"/>
        </w:rPr>
        <w:t>8</w:t>
      </w:r>
      <w:r w:rsidR="002962A0">
        <w:rPr>
          <w:b/>
          <w:i/>
          <w:sz w:val="30"/>
          <w:szCs w:val="30"/>
        </w:rPr>
        <w:t>/12</w:t>
      </w:r>
      <w:r w:rsidR="00904F1B" w:rsidRPr="00E96618">
        <w:rPr>
          <w:b/>
          <w:i/>
          <w:sz w:val="30"/>
          <w:szCs w:val="30"/>
        </w:rPr>
        <w:t>/202</w:t>
      </w:r>
      <w:r w:rsidR="00565B9C" w:rsidRPr="00E96618">
        <w:rPr>
          <w:b/>
          <w:i/>
          <w:sz w:val="30"/>
          <w:szCs w:val="30"/>
        </w:rPr>
        <w:t>4</w:t>
      </w:r>
      <w:r w:rsidRPr="00E96618">
        <w:rPr>
          <w:b/>
          <w:sz w:val="30"/>
          <w:szCs w:val="30"/>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733"/>
        <w:gridCol w:w="774"/>
        <w:gridCol w:w="1909"/>
        <w:gridCol w:w="4948"/>
        <w:gridCol w:w="3926"/>
        <w:gridCol w:w="1475"/>
        <w:gridCol w:w="1049"/>
      </w:tblGrid>
      <w:tr w:rsidR="00DE50BF" w:rsidRPr="00E96618" w14:paraId="26FE9A71" w14:textId="77777777" w:rsidTr="008B19D4">
        <w:trPr>
          <w:trHeight w:val="404"/>
          <w:jc w:val="center"/>
        </w:trPr>
        <w:tc>
          <w:tcPr>
            <w:tcW w:w="247" w:type="pct"/>
            <w:tcBorders>
              <w:bottom w:val="single" w:sz="4" w:space="0" w:color="000000"/>
            </w:tcBorders>
            <w:shd w:val="clear" w:color="auto" w:fill="auto"/>
            <w:tcMar>
              <w:top w:w="0" w:type="dxa"/>
              <w:left w:w="108" w:type="dxa"/>
              <w:bottom w:w="0" w:type="dxa"/>
              <w:right w:w="108" w:type="dxa"/>
            </w:tcMar>
            <w:vAlign w:val="center"/>
          </w:tcPr>
          <w:p w14:paraId="412A766E" w14:textId="77777777" w:rsidR="009D3CEF" w:rsidRPr="00E96618" w:rsidRDefault="00904B9F" w:rsidP="00CA2D6A">
            <w:pPr>
              <w:jc w:val="center"/>
              <w:rPr>
                <w:sz w:val="25"/>
                <w:szCs w:val="25"/>
              </w:rPr>
            </w:pPr>
            <w:r w:rsidRPr="00E96618">
              <w:rPr>
                <w:b/>
                <w:sz w:val="25"/>
                <w:szCs w:val="25"/>
              </w:rPr>
              <w:t>Thứ</w:t>
            </w:r>
          </w:p>
        </w:tc>
        <w:tc>
          <w:tcPr>
            <w:tcW w:w="261" w:type="pct"/>
            <w:tcBorders>
              <w:bottom w:val="single" w:sz="4" w:space="0" w:color="000000"/>
            </w:tcBorders>
            <w:shd w:val="clear" w:color="auto" w:fill="auto"/>
            <w:tcMar>
              <w:top w:w="0" w:type="dxa"/>
              <w:left w:w="108" w:type="dxa"/>
              <w:bottom w:w="0" w:type="dxa"/>
              <w:right w:w="108" w:type="dxa"/>
            </w:tcMar>
            <w:vAlign w:val="center"/>
          </w:tcPr>
          <w:p w14:paraId="150E2D82" w14:textId="77777777" w:rsidR="009D3CEF" w:rsidRPr="00E96618" w:rsidRDefault="00904B9F" w:rsidP="00CA2D6A">
            <w:pPr>
              <w:jc w:val="center"/>
              <w:rPr>
                <w:sz w:val="25"/>
                <w:szCs w:val="25"/>
              </w:rPr>
            </w:pPr>
            <w:r w:rsidRPr="00E96618">
              <w:rPr>
                <w:b/>
                <w:sz w:val="25"/>
                <w:szCs w:val="25"/>
              </w:rPr>
              <w:t>Ngày</w:t>
            </w:r>
          </w:p>
        </w:tc>
        <w:tc>
          <w:tcPr>
            <w:tcW w:w="644" w:type="pct"/>
            <w:tcBorders>
              <w:bottom w:val="single" w:sz="4" w:space="0" w:color="000000"/>
            </w:tcBorders>
            <w:shd w:val="clear" w:color="auto" w:fill="auto"/>
            <w:tcMar>
              <w:top w:w="0" w:type="dxa"/>
              <w:left w:w="108" w:type="dxa"/>
              <w:bottom w:w="0" w:type="dxa"/>
              <w:right w:w="108" w:type="dxa"/>
            </w:tcMar>
            <w:vAlign w:val="center"/>
          </w:tcPr>
          <w:p w14:paraId="5BF49C02" w14:textId="77777777" w:rsidR="009D3CEF" w:rsidRPr="00E96618" w:rsidRDefault="00904B9F" w:rsidP="00CA2D6A">
            <w:pPr>
              <w:jc w:val="center"/>
              <w:rPr>
                <w:sz w:val="25"/>
                <w:szCs w:val="25"/>
              </w:rPr>
            </w:pPr>
            <w:r w:rsidRPr="00E96618">
              <w:rPr>
                <w:b/>
                <w:sz w:val="25"/>
                <w:szCs w:val="25"/>
              </w:rPr>
              <w:t>Thời gian</w:t>
            </w:r>
          </w:p>
        </w:tc>
        <w:tc>
          <w:tcPr>
            <w:tcW w:w="1670" w:type="pct"/>
            <w:tcBorders>
              <w:bottom w:val="single" w:sz="4" w:space="0" w:color="000000"/>
            </w:tcBorders>
            <w:shd w:val="clear" w:color="auto" w:fill="auto"/>
            <w:tcMar>
              <w:top w:w="0" w:type="dxa"/>
              <w:left w:w="108" w:type="dxa"/>
              <w:bottom w:w="0" w:type="dxa"/>
              <w:right w:w="108" w:type="dxa"/>
            </w:tcMar>
            <w:vAlign w:val="center"/>
          </w:tcPr>
          <w:p w14:paraId="5211D304" w14:textId="77777777" w:rsidR="009D3CEF" w:rsidRPr="00E96618" w:rsidRDefault="00904B9F" w:rsidP="001C32D4">
            <w:pPr>
              <w:jc w:val="center"/>
              <w:rPr>
                <w:sz w:val="25"/>
                <w:szCs w:val="25"/>
              </w:rPr>
            </w:pPr>
            <w:r w:rsidRPr="00E96618">
              <w:rPr>
                <w:b/>
                <w:sz w:val="25"/>
                <w:szCs w:val="25"/>
              </w:rPr>
              <w:t>Nội dung cuộc họp</w:t>
            </w:r>
          </w:p>
        </w:tc>
        <w:tc>
          <w:tcPr>
            <w:tcW w:w="1325" w:type="pct"/>
            <w:tcBorders>
              <w:bottom w:val="single" w:sz="4" w:space="0" w:color="000000"/>
            </w:tcBorders>
            <w:shd w:val="clear" w:color="auto" w:fill="auto"/>
            <w:tcMar>
              <w:top w:w="0" w:type="dxa"/>
              <w:left w:w="108" w:type="dxa"/>
              <w:bottom w:w="0" w:type="dxa"/>
              <w:right w:w="108" w:type="dxa"/>
            </w:tcMar>
            <w:vAlign w:val="center"/>
          </w:tcPr>
          <w:p w14:paraId="10D91593" w14:textId="77777777" w:rsidR="009D3CEF" w:rsidRPr="00E96618" w:rsidRDefault="00904B9F" w:rsidP="001C32D4">
            <w:pPr>
              <w:jc w:val="center"/>
              <w:rPr>
                <w:sz w:val="25"/>
                <w:szCs w:val="25"/>
              </w:rPr>
            </w:pPr>
            <w:r w:rsidRPr="00E96618">
              <w:rPr>
                <w:b/>
                <w:sz w:val="25"/>
                <w:szCs w:val="25"/>
              </w:rPr>
              <w:t>Thành phần</w:t>
            </w:r>
          </w:p>
        </w:tc>
        <w:tc>
          <w:tcPr>
            <w:tcW w:w="498" w:type="pct"/>
            <w:tcBorders>
              <w:bottom w:val="single" w:sz="4" w:space="0" w:color="000000"/>
            </w:tcBorders>
            <w:shd w:val="clear" w:color="auto" w:fill="auto"/>
            <w:vAlign w:val="center"/>
          </w:tcPr>
          <w:p w14:paraId="731D6910" w14:textId="77777777" w:rsidR="009D3CEF" w:rsidRPr="00E96618" w:rsidRDefault="00904B9F" w:rsidP="00CA2D6A">
            <w:pPr>
              <w:jc w:val="center"/>
              <w:rPr>
                <w:sz w:val="25"/>
                <w:szCs w:val="25"/>
              </w:rPr>
            </w:pPr>
            <w:r w:rsidRPr="00E96618">
              <w:rPr>
                <w:b/>
                <w:sz w:val="25"/>
                <w:szCs w:val="25"/>
              </w:rPr>
              <w:t>Chủ trì</w:t>
            </w:r>
          </w:p>
        </w:tc>
        <w:tc>
          <w:tcPr>
            <w:tcW w:w="354" w:type="pct"/>
            <w:tcBorders>
              <w:bottom w:val="single" w:sz="4" w:space="0" w:color="000000"/>
            </w:tcBorders>
            <w:shd w:val="clear" w:color="auto" w:fill="auto"/>
            <w:vAlign w:val="center"/>
          </w:tcPr>
          <w:p w14:paraId="4A5481A6" w14:textId="77777777" w:rsidR="009D3CEF" w:rsidRPr="00E96618" w:rsidRDefault="00904B9F" w:rsidP="00CA2D6A">
            <w:pPr>
              <w:jc w:val="center"/>
              <w:rPr>
                <w:sz w:val="25"/>
                <w:szCs w:val="25"/>
              </w:rPr>
            </w:pPr>
            <w:r w:rsidRPr="00E96618">
              <w:rPr>
                <w:b/>
                <w:sz w:val="25"/>
                <w:szCs w:val="25"/>
              </w:rPr>
              <w:t>Địa điểm</w:t>
            </w:r>
          </w:p>
        </w:tc>
      </w:tr>
      <w:tr w:rsidR="00A92BDF" w:rsidRPr="00E96618" w14:paraId="57133D86" w14:textId="77777777" w:rsidTr="008B19D4">
        <w:trPr>
          <w:trHeight w:val="410"/>
          <w:jc w:val="center"/>
        </w:trPr>
        <w:tc>
          <w:tcPr>
            <w:tcW w:w="247" w:type="pct"/>
            <w:vMerge w:val="restart"/>
            <w:shd w:val="clear" w:color="auto" w:fill="EEECE1"/>
            <w:tcMar>
              <w:top w:w="0" w:type="dxa"/>
              <w:left w:w="108" w:type="dxa"/>
              <w:bottom w:w="0" w:type="dxa"/>
              <w:right w:w="108" w:type="dxa"/>
            </w:tcMar>
            <w:vAlign w:val="center"/>
          </w:tcPr>
          <w:p w14:paraId="1077B26D" w14:textId="77777777" w:rsidR="00C97AEE" w:rsidRPr="00E96618" w:rsidRDefault="00C97AEE" w:rsidP="00C97AEE">
            <w:pPr>
              <w:jc w:val="center"/>
              <w:rPr>
                <w:sz w:val="25"/>
                <w:szCs w:val="25"/>
              </w:rPr>
            </w:pPr>
            <w:r w:rsidRPr="00E96618">
              <w:rPr>
                <w:b/>
                <w:sz w:val="25"/>
                <w:szCs w:val="25"/>
              </w:rPr>
              <w:t>Hai</w:t>
            </w:r>
          </w:p>
        </w:tc>
        <w:tc>
          <w:tcPr>
            <w:tcW w:w="261" w:type="pct"/>
            <w:vMerge w:val="restart"/>
            <w:shd w:val="clear" w:color="auto" w:fill="EEECE1"/>
            <w:tcMar>
              <w:top w:w="0" w:type="dxa"/>
              <w:left w:w="108" w:type="dxa"/>
              <w:bottom w:w="0" w:type="dxa"/>
              <w:right w:w="108" w:type="dxa"/>
            </w:tcMar>
            <w:vAlign w:val="center"/>
          </w:tcPr>
          <w:p w14:paraId="5B04BD1D" w14:textId="779214AF" w:rsidR="00C97AEE" w:rsidRPr="00E96618" w:rsidRDefault="003672E0" w:rsidP="00C97AEE">
            <w:pPr>
              <w:jc w:val="center"/>
              <w:rPr>
                <w:b/>
                <w:bCs/>
                <w:i/>
                <w:iCs/>
                <w:sz w:val="25"/>
                <w:szCs w:val="25"/>
              </w:rPr>
            </w:pPr>
            <w:r>
              <w:rPr>
                <w:b/>
                <w:bCs/>
                <w:i/>
                <w:iCs/>
                <w:sz w:val="25"/>
                <w:szCs w:val="25"/>
              </w:rPr>
              <w:t>02</w:t>
            </w:r>
          </w:p>
        </w:tc>
        <w:tc>
          <w:tcPr>
            <w:tcW w:w="644" w:type="pct"/>
            <w:shd w:val="clear" w:color="auto" w:fill="EEECE1"/>
            <w:tcMar>
              <w:top w:w="0" w:type="dxa"/>
              <w:left w:w="108" w:type="dxa"/>
              <w:bottom w:w="0" w:type="dxa"/>
              <w:right w:w="108" w:type="dxa"/>
            </w:tcMar>
            <w:vAlign w:val="center"/>
          </w:tcPr>
          <w:p w14:paraId="5FD7E03E" w14:textId="114FC9CB" w:rsidR="00C97AEE" w:rsidRPr="000D069D" w:rsidRDefault="00932181" w:rsidP="00C97AEE">
            <w:pPr>
              <w:jc w:val="center"/>
              <w:rPr>
                <w:sz w:val="25"/>
                <w:szCs w:val="25"/>
              </w:rPr>
            </w:pPr>
            <w:r>
              <w:rPr>
                <w:sz w:val="25"/>
                <w:szCs w:val="25"/>
              </w:rPr>
              <w:t>08g00 – 1</w:t>
            </w:r>
            <w:r w:rsidR="004F5E7B">
              <w:rPr>
                <w:sz w:val="25"/>
                <w:szCs w:val="25"/>
              </w:rPr>
              <w:t>1</w:t>
            </w:r>
            <w:r>
              <w:rPr>
                <w:sz w:val="25"/>
                <w:szCs w:val="25"/>
              </w:rPr>
              <w:t>g</w:t>
            </w:r>
            <w:r w:rsidR="004F5E7B">
              <w:rPr>
                <w:sz w:val="25"/>
                <w:szCs w:val="25"/>
              </w:rPr>
              <w:t>0</w:t>
            </w:r>
            <w:r>
              <w:rPr>
                <w:sz w:val="25"/>
                <w:szCs w:val="25"/>
              </w:rPr>
              <w:t>0</w:t>
            </w:r>
          </w:p>
        </w:tc>
        <w:tc>
          <w:tcPr>
            <w:tcW w:w="1670" w:type="pct"/>
            <w:shd w:val="clear" w:color="auto" w:fill="EEECE1"/>
            <w:tcMar>
              <w:top w:w="0" w:type="dxa"/>
              <w:left w:w="108" w:type="dxa"/>
              <w:bottom w:w="0" w:type="dxa"/>
              <w:right w:w="108" w:type="dxa"/>
            </w:tcMar>
            <w:vAlign w:val="center"/>
          </w:tcPr>
          <w:p w14:paraId="77C29B23" w14:textId="26906D8F" w:rsidR="00C97AEE" w:rsidRPr="000D069D" w:rsidRDefault="00932181" w:rsidP="00C97AEE">
            <w:pPr>
              <w:jc w:val="both"/>
              <w:rPr>
                <w:sz w:val="25"/>
                <w:szCs w:val="25"/>
              </w:rPr>
            </w:pPr>
            <w:r>
              <w:rPr>
                <w:sz w:val="25"/>
                <w:szCs w:val="25"/>
              </w:rPr>
              <w:t>Họp Giao ban Khối phòng ban</w:t>
            </w:r>
          </w:p>
        </w:tc>
        <w:tc>
          <w:tcPr>
            <w:tcW w:w="1325" w:type="pct"/>
            <w:shd w:val="clear" w:color="auto" w:fill="EEECE1"/>
            <w:tcMar>
              <w:top w:w="0" w:type="dxa"/>
              <w:left w:w="108" w:type="dxa"/>
              <w:bottom w:w="0" w:type="dxa"/>
              <w:right w:w="108" w:type="dxa"/>
            </w:tcMar>
            <w:vAlign w:val="center"/>
          </w:tcPr>
          <w:p w14:paraId="7FC68E23" w14:textId="2D92BBEA" w:rsidR="00C97AEE" w:rsidRPr="000D069D" w:rsidRDefault="00932181" w:rsidP="00C97AEE">
            <w:pPr>
              <w:jc w:val="both"/>
              <w:rPr>
                <w:sz w:val="25"/>
                <w:szCs w:val="25"/>
              </w:rPr>
            </w:pPr>
            <w:r>
              <w:rPr>
                <w:sz w:val="25"/>
                <w:szCs w:val="25"/>
              </w:rPr>
              <w:t>Ban Giám hiệu, Trưởng và Phó Khối phòng ban</w:t>
            </w:r>
          </w:p>
        </w:tc>
        <w:tc>
          <w:tcPr>
            <w:tcW w:w="498" w:type="pct"/>
            <w:shd w:val="clear" w:color="auto" w:fill="EEECE1"/>
            <w:vAlign w:val="center"/>
          </w:tcPr>
          <w:p w14:paraId="7F47E1CD" w14:textId="1107E784" w:rsidR="00C97AEE" w:rsidRPr="000D069D" w:rsidRDefault="00932181" w:rsidP="00C97AEE">
            <w:pPr>
              <w:jc w:val="center"/>
              <w:rPr>
                <w:sz w:val="25"/>
                <w:szCs w:val="25"/>
              </w:rPr>
            </w:pPr>
            <w:r>
              <w:rPr>
                <w:sz w:val="25"/>
                <w:szCs w:val="25"/>
              </w:rPr>
              <w:t>NTToàn</w:t>
            </w:r>
          </w:p>
        </w:tc>
        <w:tc>
          <w:tcPr>
            <w:tcW w:w="354" w:type="pct"/>
            <w:shd w:val="clear" w:color="auto" w:fill="EEECE1"/>
            <w:vAlign w:val="center"/>
          </w:tcPr>
          <w:p w14:paraId="03AE76E1" w14:textId="0FEAFAA5" w:rsidR="00C97AEE" w:rsidRPr="000D069D" w:rsidRDefault="00932181" w:rsidP="00C97AEE">
            <w:pPr>
              <w:jc w:val="center"/>
              <w:rPr>
                <w:sz w:val="25"/>
                <w:szCs w:val="25"/>
              </w:rPr>
            </w:pPr>
            <w:r>
              <w:rPr>
                <w:sz w:val="25"/>
                <w:szCs w:val="25"/>
              </w:rPr>
              <w:t>P205</w:t>
            </w:r>
          </w:p>
        </w:tc>
      </w:tr>
      <w:tr w:rsidR="007C44EB" w:rsidRPr="007C44EB" w14:paraId="02CCB076" w14:textId="77777777" w:rsidTr="008B19D4">
        <w:trPr>
          <w:trHeight w:val="410"/>
          <w:jc w:val="center"/>
        </w:trPr>
        <w:tc>
          <w:tcPr>
            <w:tcW w:w="247" w:type="pct"/>
            <w:vMerge/>
            <w:shd w:val="clear" w:color="auto" w:fill="EEECE1"/>
            <w:tcMar>
              <w:top w:w="0" w:type="dxa"/>
              <w:left w:w="108" w:type="dxa"/>
              <w:bottom w:w="0" w:type="dxa"/>
              <w:right w:w="108" w:type="dxa"/>
            </w:tcMar>
            <w:vAlign w:val="center"/>
          </w:tcPr>
          <w:p w14:paraId="3EA50814" w14:textId="77777777" w:rsidR="007C44EB" w:rsidRPr="007E1A6E" w:rsidRDefault="007C44EB" w:rsidP="00C97AEE">
            <w:pPr>
              <w:jc w:val="center"/>
              <w:rPr>
                <w:b/>
                <w:sz w:val="25"/>
                <w:szCs w:val="25"/>
                <w:lang w:val="nl-NL"/>
              </w:rPr>
            </w:pPr>
          </w:p>
        </w:tc>
        <w:tc>
          <w:tcPr>
            <w:tcW w:w="261" w:type="pct"/>
            <w:vMerge/>
            <w:shd w:val="clear" w:color="auto" w:fill="EEECE1"/>
            <w:tcMar>
              <w:top w:w="0" w:type="dxa"/>
              <w:left w:w="108" w:type="dxa"/>
              <w:bottom w:w="0" w:type="dxa"/>
              <w:right w:w="108" w:type="dxa"/>
            </w:tcMar>
            <w:vAlign w:val="center"/>
          </w:tcPr>
          <w:p w14:paraId="5C33CEF7" w14:textId="77777777" w:rsidR="007C44EB" w:rsidRPr="007E1A6E" w:rsidRDefault="007C44EB" w:rsidP="00C97AEE">
            <w:pPr>
              <w:jc w:val="center"/>
              <w:rPr>
                <w:b/>
                <w:bCs/>
                <w:i/>
                <w:iCs/>
                <w:sz w:val="25"/>
                <w:szCs w:val="25"/>
                <w:lang w:val="nl-NL"/>
              </w:rPr>
            </w:pPr>
          </w:p>
        </w:tc>
        <w:tc>
          <w:tcPr>
            <w:tcW w:w="644" w:type="pct"/>
            <w:shd w:val="clear" w:color="auto" w:fill="EEECE1"/>
            <w:tcMar>
              <w:top w:w="0" w:type="dxa"/>
              <w:left w:w="108" w:type="dxa"/>
              <w:bottom w:w="0" w:type="dxa"/>
              <w:right w:w="108" w:type="dxa"/>
            </w:tcMar>
            <w:vAlign w:val="center"/>
          </w:tcPr>
          <w:p w14:paraId="4A97C28E" w14:textId="5F5A1106" w:rsidR="007C44EB" w:rsidRDefault="007C44EB" w:rsidP="00C97AEE">
            <w:pPr>
              <w:jc w:val="center"/>
              <w:rPr>
                <w:sz w:val="25"/>
                <w:szCs w:val="25"/>
                <w:lang w:val="nl-NL"/>
              </w:rPr>
            </w:pPr>
            <w:r>
              <w:rPr>
                <w:sz w:val="25"/>
                <w:szCs w:val="25"/>
                <w:lang w:val="nl-NL"/>
              </w:rPr>
              <w:t>13g30 – 16g00</w:t>
            </w:r>
          </w:p>
        </w:tc>
        <w:tc>
          <w:tcPr>
            <w:tcW w:w="1670" w:type="pct"/>
            <w:shd w:val="clear" w:color="auto" w:fill="EEECE1"/>
            <w:tcMar>
              <w:top w:w="0" w:type="dxa"/>
              <w:left w:w="108" w:type="dxa"/>
              <w:bottom w:w="0" w:type="dxa"/>
              <w:right w:w="108" w:type="dxa"/>
            </w:tcMar>
            <w:vAlign w:val="center"/>
          </w:tcPr>
          <w:p w14:paraId="3B0F9FD9" w14:textId="68F8A52E" w:rsidR="007C44EB" w:rsidRDefault="007C44EB" w:rsidP="00C97AEE">
            <w:pPr>
              <w:jc w:val="both"/>
              <w:rPr>
                <w:bCs/>
                <w:sz w:val="25"/>
                <w:szCs w:val="25"/>
                <w:lang w:val="nl-NL"/>
              </w:rPr>
            </w:pPr>
            <w:r>
              <w:rPr>
                <w:bCs/>
                <w:sz w:val="25"/>
                <w:szCs w:val="25"/>
                <w:lang w:val="nl-NL"/>
              </w:rPr>
              <w:t>Họp Ban Tổ chức IPVS2026 chủ chốt định kỳ tháng 12</w:t>
            </w:r>
          </w:p>
        </w:tc>
        <w:tc>
          <w:tcPr>
            <w:tcW w:w="1325" w:type="pct"/>
            <w:shd w:val="clear" w:color="auto" w:fill="EEECE1"/>
            <w:tcMar>
              <w:top w:w="0" w:type="dxa"/>
              <w:left w:w="108" w:type="dxa"/>
              <w:bottom w:w="0" w:type="dxa"/>
              <w:right w:w="108" w:type="dxa"/>
            </w:tcMar>
            <w:vAlign w:val="center"/>
          </w:tcPr>
          <w:p w14:paraId="61740EA3" w14:textId="0F10CFF8" w:rsidR="007C44EB" w:rsidRDefault="007C44EB" w:rsidP="00C97AEE">
            <w:pPr>
              <w:jc w:val="both"/>
              <w:rPr>
                <w:sz w:val="25"/>
                <w:szCs w:val="25"/>
                <w:lang w:val="nl-NL"/>
              </w:rPr>
            </w:pPr>
            <w:r>
              <w:rPr>
                <w:sz w:val="25"/>
                <w:szCs w:val="25"/>
                <w:lang w:val="nl-NL"/>
              </w:rPr>
              <w:t>Ban Tổ chức chủ chốt</w:t>
            </w:r>
          </w:p>
        </w:tc>
        <w:tc>
          <w:tcPr>
            <w:tcW w:w="498" w:type="pct"/>
            <w:shd w:val="clear" w:color="auto" w:fill="EEECE1"/>
            <w:vAlign w:val="center"/>
          </w:tcPr>
          <w:p w14:paraId="3C627601" w14:textId="2117EAC1" w:rsidR="007C44EB" w:rsidRDefault="007C44EB" w:rsidP="00C97AEE">
            <w:pPr>
              <w:jc w:val="center"/>
              <w:rPr>
                <w:sz w:val="25"/>
                <w:szCs w:val="25"/>
                <w:lang w:val="nl-NL"/>
              </w:rPr>
            </w:pPr>
            <w:r>
              <w:rPr>
                <w:sz w:val="25"/>
                <w:szCs w:val="25"/>
                <w:lang w:val="nl-NL"/>
              </w:rPr>
              <w:t>NTToàn</w:t>
            </w:r>
          </w:p>
        </w:tc>
        <w:tc>
          <w:tcPr>
            <w:tcW w:w="354" w:type="pct"/>
            <w:shd w:val="clear" w:color="auto" w:fill="EEECE1"/>
            <w:vAlign w:val="center"/>
          </w:tcPr>
          <w:p w14:paraId="2855E8B2" w14:textId="64E192B3" w:rsidR="007C44EB" w:rsidRDefault="007C44EB" w:rsidP="00C97AEE">
            <w:pPr>
              <w:jc w:val="center"/>
              <w:rPr>
                <w:sz w:val="25"/>
                <w:szCs w:val="25"/>
                <w:lang w:val="nl-NL"/>
              </w:rPr>
            </w:pPr>
            <w:r>
              <w:rPr>
                <w:sz w:val="25"/>
                <w:szCs w:val="25"/>
                <w:lang w:val="nl-NL"/>
              </w:rPr>
              <w:t>P103</w:t>
            </w:r>
          </w:p>
        </w:tc>
      </w:tr>
      <w:tr w:rsidR="00A92BDF" w:rsidRPr="00222BFF" w14:paraId="337BAA0B" w14:textId="77777777" w:rsidTr="008B19D4">
        <w:trPr>
          <w:trHeight w:val="410"/>
          <w:jc w:val="center"/>
        </w:trPr>
        <w:tc>
          <w:tcPr>
            <w:tcW w:w="247" w:type="pct"/>
            <w:vMerge/>
            <w:shd w:val="clear" w:color="auto" w:fill="EEECE1"/>
            <w:tcMar>
              <w:top w:w="0" w:type="dxa"/>
              <w:left w:w="108" w:type="dxa"/>
              <w:bottom w:w="0" w:type="dxa"/>
              <w:right w:w="108" w:type="dxa"/>
            </w:tcMar>
            <w:vAlign w:val="center"/>
          </w:tcPr>
          <w:p w14:paraId="7F72BDE4" w14:textId="77777777" w:rsidR="00C97AEE" w:rsidRPr="007E1A6E" w:rsidRDefault="00C97AEE" w:rsidP="00C97AEE">
            <w:pPr>
              <w:jc w:val="center"/>
              <w:rPr>
                <w:b/>
                <w:sz w:val="25"/>
                <w:szCs w:val="25"/>
                <w:lang w:val="nl-NL"/>
              </w:rPr>
            </w:pPr>
          </w:p>
        </w:tc>
        <w:tc>
          <w:tcPr>
            <w:tcW w:w="261" w:type="pct"/>
            <w:vMerge/>
            <w:shd w:val="clear" w:color="auto" w:fill="EEECE1"/>
            <w:tcMar>
              <w:top w:w="0" w:type="dxa"/>
              <w:left w:w="108" w:type="dxa"/>
              <w:bottom w:w="0" w:type="dxa"/>
              <w:right w:w="108" w:type="dxa"/>
            </w:tcMar>
            <w:vAlign w:val="center"/>
          </w:tcPr>
          <w:p w14:paraId="6FEBBE00" w14:textId="77777777" w:rsidR="00C97AEE" w:rsidRPr="007E1A6E" w:rsidRDefault="00C97AEE" w:rsidP="00C97AEE">
            <w:pPr>
              <w:jc w:val="center"/>
              <w:rPr>
                <w:b/>
                <w:bCs/>
                <w:i/>
                <w:iCs/>
                <w:sz w:val="25"/>
                <w:szCs w:val="25"/>
                <w:lang w:val="nl-NL"/>
              </w:rPr>
            </w:pPr>
          </w:p>
        </w:tc>
        <w:tc>
          <w:tcPr>
            <w:tcW w:w="644" w:type="pct"/>
            <w:shd w:val="clear" w:color="auto" w:fill="EEECE1"/>
            <w:tcMar>
              <w:top w:w="0" w:type="dxa"/>
              <w:left w:w="108" w:type="dxa"/>
              <w:bottom w:w="0" w:type="dxa"/>
              <w:right w:w="108" w:type="dxa"/>
            </w:tcMar>
            <w:vAlign w:val="center"/>
          </w:tcPr>
          <w:p w14:paraId="41E4EEAD" w14:textId="77DBC72D" w:rsidR="00C97AEE" w:rsidRPr="00E61686" w:rsidRDefault="00222BFF" w:rsidP="00C97AEE">
            <w:pPr>
              <w:jc w:val="center"/>
              <w:rPr>
                <w:sz w:val="25"/>
                <w:szCs w:val="25"/>
                <w:lang w:val="nl-NL"/>
              </w:rPr>
            </w:pPr>
            <w:r>
              <w:rPr>
                <w:sz w:val="25"/>
                <w:szCs w:val="25"/>
                <w:lang w:val="nl-NL"/>
              </w:rPr>
              <w:t>14g00 – 15g30</w:t>
            </w:r>
          </w:p>
        </w:tc>
        <w:tc>
          <w:tcPr>
            <w:tcW w:w="1670" w:type="pct"/>
            <w:shd w:val="clear" w:color="auto" w:fill="EEECE1"/>
            <w:tcMar>
              <w:top w:w="0" w:type="dxa"/>
              <w:left w:w="108" w:type="dxa"/>
              <w:bottom w:w="0" w:type="dxa"/>
              <w:right w:w="108" w:type="dxa"/>
            </w:tcMar>
            <w:vAlign w:val="center"/>
          </w:tcPr>
          <w:p w14:paraId="06A53340" w14:textId="76FBB865" w:rsidR="00C97AEE" w:rsidRPr="00E61686" w:rsidRDefault="00222BFF" w:rsidP="00C97AEE">
            <w:pPr>
              <w:jc w:val="both"/>
              <w:rPr>
                <w:bCs/>
                <w:sz w:val="25"/>
                <w:szCs w:val="25"/>
                <w:lang w:val="nl-NL"/>
              </w:rPr>
            </w:pPr>
            <w:r>
              <w:rPr>
                <w:bCs/>
                <w:sz w:val="25"/>
                <w:szCs w:val="25"/>
                <w:lang w:val="nl-NL"/>
              </w:rPr>
              <w:t>Xét học bổng khuyến khích học kỳ II năm học 2023 - 2024</w:t>
            </w:r>
          </w:p>
        </w:tc>
        <w:tc>
          <w:tcPr>
            <w:tcW w:w="1325" w:type="pct"/>
            <w:shd w:val="clear" w:color="auto" w:fill="EEECE1"/>
            <w:tcMar>
              <w:top w:w="0" w:type="dxa"/>
              <w:left w:w="108" w:type="dxa"/>
              <w:bottom w:w="0" w:type="dxa"/>
              <w:right w:w="108" w:type="dxa"/>
            </w:tcMar>
            <w:vAlign w:val="center"/>
          </w:tcPr>
          <w:p w14:paraId="0AABCDE8" w14:textId="37E19467" w:rsidR="00C97AEE" w:rsidRPr="00E61686" w:rsidRDefault="00222BFF" w:rsidP="00C97AEE">
            <w:pPr>
              <w:jc w:val="both"/>
              <w:rPr>
                <w:sz w:val="25"/>
                <w:szCs w:val="25"/>
                <w:lang w:val="nl-NL"/>
              </w:rPr>
            </w:pPr>
            <w:r>
              <w:rPr>
                <w:sz w:val="25"/>
                <w:szCs w:val="25"/>
                <w:lang w:val="nl-NL"/>
              </w:rPr>
              <w:t>TĐLý, Các phòng CTSV, ĐT, KHTC</w:t>
            </w:r>
          </w:p>
        </w:tc>
        <w:tc>
          <w:tcPr>
            <w:tcW w:w="498" w:type="pct"/>
            <w:shd w:val="clear" w:color="auto" w:fill="EEECE1"/>
            <w:vAlign w:val="center"/>
          </w:tcPr>
          <w:p w14:paraId="7C0704D6" w14:textId="637EC4DB" w:rsidR="00C97AEE" w:rsidRPr="00E61686" w:rsidRDefault="00222BFF" w:rsidP="00C97AEE">
            <w:pPr>
              <w:jc w:val="center"/>
              <w:rPr>
                <w:sz w:val="25"/>
                <w:szCs w:val="25"/>
                <w:lang w:val="nl-NL"/>
              </w:rPr>
            </w:pPr>
            <w:r>
              <w:rPr>
                <w:sz w:val="25"/>
                <w:szCs w:val="25"/>
                <w:lang w:val="nl-NL"/>
              </w:rPr>
              <w:t>TĐLý</w:t>
            </w:r>
          </w:p>
        </w:tc>
        <w:tc>
          <w:tcPr>
            <w:tcW w:w="354" w:type="pct"/>
            <w:shd w:val="clear" w:color="auto" w:fill="EEECE1"/>
            <w:vAlign w:val="center"/>
          </w:tcPr>
          <w:p w14:paraId="3451717D" w14:textId="7F3BC2E0" w:rsidR="00C97AEE" w:rsidRPr="00E61686" w:rsidRDefault="00222BFF" w:rsidP="00C97AEE">
            <w:pPr>
              <w:jc w:val="center"/>
              <w:rPr>
                <w:sz w:val="25"/>
                <w:szCs w:val="25"/>
                <w:lang w:val="nl-NL"/>
              </w:rPr>
            </w:pPr>
            <w:r>
              <w:rPr>
                <w:sz w:val="25"/>
                <w:szCs w:val="25"/>
                <w:lang w:val="nl-NL"/>
              </w:rPr>
              <w:t>P</w:t>
            </w:r>
            <w:r w:rsidR="007C44EB">
              <w:rPr>
                <w:sz w:val="25"/>
                <w:szCs w:val="25"/>
                <w:lang w:val="nl-NL"/>
              </w:rPr>
              <w:t>205</w:t>
            </w:r>
          </w:p>
        </w:tc>
      </w:tr>
      <w:tr w:rsidR="00DE50BF" w:rsidRPr="00936BD3" w14:paraId="1D457DE9" w14:textId="77777777" w:rsidTr="008B19D4">
        <w:trPr>
          <w:trHeight w:val="410"/>
          <w:jc w:val="center"/>
        </w:trPr>
        <w:tc>
          <w:tcPr>
            <w:tcW w:w="247" w:type="pct"/>
            <w:vMerge w:val="restart"/>
            <w:shd w:val="clear" w:color="auto" w:fill="auto"/>
            <w:tcMar>
              <w:top w:w="0" w:type="dxa"/>
              <w:left w:w="108" w:type="dxa"/>
              <w:bottom w:w="0" w:type="dxa"/>
              <w:right w:w="108" w:type="dxa"/>
            </w:tcMar>
            <w:vAlign w:val="center"/>
          </w:tcPr>
          <w:p w14:paraId="1AD44F45" w14:textId="27B400BD" w:rsidR="001012FF" w:rsidRPr="00E96618" w:rsidRDefault="001012FF" w:rsidP="001012FF">
            <w:pPr>
              <w:jc w:val="center"/>
              <w:rPr>
                <w:b/>
                <w:sz w:val="25"/>
                <w:szCs w:val="25"/>
              </w:rPr>
            </w:pPr>
            <w:r w:rsidRPr="00E96618">
              <w:rPr>
                <w:b/>
                <w:sz w:val="25"/>
                <w:szCs w:val="25"/>
              </w:rPr>
              <w:t>Ba</w:t>
            </w:r>
          </w:p>
        </w:tc>
        <w:tc>
          <w:tcPr>
            <w:tcW w:w="261" w:type="pct"/>
            <w:vMerge w:val="restart"/>
            <w:shd w:val="clear" w:color="auto" w:fill="auto"/>
            <w:tcMar>
              <w:top w:w="0" w:type="dxa"/>
              <w:left w:w="108" w:type="dxa"/>
              <w:bottom w:w="0" w:type="dxa"/>
              <w:right w:w="108" w:type="dxa"/>
            </w:tcMar>
            <w:vAlign w:val="center"/>
          </w:tcPr>
          <w:p w14:paraId="5DF1BF0A" w14:textId="71C907DD" w:rsidR="001012FF" w:rsidRPr="00E96618" w:rsidRDefault="001012FF" w:rsidP="001012FF">
            <w:pPr>
              <w:jc w:val="center"/>
              <w:rPr>
                <w:b/>
                <w:bCs/>
                <w:i/>
                <w:iCs/>
                <w:sz w:val="25"/>
                <w:szCs w:val="25"/>
              </w:rPr>
            </w:pPr>
            <w:r>
              <w:rPr>
                <w:b/>
                <w:bCs/>
                <w:i/>
                <w:iCs/>
                <w:sz w:val="25"/>
                <w:szCs w:val="25"/>
              </w:rPr>
              <w:t>03</w:t>
            </w:r>
          </w:p>
        </w:tc>
        <w:tc>
          <w:tcPr>
            <w:tcW w:w="644" w:type="pct"/>
            <w:shd w:val="clear" w:color="auto" w:fill="auto"/>
            <w:tcMar>
              <w:top w:w="0" w:type="dxa"/>
              <w:left w:w="108" w:type="dxa"/>
              <w:bottom w:w="0" w:type="dxa"/>
              <w:right w:w="108" w:type="dxa"/>
            </w:tcMar>
            <w:vAlign w:val="center"/>
          </w:tcPr>
          <w:p w14:paraId="1E3ACC95" w14:textId="61BFE03B" w:rsidR="001012FF" w:rsidRPr="006162D8" w:rsidRDefault="001012FF" w:rsidP="001012FF">
            <w:pPr>
              <w:jc w:val="center"/>
              <w:rPr>
                <w:sz w:val="25"/>
                <w:szCs w:val="25"/>
              </w:rPr>
            </w:pPr>
            <w:r>
              <w:rPr>
                <w:sz w:val="25"/>
                <w:szCs w:val="25"/>
              </w:rPr>
              <w:t>08g30 – 11g00</w:t>
            </w:r>
          </w:p>
        </w:tc>
        <w:tc>
          <w:tcPr>
            <w:tcW w:w="1670" w:type="pct"/>
            <w:shd w:val="clear" w:color="auto" w:fill="auto"/>
            <w:tcMar>
              <w:top w:w="0" w:type="dxa"/>
              <w:left w:w="108" w:type="dxa"/>
              <w:bottom w:w="0" w:type="dxa"/>
              <w:right w:w="108" w:type="dxa"/>
            </w:tcMar>
            <w:vAlign w:val="center"/>
          </w:tcPr>
          <w:p w14:paraId="50C743D3" w14:textId="190A3551" w:rsidR="001012FF" w:rsidRPr="006162D8" w:rsidRDefault="001012FF" w:rsidP="001012FF">
            <w:pPr>
              <w:jc w:val="both"/>
              <w:rPr>
                <w:bCs/>
                <w:sz w:val="25"/>
                <w:szCs w:val="25"/>
                <w:lang w:val="nl-NL"/>
              </w:rPr>
            </w:pPr>
            <w:r>
              <w:rPr>
                <w:sz w:val="25"/>
                <w:szCs w:val="25"/>
                <w:lang w:val="nl-NL"/>
              </w:rPr>
              <w:t xml:space="preserve">Lễ tốt nghiệp và trao bằng cho sinh viên khoa Kinh tế - đợt III năm 2024 </w:t>
            </w:r>
          </w:p>
        </w:tc>
        <w:tc>
          <w:tcPr>
            <w:tcW w:w="1325" w:type="pct"/>
            <w:shd w:val="clear" w:color="auto" w:fill="auto"/>
            <w:tcMar>
              <w:top w:w="0" w:type="dxa"/>
              <w:left w:w="108" w:type="dxa"/>
              <w:bottom w:w="0" w:type="dxa"/>
              <w:right w:w="108" w:type="dxa"/>
            </w:tcMar>
            <w:vAlign w:val="center"/>
          </w:tcPr>
          <w:p w14:paraId="0781CB60" w14:textId="37AC1DE6" w:rsidR="001012FF" w:rsidRPr="006162D8" w:rsidRDefault="001012FF" w:rsidP="001012FF">
            <w:pPr>
              <w:jc w:val="both"/>
              <w:rPr>
                <w:sz w:val="25"/>
                <w:szCs w:val="25"/>
                <w:lang w:val="nl-NL"/>
              </w:rPr>
            </w:pPr>
            <w:r>
              <w:rPr>
                <w:sz w:val="25"/>
                <w:szCs w:val="25"/>
                <w:lang w:val="nl-NL"/>
              </w:rPr>
              <w:t>TĐLý, Các phòng ĐT, CTSV, TTTT, Trung tâm HTSV&amp;QHDN, Đại diện BCN khoa Kinh tế, Thư mời, Người quan tâm</w:t>
            </w:r>
          </w:p>
        </w:tc>
        <w:tc>
          <w:tcPr>
            <w:tcW w:w="498" w:type="pct"/>
            <w:shd w:val="clear" w:color="auto" w:fill="auto"/>
            <w:vAlign w:val="center"/>
          </w:tcPr>
          <w:p w14:paraId="1963CD90" w14:textId="6103C03E" w:rsidR="001012FF" w:rsidRPr="006162D8" w:rsidRDefault="001012FF" w:rsidP="001012FF">
            <w:pPr>
              <w:jc w:val="center"/>
              <w:rPr>
                <w:sz w:val="25"/>
                <w:szCs w:val="25"/>
                <w:lang w:val="nl-NL"/>
              </w:rPr>
            </w:pPr>
            <w:r>
              <w:rPr>
                <w:sz w:val="25"/>
                <w:szCs w:val="25"/>
                <w:lang w:val="nl-NL"/>
              </w:rPr>
              <w:t>TĐLý</w:t>
            </w:r>
          </w:p>
        </w:tc>
        <w:tc>
          <w:tcPr>
            <w:tcW w:w="354" w:type="pct"/>
            <w:shd w:val="clear" w:color="auto" w:fill="auto"/>
            <w:vAlign w:val="center"/>
          </w:tcPr>
          <w:p w14:paraId="24D1BCD2" w14:textId="67F2F37F" w:rsidR="001012FF" w:rsidRPr="006162D8" w:rsidRDefault="001012FF" w:rsidP="001012FF">
            <w:pPr>
              <w:jc w:val="center"/>
              <w:rPr>
                <w:sz w:val="25"/>
                <w:szCs w:val="25"/>
                <w:lang w:val="nl-NL"/>
              </w:rPr>
            </w:pPr>
            <w:r>
              <w:rPr>
                <w:sz w:val="25"/>
                <w:szCs w:val="25"/>
                <w:lang w:val="nl-NL"/>
              </w:rPr>
              <w:t>Hội trường Phượng Vỹ</w:t>
            </w:r>
          </w:p>
        </w:tc>
      </w:tr>
      <w:tr w:rsidR="00DE50BF" w:rsidRPr="00222BFF" w14:paraId="61C55FD1" w14:textId="77777777" w:rsidTr="008B19D4">
        <w:trPr>
          <w:trHeight w:val="410"/>
          <w:jc w:val="center"/>
        </w:trPr>
        <w:tc>
          <w:tcPr>
            <w:tcW w:w="247" w:type="pct"/>
            <w:vMerge/>
            <w:shd w:val="clear" w:color="auto" w:fill="auto"/>
            <w:tcMar>
              <w:top w:w="0" w:type="dxa"/>
              <w:left w:w="108" w:type="dxa"/>
              <w:bottom w:w="0" w:type="dxa"/>
              <w:right w:w="108" w:type="dxa"/>
            </w:tcMar>
            <w:vAlign w:val="center"/>
          </w:tcPr>
          <w:p w14:paraId="0D24C3DF" w14:textId="77777777" w:rsidR="00222BFF" w:rsidRPr="00511B91" w:rsidRDefault="00222BFF" w:rsidP="001012FF">
            <w:pPr>
              <w:jc w:val="center"/>
              <w:rPr>
                <w:b/>
                <w:sz w:val="25"/>
                <w:szCs w:val="25"/>
                <w:lang w:val="nl-NL"/>
              </w:rPr>
            </w:pPr>
          </w:p>
        </w:tc>
        <w:tc>
          <w:tcPr>
            <w:tcW w:w="261" w:type="pct"/>
            <w:vMerge/>
            <w:shd w:val="clear" w:color="auto" w:fill="auto"/>
            <w:tcMar>
              <w:top w:w="0" w:type="dxa"/>
              <w:left w:w="108" w:type="dxa"/>
              <w:bottom w:w="0" w:type="dxa"/>
              <w:right w:w="108" w:type="dxa"/>
            </w:tcMar>
            <w:vAlign w:val="center"/>
          </w:tcPr>
          <w:p w14:paraId="567AFC74" w14:textId="77777777" w:rsidR="00222BFF" w:rsidRPr="00511B91" w:rsidRDefault="00222BFF" w:rsidP="001012FF">
            <w:pPr>
              <w:jc w:val="center"/>
              <w:rPr>
                <w:b/>
                <w:bCs/>
                <w:i/>
                <w:iCs/>
                <w:sz w:val="25"/>
                <w:szCs w:val="25"/>
                <w:lang w:val="nl-NL"/>
              </w:rPr>
            </w:pPr>
          </w:p>
        </w:tc>
        <w:tc>
          <w:tcPr>
            <w:tcW w:w="644" w:type="pct"/>
            <w:shd w:val="clear" w:color="auto" w:fill="auto"/>
            <w:tcMar>
              <w:top w:w="0" w:type="dxa"/>
              <w:left w:w="108" w:type="dxa"/>
              <w:bottom w:w="0" w:type="dxa"/>
              <w:right w:w="108" w:type="dxa"/>
            </w:tcMar>
            <w:vAlign w:val="center"/>
          </w:tcPr>
          <w:p w14:paraId="4733E20E" w14:textId="4A23901C" w:rsidR="00222BFF" w:rsidRDefault="00222BFF" w:rsidP="001012FF">
            <w:pPr>
              <w:jc w:val="center"/>
              <w:rPr>
                <w:sz w:val="25"/>
                <w:szCs w:val="25"/>
                <w:lang w:val="nl-NL"/>
              </w:rPr>
            </w:pPr>
            <w:r>
              <w:rPr>
                <w:sz w:val="25"/>
                <w:szCs w:val="25"/>
                <w:lang w:val="nl-NL"/>
              </w:rPr>
              <w:t>08g30 – 09g30</w:t>
            </w:r>
          </w:p>
        </w:tc>
        <w:tc>
          <w:tcPr>
            <w:tcW w:w="1670" w:type="pct"/>
            <w:shd w:val="clear" w:color="auto" w:fill="auto"/>
            <w:tcMar>
              <w:top w:w="0" w:type="dxa"/>
              <w:left w:w="108" w:type="dxa"/>
              <w:bottom w:w="0" w:type="dxa"/>
              <w:right w:w="108" w:type="dxa"/>
            </w:tcMar>
            <w:vAlign w:val="center"/>
          </w:tcPr>
          <w:p w14:paraId="2C740CDA" w14:textId="39913F8B" w:rsidR="00222BFF" w:rsidRDefault="00222BFF" w:rsidP="001012FF">
            <w:pPr>
              <w:jc w:val="both"/>
              <w:rPr>
                <w:bCs/>
                <w:sz w:val="25"/>
                <w:szCs w:val="25"/>
                <w:lang w:val="nl-NL"/>
              </w:rPr>
            </w:pPr>
            <w:r>
              <w:rPr>
                <w:bCs/>
                <w:sz w:val="25"/>
                <w:szCs w:val="25"/>
                <w:lang w:val="nl-NL"/>
              </w:rPr>
              <w:t>Báo cáo tiến độ AUN-QA năm 2025</w:t>
            </w:r>
          </w:p>
        </w:tc>
        <w:tc>
          <w:tcPr>
            <w:tcW w:w="1325" w:type="pct"/>
            <w:shd w:val="clear" w:color="auto" w:fill="auto"/>
            <w:tcMar>
              <w:top w:w="0" w:type="dxa"/>
              <w:left w:w="108" w:type="dxa"/>
              <w:bottom w:w="0" w:type="dxa"/>
              <w:right w:w="108" w:type="dxa"/>
            </w:tcMar>
            <w:vAlign w:val="center"/>
          </w:tcPr>
          <w:p w14:paraId="7B1DD1E5" w14:textId="019AF64E" w:rsidR="00222BFF" w:rsidRDefault="00222BFF" w:rsidP="001012FF">
            <w:pPr>
              <w:jc w:val="both"/>
              <w:rPr>
                <w:sz w:val="25"/>
                <w:szCs w:val="25"/>
                <w:lang w:val="nl-NL"/>
              </w:rPr>
            </w:pPr>
            <w:r>
              <w:rPr>
                <w:sz w:val="25"/>
                <w:szCs w:val="25"/>
                <w:lang w:val="nl-NL"/>
              </w:rPr>
              <w:t>PT.Huân, Trưởng, Phó khoa và nhóm SAR các khoa NH, KHSH, KT, CKCN, Phòng QLCL</w:t>
            </w:r>
          </w:p>
        </w:tc>
        <w:tc>
          <w:tcPr>
            <w:tcW w:w="498" w:type="pct"/>
            <w:shd w:val="clear" w:color="auto" w:fill="auto"/>
            <w:vAlign w:val="center"/>
          </w:tcPr>
          <w:p w14:paraId="420A4211" w14:textId="218DF3D9" w:rsidR="00222BFF" w:rsidRDefault="00222BFF" w:rsidP="001012FF">
            <w:pPr>
              <w:jc w:val="center"/>
              <w:rPr>
                <w:sz w:val="25"/>
                <w:szCs w:val="25"/>
                <w:lang w:val="nl-NL"/>
              </w:rPr>
            </w:pPr>
            <w:r>
              <w:rPr>
                <w:sz w:val="25"/>
                <w:szCs w:val="25"/>
                <w:lang w:val="nl-NL"/>
              </w:rPr>
              <w:t>PT.Huân</w:t>
            </w:r>
          </w:p>
        </w:tc>
        <w:tc>
          <w:tcPr>
            <w:tcW w:w="354" w:type="pct"/>
            <w:shd w:val="clear" w:color="auto" w:fill="auto"/>
            <w:vAlign w:val="center"/>
          </w:tcPr>
          <w:p w14:paraId="1E955407" w14:textId="2E4FCC22" w:rsidR="00222BFF" w:rsidRDefault="00222BFF" w:rsidP="001012FF">
            <w:pPr>
              <w:jc w:val="center"/>
              <w:rPr>
                <w:sz w:val="25"/>
                <w:szCs w:val="25"/>
                <w:lang w:val="nl-NL"/>
              </w:rPr>
            </w:pPr>
            <w:r>
              <w:rPr>
                <w:sz w:val="25"/>
                <w:szCs w:val="25"/>
                <w:lang w:val="nl-NL"/>
              </w:rPr>
              <w:t>P205</w:t>
            </w:r>
          </w:p>
        </w:tc>
      </w:tr>
      <w:tr w:rsidR="002B268F" w:rsidRPr="00222BFF" w14:paraId="4C30DBB1" w14:textId="77777777" w:rsidTr="008B19D4">
        <w:trPr>
          <w:trHeight w:val="410"/>
          <w:jc w:val="center"/>
        </w:trPr>
        <w:tc>
          <w:tcPr>
            <w:tcW w:w="247" w:type="pct"/>
            <w:vMerge/>
            <w:shd w:val="clear" w:color="auto" w:fill="auto"/>
            <w:tcMar>
              <w:top w:w="0" w:type="dxa"/>
              <w:left w:w="108" w:type="dxa"/>
              <w:bottom w:w="0" w:type="dxa"/>
              <w:right w:w="108" w:type="dxa"/>
            </w:tcMar>
            <w:vAlign w:val="center"/>
          </w:tcPr>
          <w:p w14:paraId="7ECE0F04" w14:textId="77777777" w:rsidR="002B268F" w:rsidRPr="00511B91" w:rsidRDefault="002B268F" w:rsidP="002B268F">
            <w:pPr>
              <w:jc w:val="center"/>
              <w:rPr>
                <w:b/>
                <w:sz w:val="25"/>
                <w:szCs w:val="25"/>
                <w:lang w:val="nl-NL"/>
              </w:rPr>
            </w:pPr>
          </w:p>
        </w:tc>
        <w:tc>
          <w:tcPr>
            <w:tcW w:w="261" w:type="pct"/>
            <w:vMerge/>
            <w:shd w:val="clear" w:color="auto" w:fill="auto"/>
            <w:tcMar>
              <w:top w:w="0" w:type="dxa"/>
              <w:left w:w="108" w:type="dxa"/>
              <w:bottom w:w="0" w:type="dxa"/>
              <w:right w:w="108" w:type="dxa"/>
            </w:tcMar>
            <w:vAlign w:val="center"/>
          </w:tcPr>
          <w:p w14:paraId="4222F760" w14:textId="77777777" w:rsidR="002B268F" w:rsidRPr="00511B91" w:rsidRDefault="002B268F" w:rsidP="002B268F">
            <w:pPr>
              <w:jc w:val="center"/>
              <w:rPr>
                <w:b/>
                <w:bCs/>
                <w:i/>
                <w:iCs/>
                <w:sz w:val="25"/>
                <w:szCs w:val="25"/>
                <w:lang w:val="nl-NL"/>
              </w:rPr>
            </w:pPr>
          </w:p>
        </w:tc>
        <w:tc>
          <w:tcPr>
            <w:tcW w:w="644" w:type="pct"/>
            <w:shd w:val="clear" w:color="auto" w:fill="auto"/>
            <w:tcMar>
              <w:top w:w="0" w:type="dxa"/>
              <w:left w:w="108" w:type="dxa"/>
              <w:bottom w:w="0" w:type="dxa"/>
              <w:right w:w="108" w:type="dxa"/>
            </w:tcMar>
            <w:vAlign w:val="center"/>
          </w:tcPr>
          <w:p w14:paraId="5278FF81" w14:textId="66BF4270" w:rsidR="002B268F" w:rsidRDefault="002B268F" w:rsidP="002B268F">
            <w:pPr>
              <w:jc w:val="center"/>
              <w:rPr>
                <w:sz w:val="25"/>
                <w:szCs w:val="25"/>
                <w:lang w:val="nl-NL"/>
              </w:rPr>
            </w:pPr>
            <w:r>
              <w:rPr>
                <w:sz w:val="25"/>
                <w:szCs w:val="25"/>
                <w:lang w:val="nl-NL"/>
              </w:rPr>
              <w:t>09g30 – 11g30</w:t>
            </w:r>
          </w:p>
        </w:tc>
        <w:tc>
          <w:tcPr>
            <w:tcW w:w="1670" w:type="pct"/>
            <w:shd w:val="clear" w:color="auto" w:fill="auto"/>
            <w:tcMar>
              <w:top w:w="0" w:type="dxa"/>
              <w:left w:w="108" w:type="dxa"/>
              <w:bottom w:w="0" w:type="dxa"/>
              <w:right w:w="108" w:type="dxa"/>
            </w:tcMar>
            <w:vAlign w:val="center"/>
          </w:tcPr>
          <w:p w14:paraId="06EEEBB5" w14:textId="5264A238" w:rsidR="002B268F" w:rsidRDefault="002B268F" w:rsidP="002B268F">
            <w:pPr>
              <w:jc w:val="both"/>
              <w:rPr>
                <w:bCs/>
                <w:sz w:val="25"/>
                <w:szCs w:val="25"/>
                <w:lang w:val="nl-NL"/>
              </w:rPr>
            </w:pPr>
            <w:r>
              <w:rPr>
                <w:bCs/>
                <w:sz w:val="25"/>
                <w:szCs w:val="25"/>
                <w:lang w:val="nl-NL"/>
              </w:rPr>
              <w:t>Rà soát chuẩn đầu ra chương trình đào tạo năm 2024</w:t>
            </w:r>
          </w:p>
        </w:tc>
        <w:tc>
          <w:tcPr>
            <w:tcW w:w="1325" w:type="pct"/>
            <w:shd w:val="clear" w:color="auto" w:fill="auto"/>
            <w:tcMar>
              <w:top w:w="0" w:type="dxa"/>
              <w:left w:w="108" w:type="dxa"/>
              <w:bottom w:w="0" w:type="dxa"/>
              <w:right w:w="108" w:type="dxa"/>
            </w:tcMar>
            <w:vAlign w:val="center"/>
          </w:tcPr>
          <w:p w14:paraId="16D52B30" w14:textId="79B02EE2" w:rsidR="002B268F" w:rsidRDefault="002B268F" w:rsidP="002B268F">
            <w:pPr>
              <w:jc w:val="both"/>
              <w:rPr>
                <w:sz w:val="25"/>
                <w:szCs w:val="25"/>
                <w:lang w:val="nl-NL"/>
              </w:rPr>
            </w:pPr>
            <w:r>
              <w:rPr>
                <w:sz w:val="25"/>
                <w:szCs w:val="25"/>
                <w:lang w:val="nl-NL"/>
              </w:rPr>
              <w:t>NTToàn, PT.Huân, Ban Chủ nhiệm các khoa, Các phòng ĐT, ĐTSĐH, QLCL</w:t>
            </w:r>
          </w:p>
        </w:tc>
        <w:tc>
          <w:tcPr>
            <w:tcW w:w="498" w:type="pct"/>
            <w:shd w:val="clear" w:color="auto" w:fill="auto"/>
            <w:vAlign w:val="center"/>
          </w:tcPr>
          <w:p w14:paraId="0AE69F44" w14:textId="77038D8F" w:rsidR="002B268F" w:rsidRDefault="002B268F" w:rsidP="002B268F">
            <w:pPr>
              <w:jc w:val="center"/>
              <w:rPr>
                <w:sz w:val="25"/>
                <w:szCs w:val="25"/>
                <w:lang w:val="nl-NL"/>
              </w:rPr>
            </w:pPr>
            <w:r>
              <w:rPr>
                <w:sz w:val="25"/>
                <w:szCs w:val="25"/>
                <w:lang w:val="nl-NL"/>
              </w:rPr>
              <w:t>NTToàn</w:t>
            </w:r>
          </w:p>
        </w:tc>
        <w:tc>
          <w:tcPr>
            <w:tcW w:w="354" w:type="pct"/>
            <w:shd w:val="clear" w:color="auto" w:fill="auto"/>
            <w:vAlign w:val="center"/>
          </w:tcPr>
          <w:p w14:paraId="4C78AA7A" w14:textId="5E5A91B8" w:rsidR="002B268F" w:rsidRDefault="002B268F" w:rsidP="002B268F">
            <w:pPr>
              <w:jc w:val="center"/>
              <w:rPr>
                <w:sz w:val="25"/>
                <w:szCs w:val="25"/>
                <w:lang w:val="nl-NL"/>
              </w:rPr>
            </w:pPr>
            <w:r>
              <w:rPr>
                <w:sz w:val="25"/>
                <w:szCs w:val="25"/>
                <w:lang w:val="nl-NL"/>
              </w:rPr>
              <w:t>P205</w:t>
            </w:r>
          </w:p>
        </w:tc>
      </w:tr>
      <w:tr w:rsidR="002B268F" w:rsidRPr="002B268F" w14:paraId="2A0CFD79" w14:textId="77777777" w:rsidTr="008B19D4">
        <w:trPr>
          <w:trHeight w:val="410"/>
          <w:jc w:val="center"/>
        </w:trPr>
        <w:tc>
          <w:tcPr>
            <w:tcW w:w="247" w:type="pct"/>
            <w:vMerge/>
            <w:shd w:val="clear" w:color="auto" w:fill="auto"/>
            <w:tcMar>
              <w:top w:w="0" w:type="dxa"/>
              <w:left w:w="108" w:type="dxa"/>
              <w:bottom w:w="0" w:type="dxa"/>
              <w:right w:w="108" w:type="dxa"/>
            </w:tcMar>
            <w:vAlign w:val="center"/>
          </w:tcPr>
          <w:p w14:paraId="1DFCC491" w14:textId="77777777" w:rsidR="002B268F" w:rsidRPr="00511B91" w:rsidRDefault="002B268F" w:rsidP="002B268F">
            <w:pPr>
              <w:jc w:val="center"/>
              <w:rPr>
                <w:b/>
                <w:sz w:val="25"/>
                <w:szCs w:val="25"/>
                <w:lang w:val="nl-NL"/>
              </w:rPr>
            </w:pPr>
          </w:p>
        </w:tc>
        <w:tc>
          <w:tcPr>
            <w:tcW w:w="261" w:type="pct"/>
            <w:vMerge/>
            <w:shd w:val="clear" w:color="auto" w:fill="auto"/>
            <w:tcMar>
              <w:top w:w="0" w:type="dxa"/>
              <w:left w:w="108" w:type="dxa"/>
              <w:bottom w:w="0" w:type="dxa"/>
              <w:right w:w="108" w:type="dxa"/>
            </w:tcMar>
            <w:vAlign w:val="center"/>
          </w:tcPr>
          <w:p w14:paraId="050DB929" w14:textId="77777777" w:rsidR="002B268F" w:rsidRPr="00511B91" w:rsidRDefault="002B268F" w:rsidP="002B268F">
            <w:pPr>
              <w:jc w:val="center"/>
              <w:rPr>
                <w:b/>
                <w:bCs/>
                <w:i/>
                <w:iCs/>
                <w:sz w:val="25"/>
                <w:szCs w:val="25"/>
                <w:lang w:val="nl-NL"/>
              </w:rPr>
            </w:pPr>
          </w:p>
        </w:tc>
        <w:tc>
          <w:tcPr>
            <w:tcW w:w="644" w:type="pct"/>
            <w:shd w:val="clear" w:color="auto" w:fill="auto"/>
            <w:tcMar>
              <w:top w:w="0" w:type="dxa"/>
              <w:left w:w="108" w:type="dxa"/>
              <w:bottom w:w="0" w:type="dxa"/>
              <w:right w:w="108" w:type="dxa"/>
            </w:tcMar>
            <w:vAlign w:val="center"/>
          </w:tcPr>
          <w:p w14:paraId="7A84FC22" w14:textId="6565DAE4" w:rsidR="002B268F" w:rsidRPr="00511B91" w:rsidRDefault="002B268F" w:rsidP="002B268F">
            <w:pPr>
              <w:jc w:val="center"/>
              <w:rPr>
                <w:sz w:val="25"/>
                <w:szCs w:val="25"/>
                <w:lang w:val="nl-NL"/>
              </w:rPr>
            </w:pPr>
            <w:r>
              <w:rPr>
                <w:sz w:val="25"/>
                <w:szCs w:val="25"/>
                <w:lang w:val="nl-NL"/>
              </w:rPr>
              <w:t>13g30 – 15g00</w:t>
            </w:r>
          </w:p>
        </w:tc>
        <w:tc>
          <w:tcPr>
            <w:tcW w:w="1670" w:type="pct"/>
            <w:shd w:val="clear" w:color="auto" w:fill="auto"/>
            <w:tcMar>
              <w:top w:w="0" w:type="dxa"/>
              <w:left w:w="108" w:type="dxa"/>
              <w:bottom w:w="0" w:type="dxa"/>
              <w:right w:w="108" w:type="dxa"/>
            </w:tcMar>
            <w:vAlign w:val="center"/>
          </w:tcPr>
          <w:p w14:paraId="5AC9A4ED" w14:textId="3299830D" w:rsidR="002B268F" w:rsidRDefault="002B268F" w:rsidP="002B268F">
            <w:pPr>
              <w:jc w:val="both"/>
              <w:rPr>
                <w:bCs/>
                <w:sz w:val="25"/>
                <w:szCs w:val="25"/>
                <w:lang w:val="nl-NL"/>
              </w:rPr>
            </w:pPr>
            <w:r>
              <w:rPr>
                <w:bCs/>
                <w:sz w:val="25"/>
                <w:szCs w:val="25"/>
                <w:lang w:val="nl-NL"/>
              </w:rPr>
              <w:t>Rà soát các chỉ số theo Thông tư 01/2024/TT-BGDĐT về Chuẩn cơ sở giáo dục đại học</w:t>
            </w:r>
          </w:p>
        </w:tc>
        <w:tc>
          <w:tcPr>
            <w:tcW w:w="1325" w:type="pct"/>
            <w:shd w:val="clear" w:color="auto" w:fill="auto"/>
            <w:tcMar>
              <w:top w:w="0" w:type="dxa"/>
              <w:left w:w="108" w:type="dxa"/>
              <w:bottom w:w="0" w:type="dxa"/>
              <w:right w:w="108" w:type="dxa"/>
            </w:tcMar>
            <w:vAlign w:val="center"/>
          </w:tcPr>
          <w:p w14:paraId="04C90C9D" w14:textId="6A8383C7" w:rsidR="002B268F" w:rsidRDefault="002B268F" w:rsidP="002B268F">
            <w:pPr>
              <w:jc w:val="both"/>
              <w:rPr>
                <w:sz w:val="25"/>
                <w:szCs w:val="25"/>
                <w:lang w:val="nl-NL"/>
              </w:rPr>
            </w:pPr>
            <w:r>
              <w:rPr>
                <w:sz w:val="25"/>
                <w:szCs w:val="25"/>
                <w:lang w:val="nl-NL"/>
              </w:rPr>
              <w:t>NTToàn, PT.Huân, NP.Hòa, ĐTDuy, VVViệt, VTDân, TQViệt, L.AĐức, PĐToàn</w:t>
            </w:r>
          </w:p>
        </w:tc>
        <w:tc>
          <w:tcPr>
            <w:tcW w:w="498" w:type="pct"/>
            <w:shd w:val="clear" w:color="auto" w:fill="auto"/>
            <w:vAlign w:val="center"/>
          </w:tcPr>
          <w:p w14:paraId="2FF5A7D2" w14:textId="254D0CDC" w:rsidR="002B268F" w:rsidRDefault="002B268F" w:rsidP="002B268F">
            <w:pPr>
              <w:jc w:val="center"/>
              <w:rPr>
                <w:sz w:val="25"/>
                <w:szCs w:val="25"/>
                <w:lang w:val="nl-NL"/>
              </w:rPr>
            </w:pPr>
            <w:r>
              <w:rPr>
                <w:sz w:val="25"/>
                <w:szCs w:val="25"/>
                <w:lang w:val="nl-NL"/>
              </w:rPr>
              <w:t>NTToàn</w:t>
            </w:r>
          </w:p>
        </w:tc>
        <w:tc>
          <w:tcPr>
            <w:tcW w:w="354" w:type="pct"/>
            <w:shd w:val="clear" w:color="auto" w:fill="auto"/>
            <w:vAlign w:val="center"/>
          </w:tcPr>
          <w:p w14:paraId="7E33F362" w14:textId="418B13D6" w:rsidR="002B268F" w:rsidRDefault="002B268F" w:rsidP="002B268F">
            <w:pPr>
              <w:jc w:val="center"/>
              <w:rPr>
                <w:sz w:val="25"/>
                <w:szCs w:val="25"/>
                <w:lang w:val="nl-NL"/>
              </w:rPr>
            </w:pPr>
            <w:r>
              <w:rPr>
                <w:sz w:val="25"/>
                <w:szCs w:val="25"/>
                <w:lang w:val="nl-NL"/>
              </w:rPr>
              <w:t>P103</w:t>
            </w:r>
          </w:p>
        </w:tc>
      </w:tr>
      <w:tr w:rsidR="006F6B49" w:rsidRPr="00EF121F" w14:paraId="6B19BEFB" w14:textId="77777777" w:rsidTr="008B19D4">
        <w:trPr>
          <w:trHeight w:val="410"/>
          <w:jc w:val="center"/>
        </w:trPr>
        <w:tc>
          <w:tcPr>
            <w:tcW w:w="247" w:type="pct"/>
            <w:vMerge w:val="restart"/>
            <w:shd w:val="clear" w:color="auto" w:fill="EEECE1"/>
            <w:tcMar>
              <w:top w:w="0" w:type="dxa"/>
              <w:left w:w="108" w:type="dxa"/>
              <w:bottom w:w="0" w:type="dxa"/>
              <w:right w:w="108" w:type="dxa"/>
            </w:tcMar>
            <w:vAlign w:val="center"/>
          </w:tcPr>
          <w:p w14:paraId="159BB78B" w14:textId="0A8D82D6" w:rsidR="006F6B49" w:rsidRPr="00E96618" w:rsidRDefault="006F6B49" w:rsidP="002B268F">
            <w:pPr>
              <w:jc w:val="center"/>
              <w:rPr>
                <w:b/>
                <w:sz w:val="25"/>
                <w:szCs w:val="25"/>
              </w:rPr>
            </w:pPr>
            <w:r w:rsidRPr="00E96618">
              <w:rPr>
                <w:b/>
                <w:sz w:val="25"/>
                <w:szCs w:val="25"/>
              </w:rPr>
              <w:t>Tư</w:t>
            </w:r>
          </w:p>
        </w:tc>
        <w:tc>
          <w:tcPr>
            <w:tcW w:w="261" w:type="pct"/>
            <w:vMerge w:val="restart"/>
            <w:shd w:val="clear" w:color="auto" w:fill="EEECE1"/>
            <w:tcMar>
              <w:top w:w="0" w:type="dxa"/>
              <w:left w:w="108" w:type="dxa"/>
              <w:bottom w:w="0" w:type="dxa"/>
              <w:right w:w="108" w:type="dxa"/>
            </w:tcMar>
            <w:vAlign w:val="center"/>
          </w:tcPr>
          <w:p w14:paraId="11DD10C3" w14:textId="4C9B1AA3" w:rsidR="006F6B49" w:rsidRPr="00E96618" w:rsidRDefault="006F6B49" w:rsidP="002B268F">
            <w:pPr>
              <w:jc w:val="center"/>
              <w:rPr>
                <w:b/>
                <w:bCs/>
                <w:i/>
                <w:iCs/>
                <w:sz w:val="25"/>
                <w:szCs w:val="25"/>
              </w:rPr>
            </w:pPr>
            <w:r>
              <w:rPr>
                <w:b/>
                <w:bCs/>
                <w:i/>
                <w:iCs/>
                <w:sz w:val="25"/>
                <w:szCs w:val="25"/>
              </w:rPr>
              <w:t>04</w:t>
            </w:r>
          </w:p>
        </w:tc>
        <w:tc>
          <w:tcPr>
            <w:tcW w:w="644" w:type="pct"/>
            <w:shd w:val="clear" w:color="auto" w:fill="EEECE1"/>
            <w:tcMar>
              <w:top w:w="0" w:type="dxa"/>
              <w:left w:w="108" w:type="dxa"/>
              <w:bottom w:w="0" w:type="dxa"/>
              <w:right w:w="108" w:type="dxa"/>
            </w:tcMar>
            <w:vAlign w:val="center"/>
          </w:tcPr>
          <w:p w14:paraId="68D8C455" w14:textId="52396D53" w:rsidR="006F6B49" w:rsidRPr="00FA7182" w:rsidRDefault="00EF121F" w:rsidP="002B268F">
            <w:pPr>
              <w:jc w:val="center"/>
              <w:rPr>
                <w:sz w:val="25"/>
                <w:szCs w:val="25"/>
              </w:rPr>
            </w:pPr>
            <w:r>
              <w:rPr>
                <w:sz w:val="25"/>
                <w:szCs w:val="25"/>
              </w:rPr>
              <w:t>08g00 – 12g00</w:t>
            </w:r>
          </w:p>
        </w:tc>
        <w:tc>
          <w:tcPr>
            <w:tcW w:w="1670" w:type="pct"/>
            <w:shd w:val="clear" w:color="auto" w:fill="EEECE1"/>
            <w:tcMar>
              <w:top w:w="0" w:type="dxa"/>
              <w:left w:w="108" w:type="dxa"/>
              <w:bottom w:w="0" w:type="dxa"/>
              <w:right w:w="108" w:type="dxa"/>
            </w:tcMar>
            <w:vAlign w:val="center"/>
          </w:tcPr>
          <w:p w14:paraId="5EF0D342" w14:textId="1E123CF6" w:rsidR="006F6B49" w:rsidRPr="00FA7182" w:rsidRDefault="00EF121F" w:rsidP="002B268F">
            <w:pPr>
              <w:jc w:val="both"/>
              <w:rPr>
                <w:bCs/>
                <w:sz w:val="25"/>
                <w:szCs w:val="25"/>
                <w:lang w:val="nl-NL"/>
              </w:rPr>
            </w:pPr>
            <w:r>
              <w:rPr>
                <w:bCs/>
                <w:sz w:val="25"/>
                <w:szCs w:val="25"/>
                <w:lang w:val="nl-NL"/>
              </w:rPr>
              <w:t>Tham dự trực tuyến Hội nghị sơ kết nhiệm vụ đào tạo theo Đề án 89</w:t>
            </w:r>
          </w:p>
        </w:tc>
        <w:tc>
          <w:tcPr>
            <w:tcW w:w="1325" w:type="pct"/>
            <w:shd w:val="clear" w:color="auto" w:fill="EEECE1"/>
            <w:tcMar>
              <w:top w:w="0" w:type="dxa"/>
              <w:left w:w="108" w:type="dxa"/>
              <w:bottom w:w="0" w:type="dxa"/>
              <w:right w:w="108" w:type="dxa"/>
            </w:tcMar>
            <w:vAlign w:val="center"/>
          </w:tcPr>
          <w:p w14:paraId="57E577C5" w14:textId="665F838D" w:rsidR="006F6B49" w:rsidRPr="00FA7182" w:rsidRDefault="00EF121F" w:rsidP="002B268F">
            <w:pPr>
              <w:jc w:val="both"/>
              <w:rPr>
                <w:bCs/>
                <w:sz w:val="25"/>
                <w:szCs w:val="25"/>
                <w:lang w:val="nl-NL"/>
              </w:rPr>
            </w:pPr>
            <w:r>
              <w:rPr>
                <w:bCs/>
                <w:sz w:val="25"/>
                <w:szCs w:val="25"/>
                <w:lang w:val="nl-NL"/>
              </w:rPr>
              <w:t>PT.Huân, Các phòng TCCB, KHTC, ĐT, ĐTSĐH</w:t>
            </w:r>
          </w:p>
        </w:tc>
        <w:tc>
          <w:tcPr>
            <w:tcW w:w="498" w:type="pct"/>
            <w:shd w:val="clear" w:color="auto" w:fill="EEECE1"/>
            <w:vAlign w:val="center"/>
          </w:tcPr>
          <w:p w14:paraId="1930B6E2" w14:textId="663763C7" w:rsidR="006F6B49" w:rsidRPr="00FA7182" w:rsidRDefault="00EF121F" w:rsidP="002B268F">
            <w:pPr>
              <w:jc w:val="center"/>
              <w:rPr>
                <w:sz w:val="25"/>
                <w:szCs w:val="25"/>
                <w:lang w:val="nl-NL"/>
              </w:rPr>
            </w:pPr>
            <w:r>
              <w:rPr>
                <w:sz w:val="25"/>
                <w:szCs w:val="25"/>
                <w:lang w:val="nl-NL"/>
              </w:rPr>
              <w:t>Bộ GD&amp;ĐT</w:t>
            </w:r>
          </w:p>
        </w:tc>
        <w:tc>
          <w:tcPr>
            <w:tcW w:w="354" w:type="pct"/>
            <w:shd w:val="clear" w:color="auto" w:fill="EEECE1"/>
            <w:vAlign w:val="center"/>
          </w:tcPr>
          <w:p w14:paraId="7CE4A84E" w14:textId="3A82690B" w:rsidR="006F6B49" w:rsidRPr="00FA7182" w:rsidRDefault="00EF121F" w:rsidP="002B268F">
            <w:pPr>
              <w:jc w:val="center"/>
              <w:rPr>
                <w:sz w:val="25"/>
                <w:szCs w:val="25"/>
                <w:lang w:val="nl-NL"/>
              </w:rPr>
            </w:pPr>
            <w:r>
              <w:rPr>
                <w:sz w:val="25"/>
                <w:szCs w:val="25"/>
                <w:lang w:val="nl-NL"/>
              </w:rPr>
              <w:t>Trực tuyến tại P103</w:t>
            </w:r>
          </w:p>
        </w:tc>
      </w:tr>
      <w:tr w:rsidR="00EF121F" w:rsidRPr="001F343E" w14:paraId="38B9610C" w14:textId="77777777" w:rsidTr="008B19D4">
        <w:trPr>
          <w:trHeight w:val="410"/>
          <w:jc w:val="center"/>
        </w:trPr>
        <w:tc>
          <w:tcPr>
            <w:tcW w:w="247" w:type="pct"/>
            <w:vMerge/>
            <w:shd w:val="clear" w:color="auto" w:fill="EEECE1"/>
            <w:tcMar>
              <w:top w:w="0" w:type="dxa"/>
              <w:left w:w="108" w:type="dxa"/>
              <w:bottom w:w="0" w:type="dxa"/>
              <w:right w:w="108" w:type="dxa"/>
            </w:tcMar>
            <w:vAlign w:val="center"/>
          </w:tcPr>
          <w:p w14:paraId="74FC75FD" w14:textId="77777777" w:rsidR="00EF121F" w:rsidRPr="006F6B49" w:rsidRDefault="00EF121F" w:rsidP="00EF121F">
            <w:pPr>
              <w:jc w:val="center"/>
              <w:rPr>
                <w:b/>
                <w:sz w:val="25"/>
                <w:szCs w:val="25"/>
                <w:lang w:val="nl-NL"/>
              </w:rPr>
            </w:pPr>
          </w:p>
        </w:tc>
        <w:tc>
          <w:tcPr>
            <w:tcW w:w="261" w:type="pct"/>
            <w:vMerge/>
            <w:shd w:val="clear" w:color="auto" w:fill="EEECE1"/>
            <w:tcMar>
              <w:top w:w="0" w:type="dxa"/>
              <w:left w:w="108" w:type="dxa"/>
              <w:bottom w:w="0" w:type="dxa"/>
              <w:right w:w="108" w:type="dxa"/>
            </w:tcMar>
            <w:vAlign w:val="center"/>
          </w:tcPr>
          <w:p w14:paraId="144772E8" w14:textId="77777777" w:rsidR="00EF121F" w:rsidRPr="006F6B49" w:rsidRDefault="00EF121F" w:rsidP="00EF121F">
            <w:pPr>
              <w:jc w:val="center"/>
              <w:rPr>
                <w:b/>
                <w:bCs/>
                <w:i/>
                <w:iCs/>
                <w:sz w:val="25"/>
                <w:szCs w:val="25"/>
                <w:lang w:val="nl-NL"/>
              </w:rPr>
            </w:pPr>
          </w:p>
        </w:tc>
        <w:tc>
          <w:tcPr>
            <w:tcW w:w="644" w:type="pct"/>
            <w:shd w:val="clear" w:color="auto" w:fill="EEECE1"/>
            <w:tcMar>
              <w:top w:w="0" w:type="dxa"/>
              <w:left w:w="108" w:type="dxa"/>
              <w:bottom w:w="0" w:type="dxa"/>
              <w:right w:w="108" w:type="dxa"/>
            </w:tcMar>
            <w:vAlign w:val="center"/>
          </w:tcPr>
          <w:p w14:paraId="140FFBD6" w14:textId="4E2D5FF1" w:rsidR="00EF121F" w:rsidRDefault="00EF121F" w:rsidP="00EF121F">
            <w:pPr>
              <w:jc w:val="center"/>
              <w:rPr>
                <w:sz w:val="25"/>
                <w:szCs w:val="25"/>
              </w:rPr>
            </w:pPr>
            <w:r>
              <w:rPr>
                <w:sz w:val="25"/>
                <w:szCs w:val="25"/>
              </w:rPr>
              <w:t>09g00 – 11g30</w:t>
            </w:r>
          </w:p>
        </w:tc>
        <w:tc>
          <w:tcPr>
            <w:tcW w:w="1670" w:type="pct"/>
            <w:shd w:val="clear" w:color="auto" w:fill="EEECE1"/>
            <w:tcMar>
              <w:top w:w="0" w:type="dxa"/>
              <w:left w:w="108" w:type="dxa"/>
              <w:bottom w:w="0" w:type="dxa"/>
              <w:right w:w="108" w:type="dxa"/>
            </w:tcMar>
            <w:vAlign w:val="center"/>
          </w:tcPr>
          <w:p w14:paraId="443CF425" w14:textId="3DC68B19" w:rsidR="00EF121F" w:rsidRDefault="00EF121F" w:rsidP="00EF121F">
            <w:pPr>
              <w:jc w:val="both"/>
              <w:rPr>
                <w:sz w:val="25"/>
                <w:szCs w:val="25"/>
                <w:lang w:val="nl-NL"/>
              </w:rPr>
            </w:pPr>
            <w:r>
              <w:rPr>
                <w:bCs/>
                <w:sz w:val="25"/>
                <w:szCs w:val="25"/>
                <w:lang w:val="nl-NL"/>
              </w:rPr>
              <w:t>Họp trực tuyến Giao ban và bình xét thi đua khen thưởng năm 2024</w:t>
            </w:r>
          </w:p>
        </w:tc>
        <w:tc>
          <w:tcPr>
            <w:tcW w:w="1325" w:type="pct"/>
            <w:shd w:val="clear" w:color="auto" w:fill="EEECE1"/>
            <w:tcMar>
              <w:top w:w="0" w:type="dxa"/>
              <w:left w:w="108" w:type="dxa"/>
              <w:bottom w:w="0" w:type="dxa"/>
              <w:right w:w="108" w:type="dxa"/>
            </w:tcMar>
            <w:vAlign w:val="center"/>
          </w:tcPr>
          <w:p w14:paraId="716EFA24" w14:textId="04D3232A" w:rsidR="00EF121F" w:rsidRDefault="00EF121F" w:rsidP="00EF121F">
            <w:pPr>
              <w:jc w:val="both"/>
              <w:rPr>
                <w:sz w:val="25"/>
                <w:szCs w:val="25"/>
                <w:lang w:val="nl-NL"/>
              </w:rPr>
            </w:pPr>
            <w:r>
              <w:rPr>
                <w:bCs/>
                <w:sz w:val="25"/>
                <w:szCs w:val="25"/>
                <w:lang w:val="nl-NL"/>
              </w:rPr>
              <w:t>TĐLý, Trưởng, Phó các bộ môn và các ban trực thuộc Phân hiệu Ninh Thuận</w:t>
            </w:r>
          </w:p>
        </w:tc>
        <w:tc>
          <w:tcPr>
            <w:tcW w:w="498" w:type="pct"/>
            <w:shd w:val="clear" w:color="auto" w:fill="EEECE1"/>
            <w:vAlign w:val="center"/>
          </w:tcPr>
          <w:p w14:paraId="497F3AF4" w14:textId="32F8B702" w:rsidR="00EF121F" w:rsidRDefault="00EF121F" w:rsidP="00EF121F">
            <w:pPr>
              <w:jc w:val="center"/>
              <w:rPr>
                <w:sz w:val="25"/>
                <w:szCs w:val="25"/>
                <w:lang w:val="nl-NL"/>
              </w:rPr>
            </w:pPr>
            <w:r>
              <w:rPr>
                <w:sz w:val="25"/>
                <w:szCs w:val="25"/>
                <w:lang w:val="nl-NL"/>
              </w:rPr>
              <w:t>TĐLý</w:t>
            </w:r>
          </w:p>
        </w:tc>
        <w:tc>
          <w:tcPr>
            <w:tcW w:w="354" w:type="pct"/>
            <w:shd w:val="clear" w:color="auto" w:fill="EEECE1"/>
            <w:vAlign w:val="center"/>
          </w:tcPr>
          <w:p w14:paraId="3105707E" w14:textId="0A919CC6" w:rsidR="00EF121F" w:rsidRDefault="00EF121F" w:rsidP="00EF121F">
            <w:pPr>
              <w:jc w:val="center"/>
              <w:rPr>
                <w:sz w:val="25"/>
                <w:szCs w:val="25"/>
                <w:lang w:val="nl-NL"/>
              </w:rPr>
            </w:pPr>
            <w:r>
              <w:rPr>
                <w:sz w:val="25"/>
                <w:szCs w:val="25"/>
                <w:lang w:val="nl-NL"/>
              </w:rPr>
              <w:t>Trực tuyến</w:t>
            </w:r>
          </w:p>
        </w:tc>
      </w:tr>
      <w:tr w:rsidR="0086632C" w:rsidRPr="001F343E" w14:paraId="39DB259B" w14:textId="77777777" w:rsidTr="008B19D4">
        <w:trPr>
          <w:trHeight w:val="410"/>
          <w:jc w:val="center"/>
        </w:trPr>
        <w:tc>
          <w:tcPr>
            <w:tcW w:w="247" w:type="pct"/>
            <w:vMerge/>
            <w:shd w:val="clear" w:color="auto" w:fill="EEECE1"/>
            <w:tcMar>
              <w:top w:w="0" w:type="dxa"/>
              <w:left w:w="108" w:type="dxa"/>
              <w:bottom w:w="0" w:type="dxa"/>
              <w:right w:w="108" w:type="dxa"/>
            </w:tcMar>
            <w:vAlign w:val="center"/>
          </w:tcPr>
          <w:p w14:paraId="5B1911CB" w14:textId="77777777" w:rsidR="0086632C" w:rsidRPr="006F6B49" w:rsidRDefault="0086632C" w:rsidP="0086632C">
            <w:pPr>
              <w:jc w:val="center"/>
              <w:rPr>
                <w:b/>
                <w:sz w:val="25"/>
                <w:szCs w:val="25"/>
                <w:lang w:val="nl-NL"/>
              </w:rPr>
            </w:pPr>
          </w:p>
        </w:tc>
        <w:tc>
          <w:tcPr>
            <w:tcW w:w="261" w:type="pct"/>
            <w:vMerge/>
            <w:shd w:val="clear" w:color="auto" w:fill="EEECE1"/>
            <w:tcMar>
              <w:top w:w="0" w:type="dxa"/>
              <w:left w:w="108" w:type="dxa"/>
              <w:bottom w:w="0" w:type="dxa"/>
              <w:right w:w="108" w:type="dxa"/>
            </w:tcMar>
            <w:vAlign w:val="center"/>
          </w:tcPr>
          <w:p w14:paraId="6BCC6D6A" w14:textId="77777777" w:rsidR="0086632C" w:rsidRPr="006F6B49" w:rsidRDefault="0086632C" w:rsidP="0086632C">
            <w:pPr>
              <w:jc w:val="center"/>
              <w:rPr>
                <w:b/>
                <w:bCs/>
                <w:i/>
                <w:iCs/>
                <w:sz w:val="25"/>
                <w:szCs w:val="25"/>
                <w:lang w:val="nl-NL"/>
              </w:rPr>
            </w:pPr>
          </w:p>
        </w:tc>
        <w:tc>
          <w:tcPr>
            <w:tcW w:w="644" w:type="pct"/>
            <w:shd w:val="clear" w:color="auto" w:fill="EEECE1"/>
            <w:tcMar>
              <w:top w:w="0" w:type="dxa"/>
              <w:left w:w="108" w:type="dxa"/>
              <w:bottom w:w="0" w:type="dxa"/>
              <w:right w:w="108" w:type="dxa"/>
            </w:tcMar>
            <w:vAlign w:val="center"/>
          </w:tcPr>
          <w:p w14:paraId="1C8E5F17" w14:textId="2568E4BF" w:rsidR="0086632C" w:rsidRDefault="0086632C" w:rsidP="0086632C">
            <w:pPr>
              <w:jc w:val="center"/>
              <w:rPr>
                <w:sz w:val="25"/>
                <w:szCs w:val="25"/>
              </w:rPr>
            </w:pPr>
            <w:r>
              <w:rPr>
                <w:sz w:val="25"/>
                <w:szCs w:val="25"/>
              </w:rPr>
              <w:t>14g00 – 16g00</w:t>
            </w:r>
          </w:p>
        </w:tc>
        <w:tc>
          <w:tcPr>
            <w:tcW w:w="1670" w:type="pct"/>
            <w:shd w:val="clear" w:color="auto" w:fill="EEECE1"/>
            <w:tcMar>
              <w:top w:w="0" w:type="dxa"/>
              <w:left w:w="108" w:type="dxa"/>
              <w:bottom w:w="0" w:type="dxa"/>
              <w:right w:w="108" w:type="dxa"/>
            </w:tcMar>
            <w:vAlign w:val="center"/>
          </w:tcPr>
          <w:p w14:paraId="1CE2B845" w14:textId="441C485B" w:rsidR="0086632C" w:rsidRDefault="0086632C" w:rsidP="0086632C">
            <w:pPr>
              <w:jc w:val="both"/>
              <w:rPr>
                <w:sz w:val="25"/>
                <w:szCs w:val="25"/>
                <w:lang w:val="nl-NL"/>
              </w:rPr>
            </w:pPr>
            <w:r>
              <w:rPr>
                <w:sz w:val="25"/>
                <w:szCs w:val="25"/>
                <w:lang w:val="nl-NL"/>
              </w:rPr>
              <w:t>Chuẩn bị cho Hội nghị SAE lần 5 năm 2024</w:t>
            </w:r>
          </w:p>
        </w:tc>
        <w:tc>
          <w:tcPr>
            <w:tcW w:w="1325" w:type="pct"/>
            <w:shd w:val="clear" w:color="auto" w:fill="EEECE1"/>
            <w:tcMar>
              <w:top w:w="0" w:type="dxa"/>
              <w:left w:w="108" w:type="dxa"/>
              <w:bottom w:w="0" w:type="dxa"/>
              <w:right w:w="108" w:type="dxa"/>
            </w:tcMar>
            <w:vAlign w:val="center"/>
          </w:tcPr>
          <w:p w14:paraId="40C3EA69" w14:textId="0C10A427" w:rsidR="0086632C" w:rsidRDefault="0086632C" w:rsidP="0086632C">
            <w:pPr>
              <w:jc w:val="both"/>
              <w:rPr>
                <w:sz w:val="25"/>
                <w:szCs w:val="25"/>
                <w:lang w:val="nl-NL"/>
              </w:rPr>
            </w:pPr>
            <w:r>
              <w:rPr>
                <w:sz w:val="25"/>
                <w:szCs w:val="25"/>
                <w:lang w:val="nl-NL"/>
              </w:rPr>
              <w:t xml:space="preserve">PT.Huân, ĐTDuy, ĐXHồng, NTThể, HTVinh, NQCường, LPLan, TT.Hương, TTLong, ĐTMLoan, TTKNhung </w:t>
            </w:r>
            <w:r w:rsidRPr="00AD6E01">
              <w:rPr>
                <w:i/>
                <w:sz w:val="25"/>
                <w:szCs w:val="25"/>
                <w:lang w:val="nl-NL"/>
              </w:rPr>
              <w:t xml:space="preserve">(Theo Quyết định số </w:t>
            </w:r>
            <w:r>
              <w:rPr>
                <w:i/>
                <w:sz w:val="25"/>
                <w:szCs w:val="25"/>
                <w:lang w:val="nl-NL"/>
              </w:rPr>
              <w:t>3106</w:t>
            </w:r>
            <w:r w:rsidRPr="00AD6E01">
              <w:rPr>
                <w:i/>
                <w:sz w:val="25"/>
                <w:szCs w:val="25"/>
                <w:lang w:val="nl-NL"/>
              </w:rPr>
              <w:t>/QĐ-ĐHNL-</w:t>
            </w:r>
            <w:r>
              <w:rPr>
                <w:i/>
                <w:sz w:val="25"/>
                <w:szCs w:val="25"/>
                <w:lang w:val="nl-NL"/>
              </w:rPr>
              <w:t>NCKH</w:t>
            </w:r>
            <w:r w:rsidRPr="00AD6E01">
              <w:rPr>
                <w:i/>
                <w:sz w:val="25"/>
                <w:szCs w:val="25"/>
                <w:lang w:val="nl-NL"/>
              </w:rPr>
              <w:t xml:space="preserve"> ngày </w:t>
            </w:r>
            <w:r>
              <w:rPr>
                <w:i/>
                <w:sz w:val="25"/>
                <w:szCs w:val="25"/>
                <w:lang w:val="nl-NL"/>
              </w:rPr>
              <w:t>29</w:t>
            </w:r>
            <w:r w:rsidRPr="00AD6E01">
              <w:rPr>
                <w:i/>
                <w:sz w:val="25"/>
                <w:szCs w:val="25"/>
                <w:lang w:val="nl-NL"/>
              </w:rPr>
              <w:t>/</w:t>
            </w:r>
            <w:r>
              <w:rPr>
                <w:i/>
                <w:sz w:val="25"/>
                <w:szCs w:val="25"/>
                <w:lang w:val="nl-NL"/>
              </w:rPr>
              <w:t>7</w:t>
            </w:r>
            <w:r w:rsidRPr="00AD6E01">
              <w:rPr>
                <w:i/>
                <w:sz w:val="25"/>
                <w:szCs w:val="25"/>
                <w:lang w:val="nl-NL"/>
              </w:rPr>
              <w:t>/2024)</w:t>
            </w:r>
          </w:p>
        </w:tc>
        <w:tc>
          <w:tcPr>
            <w:tcW w:w="498" w:type="pct"/>
            <w:shd w:val="clear" w:color="auto" w:fill="EEECE1"/>
            <w:vAlign w:val="center"/>
          </w:tcPr>
          <w:p w14:paraId="37049297" w14:textId="75761E84" w:rsidR="0086632C" w:rsidRDefault="0086632C" w:rsidP="0086632C">
            <w:pPr>
              <w:jc w:val="center"/>
              <w:rPr>
                <w:sz w:val="25"/>
                <w:szCs w:val="25"/>
                <w:lang w:val="nl-NL"/>
              </w:rPr>
            </w:pPr>
            <w:r>
              <w:rPr>
                <w:sz w:val="25"/>
                <w:szCs w:val="25"/>
                <w:lang w:val="nl-NL"/>
              </w:rPr>
              <w:t>PT.Huân</w:t>
            </w:r>
          </w:p>
        </w:tc>
        <w:tc>
          <w:tcPr>
            <w:tcW w:w="354" w:type="pct"/>
            <w:shd w:val="clear" w:color="auto" w:fill="EEECE1"/>
            <w:vAlign w:val="center"/>
          </w:tcPr>
          <w:p w14:paraId="45787988" w14:textId="4F7DB08D" w:rsidR="0086632C" w:rsidRDefault="0086632C" w:rsidP="0086632C">
            <w:pPr>
              <w:jc w:val="center"/>
              <w:rPr>
                <w:sz w:val="25"/>
                <w:szCs w:val="25"/>
                <w:lang w:val="nl-NL"/>
              </w:rPr>
            </w:pPr>
            <w:r>
              <w:rPr>
                <w:sz w:val="25"/>
                <w:szCs w:val="25"/>
                <w:lang w:val="nl-NL"/>
              </w:rPr>
              <w:t>P103</w:t>
            </w:r>
          </w:p>
        </w:tc>
      </w:tr>
      <w:tr w:rsidR="0086632C" w:rsidRPr="0086632C" w14:paraId="5219566B" w14:textId="77777777" w:rsidTr="008B19D4">
        <w:trPr>
          <w:trHeight w:val="410"/>
          <w:jc w:val="center"/>
        </w:trPr>
        <w:tc>
          <w:tcPr>
            <w:tcW w:w="247" w:type="pct"/>
            <w:vMerge/>
            <w:shd w:val="clear" w:color="auto" w:fill="EEECE1"/>
            <w:tcMar>
              <w:top w:w="0" w:type="dxa"/>
              <w:left w:w="108" w:type="dxa"/>
              <w:bottom w:w="0" w:type="dxa"/>
              <w:right w:w="108" w:type="dxa"/>
            </w:tcMar>
            <w:vAlign w:val="center"/>
          </w:tcPr>
          <w:p w14:paraId="6E8B3A38" w14:textId="77777777" w:rsidR="0086632C" w:rsidRPr="006F6B49" w:rsidRDefault="0086632C" w:rsidP="0086632C">
            <w:pPr>
              <w:jc w:val="center"/>
              <w:rPr>
                <w:b/>
                <w:sz w:val="25"/>
                <w:szCs w:val="25"/>
                <w:lang w:val="nl-NL"/>
              </w:rPr>
            </w:pPr>
          </w:p>
        </w:tc>
        <w:tc>
          <w:tcPr>
            <w:tcW w:w="261" w:type="pct"/>
            <w:vMerge/>
            <w:shd w:val="clear" w:color="auto" w:fill="EEECE1"/>
            <w:tcMar>
              <w:top w:w="0" w:type="dxa"/>
              <w:left w:w="108" w:type="dxa"/>
              <w:bottom w:w="0" w:type="dxa"/>
              <w:right w:w="108" w:type="dxa"/>
            </w:tcMar>
            <w:vAlign w:val="center"/>
          </w:tcPr>
          <w:p w14:paraId="6E455BF2" w14:textId="77777777" w:rsidR="0086632C" w:rsidRPr="006F6B49" w:rsidRDefault="0086632C" w:rsidP="0086632C">
            <w:pPr>
              <w:jc w:val="center"/>
              <w:rPr>
                <w:b/>
                <w:bCs/>
                <w:i/>
                <w:iCs/>
                <w:sz w:val="25"/>
                <w:szCs w:val="25"/>
                <w:lang w:val="nl-NL"/>
              </w:rPr>
            </w:pPr>
          </w:p>
        </w:tc>
        <w:tc>
          <w:tcPr>
            <w:tcW w:w="644" w:type="pct"/>
            <w:shd w:val="clear" w:color="auto" w:fill="EEECE1"/>
            <w:tcMar>
              <w:top w:w="0" w:type="dxa"/>
              <w:left w:w="108" w:type="dxa"/>
              <w:bottom w:w="0" w:type="dxa"/>
              <w:right w:w="108" w:type="dxa"/>
            </w:tcMar>
            <w:vAlign w:val="center"/>
          </w:tcPr>
          <w:p w14:paraId="75E53870" w14:textId="10087807" w:rsidR="0086632C" w:rsidRDefault="0086632C" w:rsidP="0086632C">
            <w:pPr>
              <w:jc w:val="center"/>
              <w:rPr>
                <w:sz w:val="25"/>
                <w:szCs w:val="25"/>
              </w:rPr>
            </w:pPr>
            <w:r>
              <w:rPr>
                <w:sz w:val="25"/>
                <w:szCs w:val="25"/>
              </w:rPr>
              <w:t>Ngày 04 – 08/12/2024</w:t>
            </w:r>
          </w:p>
        </w:tc>
        <w:tc>
          <w:tcPr>
            <w:tcW w:w="1670" w:type="pct"/>
            <w:shd w:val="clear" w:color="auto" w:fill="EEECE1"/>
            <w:tcMar>
              <w:top w:w="0" w:type="dxa"/>
              <w:left w:w="108" w:type="dxa"/>
              <w:bottom w:w="0" w:type="dxa"/>
              <w:right w:w="108" w:type="dxa"/>
            </w:tcMar>
            <w:vAlign w:val="center"/>
          </w:tcPr>
          <w:p w14:paraId="75B325AF" w14:textId="3EF71879" w:rsidR="0086632C" w:rsidRDefault="0086632C" w:rsidP="0086632C">
            <w:pPr>
              <w:jc w:val="both"/>
              <w:rPr>
                <w:sz w:val="25"/>
                <w:szCs w:val="25"/>
                <w:lang w:val="nl-NL"/>
              </w:rPr>
            </w:pPr>
            <w:r>
              <w:rPr>
                <w:sz w:val="25"/>
                <w:szCs w:val="25"/>
                <w:lang w:val="nl-NL"/>
              </w:rPr>
              <w:t>Hội thảo dự án DAAD “Phát triển bền vững và lộ trình chuyển đổi trong giảng dạy và nghiên cứu – Tạo ra kiến thức về môi trường (SDG-TREK)”</w:t>
            </w:r>
          </w:p>
        </w:tc>
        <w:tc>
          <w:tcPr>
            <w:tcW w:w="1325" w:type="pct"/>
            <w:shd w:val="clear" w:color="auto" w:fill="EEECE1"/>
            <w:tcMar>
              <w:top w:w="0" w:type="dxa"/>
              <w:left w:w="108" w:type="dxa"/>
              <w:bottom w:w="0" w:type="dxa"/>
              <w:right w:w="108" w:type="dxa"/>
            </w:tcMar>
            <w:vAlign w:val="center"/>
          </w:tcPr>
          <w:p w14:paraId="74B9944C" w14:textId="0AFFA4F8" w:rsidR="0086632C" w:rsidRDefault="0086632C" w:rsidP="0086632C">
            <w:pPr>
              <w:jc w:val="both"/>
              <w:rPr>
                <w:sz w:val="25"/>
                <w:szCs w:val="25"/>
                <w:lang w:val="nl-NL"/>
              </w:rPr>
            </w:pPr>
            <w:r>
              <w:rPr>
                <w:sz w:val="25"/>
                <w:szCs w:val="25"/>
                <w:lang w:val="nl-NL"/>
              </w:rPr>
              <w:t>PT.Huân, Phòng HTQT, Ban Chủ nhiệm các khoa MT&amp;TN, NH, Thành viên dự án DAAD “SDG-TREK”, Đại diện Đại học Trier, Đức</w:t>
            </w:r>
          </w:p>
        </w:tc>
        <w:tc>
          <w:tcPr>
            <w:tcW w:w="498" w:type="pct"/>
            <w:shd w:val="clear" w:color="auto" w:fill="EEECE1"/>
            <w:vAlign w:val="center"/>
          </w:tcPr>
          <w:p w14:paraId="0E7B0CD7" w14:textId="225A10F2" w:rsidR="0086632C" w:rsidRDefault="0086632C" w:rsidP="0086632C">
            <w:pPr>
              <w:jc w:val="center"/>
              <w:rPr>
                <w:sz w:val="25"/>
                <w:szCs w:val="25"/>
                <w:lang w:val="nl-NL"/>
              </w:rPr>
            </w:pPr>
            <w:r>
              <w:rPr>
                <w:sz w:val="25"/>
                <w:szCs w:val="25"/>
                <w:lang w:val="nl-NL"/>
              </w:rPr>
              <w:t>PT.Huân</w:t>
            </w:r>
          </w:p>
        </w:tc>
        <w:tc>
          <w:tcPr>
            <w:tcW w:w="354" w:type="pct"/>
            <w:shd w:val="clear" w:color="auto" w:fill="EEECE1"/>
            <w:vAlign w:val="center"/>
          </w:tcPr>
          <w:p w14:paraId="21A856DE" w14:textId="40C7445A" w:rsidR="0086632C" w:rsidRDefault="0086632C" w:rsidP="0086632C">
            <w:pPr>
              <w:jc w:val="center"/>
              <w:rPr>
                <w:sz w:val="25"/>
                <w:szCs w:val="25"/>
                <w:lang w:val="nl-NL"/>
              </w:rPr>
            </w:pPr>
            <w:r>
              <w:rPr>
                <w:sz w:val="25"/>
                <w:szCs w:val="25"/>
                <w:lang w:val="nl-NL"/>
              </w:rPr>
              <w:t>P302</w:t>
            </w:r>
          </w:p>
        </w:tc>
      </w:tr>
      <w:tr w:rsidR="0086632C" w:rsidRPr="004F5E7B" w14:paraId="1C8C0803" w14:textId="77777777" w:rsidTr="008B19D4">
        <w:trPr>
          <w:trHeight w:val="410"/>
          <w:jc w:val="center"/>
        </w:trPr>
        <w:tc>
          <w:tcPr>
            <w:tcW w:w="247" w:type="pct"/>
            <w:vMerge w:val="restart"/>
            <w:shd w:val="clear" w:color="auto" w:fill="auto"/>
            <w:tcMar>
              <w:top w:w="0" w:type="dxa"/>
              <w:left w:w="108" w:type="dxa"/>
              <w:bottom w:w="0" w:type="dxa"/>
              <w:right w:w="108" w:type="dxa"/>
            </w:tcMar>
            <w:vAlign w:val="center"/>
          </w:tcPr>
          <w:p w14:paraId="5F1F6BC2" w14:textId="77777777" w:rsidR="0086632C" w:rsidRPr="00E96618" w:rsidRDefault="0086632C" w:rsidP="0086632C">
            <w:pPr>
              <w:jc w:val="center"/>
              <w:rPr>
                <w:b/>
                <w:sz w:val="25"/>
                <w:szCs w:val="25"/>
              </w:rPr>
            </w:pPr>
            <w:r w:rsidRPr="00E96618">
              <w:rPr>
                <w:b/>
                <w:sz w:val="25"/>
                <w:szCs w:val="25"/>
              </w:rPr>
              <w:t>Năm</w:t>
            </w:r>
          </w:p>
        </w:tc>
        <w:tc>
          <w:tcPr>
            <w:tcW w:w="261" w:type="pct"/>
            <w:vMerge w:val="restart"/>
            <w:shd w:val="clear" w:color="auto" w:fill="auto"/>
            <w:tcMar>
              <w:top w:w="0" w:type="dxa"/>
              <w:left w:w="108" w:type="dxa"/>
              <w:bottom w:w="0" w:type="dxa"/>
              <w:right w:w="108" w:type="dxa"/>
            </w:tcMar>
            <w:vAlign w:val="center"/>
          </w:tcPr>
          <w:p w14:paraId="5375D56E" w14:textId="1008A9A5" w:rsidR="0086632C" w:rsidRPr="00E96618" w:rsidRDefault="0086632C" w:rsidP="0086632C">
            <w:pPr>
              <w:jc w:val="center"/>
              <w:rPr>
                <w:b/>
                <w:bCs/>
                <w:i/>
                <w:iCs/>
                <w:sz w:val="25"/>
                <w:szCs w:val="25"/>
              </w:rPr>
            </w:pPr>
            <w:r>
              <w:rPr>
                <w:b/>
                <w:bCs/>
                <w:i/>
                <w:iCs/>
                <w:sz w:val="25"/>
                <w:szCs w:val="25"/>
              </w:rPr>
              <w:t>05</w:t>
            </w:r>
          </w:p>
        </w:tc>
        <w:tc>
          <w:tcPr>
            <w:tcW w:w="644" w:type="pct"/>
            <w:shd w:val="clear" w:color="auto" w:fill="auto"/>
            <w:tcMar>
              <w:top w:w="0" w:type="dxa"/>
              <w:left w:w="108" w:type="dxa"/>
              <w:bottom w:w="0" w:type="dxa"/>
              <w:right w:w="108" w:type="dxa"/>
            </w:tcMar>
            <w:vAlign w:val="center"/>
          </w:tcPr>
          <w:p w14:paraId="6A89C2A3" w14:textId="262EE505" w:rsidR="0086632C" w:rsidRPr="00FB71F9" w:rsidRDefault="0086632C" w:rsidP="0086632C">
            <w:pPr>
              <w:jc w:val="center"/>
              <w:rPr>
                <w:sz w:val="25"/>
                <w:szCs w:val="25"/>
              </w:rPr>
            </w:pPr>
            <w:r>
              <w:rPr>
                <w:sz w:val="25"/>
                <w:szCs w:val="25"/>
              </w:rPr>
              <w:t>08g00 – 11g30</w:t>
            </w:r>
          </w:p>
        </w:tc>
        <w:tc>
          <w:tcPr>
            <w:tcW w:w="1670" w:type="pct"/>
            <w:shd w:val="clear" w:color="auto" w:fill="auto"/>
            <w:tcMar>
              <w:top w:w="0" w:type="dxa"/>
              <w:left w:w="108" w:type="dxa"/>
              <w:bottom w:w="0" w:type="dxa"/>
              <w:right w:w="108" w:type="dxa"/>
            </w:tcMar>
            <w:vAlign w:val="center"/>
          </w:tcPr>
          <w:p w14:paraId="41FCD3B6" w14:textId="7014BE84" w:rsidR="0086632C" w:rsidRPr="00FB71F9" w:rsidRDefault="0086632C" w:rsidP="0086632C">
            <w:pPr>
              <w:jc w:val="both"/>
              <w:rPr>
                <w:sz w:val="25"/>
                <w:szCs w:val="25"/>
                <w:lang w:val="nl-NL"/>
              </w:rPr>
            </w:pPr>
            <w:r>
              <w:rPr>
                <w:sz w:val="25"/>
                <w:szCs w:val="25"/>
                <w:lang w:val="nl-NL"/>
              </w:rPr>
              <w:t xml:space="preserve">Tham dự Tập huấn </w:t>
            </w:r>
            <w:r w:rsidRPr="00EC0DAD">
              <w:rPr>
                <w:sz w:val="25"/>
                <w:szCs w:val="25"/>
                <w:lang w:val="nl-NL"/>
              </w:rPr>
              <w:t>kiến thức, kỹ năng chuyên sâu về hợp tác, đầu tư và quốc tế hóa giáo dục</w:t>
            </w:r>
          </w:p>
        </w:tc>
        <w:tc>
          <w:tcPr>
            <w:tcW w:w="1325" w:type="pct"/>
            <w:shd w:val="clear" w:color="auto" w:fill="auto"/>
            <w:tcMar>
              <w:top w:w="0" w:type="dxa"/>
              <w:left w:w="108" w:type="dxa"/>
              <w:bottom w:w="0" w:type="dxa"/>
              <w:right w:w="108" w:type="dxa"/>
            </w:tcMar>
            <w:vAlign w:val="center"/>
          </w:tcPr>
          <w:p w14:paraId="1B52C78F" w14:textId="66DDC127" w:rsidR="0086632C" w:rsidRPr="00FB71F9" w:rsidRDefault="0086632C" w:rsidP="0086632C">
            <w:pPr>
              <w:jc w:val="both"/>
              <w:rPr>
                <w:sz w:val="25"/>
                <w:szCs w:val="25"/>
                <w:lang w:val="nl-NL"/>
              </w:rPr>
            </w:pPr>
            <w:r w:rsidRPr="00EC0DAD">
              <w:rPr>
                <w:sz w:val="25"/>
                <w:szCs w:val="25"/>
                <w:lang w:val="nl-NL"/>
              </w:rPr>
              <w:t>PT</w:t>
            </w:r>
            <w:r>
              <w:rPr>
                <w:sz w:val="25"/>
                <w:szCs w:val="25"/>
                <w:lang w:val="nl-NL"/>
              </w:rPr>
              <w:t>.</w:t>
            </w:r>
            <w:r w:rsidRPr="00EC0DAD">
              <w:rPr>
                <w:sz w:val="25"/>
                <w:szCs w:val="25"/>
                <w:lang w:val="nl-NL"/>
              </w:rPr>
              <w:t>Huân, NNThùy</w:t>
            </w:r>
          </w:p>
        </w:tc>
        <w:tc>
          <w:tcPr>
            <w:tcW w:w="498" w:type="pct"/>
            <w:shd w:val="clear" w:color="auto" w:fill="auto"/>
            <w:vAlign w:val="center"/>
          </w:tcPr>
          <w:p w14:paraId="51BE75A4" w14:textId="6447ECAD" w:rsidR="0086632C" w:rsidRPr="00FB71F9" w:rsidRDefault="0086632C" w:rsidP="0086632C">
            <w:pPr>
              <w:jc w:val="center"/>
              <w:rPr>
                <w:sz w:val="25"/>
                <w:szCs w:val="25"/>
                <w:lang w:val="nl-NL"/>
              </w:rPr>
            </w:pPr>
            <w:r>
              <w:rPr>
                <w:sz w:val="25"/>
                <w:szCs w:val="25"/>
                <w:lang w:val="nl-NL"/>
              </w:rPr>
              <w:t>Bộ GD&amp;ĐT</w:t>
            </w:r>
          </w:p>
        </w:tc>
        <w:tc>
          <w:tcPr>
            <w:tcW w:w="354" w:type="pct"/>
            <w:shd w:val="clear" w:color="auto" w:fill="auto"/>
            <w:vAlign w:val="center"/>
          </w:tcPr>
          <w:p w14:paraId="12B3F35E" w14:textId="364F9E30" w:rsidR="0086632C" w:rsidRPr="00FB71F9" w:rsidRDefault="0086632C" w:rsidP="0086632C">
            <w:pPr>
              <w:jc w:val="center"/>
              <w:rPr>
                <w:sz w:val="25"/>
                <w:szCs w:val="25"/>
                <w:lang w:val="nl-NL"/>
              </w:rPr>
            </w:pPr>
            <w:r>
              <w:rPr>
                <w:sz w:val="25"/>
                <w:szCs w:val="25"/>
                <w:lang w:val="nl-NL"/>
              </w:rPr>
              <w:t>Trực tuyến tại P103</w:t>
            </w:r>
          </w:p>
        </w:tc>
      </w:tr>
      <w:tr w:rsidR="0086632C" w:rsidRPr="00B12DAE" w14:paraId="1A7A8584" w14:textId="77777777" w:rsidTr="008B19D4">
        <w:trPr>
          <w:trHeight w:val="410"/>
          <w:jc w:val="center"/>
        </w:trPr>
        <w:tc>
          <w:tcPr>
            <w:tcW w:w="247" w:type="pct"/>
            <w:vMerge/>
            <w:shd w:val="clear" w:color="auto" w:fill="auto"/>
            <w:tcMar>
              <w:top w:w="0" w:type="dxa"/>
              <w:left w:w="108" w:type="dxa"/>
              <w:bottom w:w="0" w:type="dxa"/>
              <w:right w:w="108" w:type="dxa"/>
            </w:tcMar>
            <w:vAlign w:val="center"/>
          </w:tcPr>
          <w:p w14:paraId="78ACDE79" w14:textId="77777777" w:rsidR="0086632C" w:rsidRPr="00932181" w:rsidRDefault="0086632C" w:rsidP="0086632C">
            <w:pPr>
              <w:jc w:val="center"/>
              <w:rPr>
                <w:b/>
                <w:sz w:val="25"/>
                <w:szCs w:val="25"/>
                <w:lang w:val="nl-NL"/>
              </w:rPr>
            </w:pPr>
          </w:p>
        </w:tc>
        <w:tc>
          <w:tcPr>
            <w:tcW w:w="261" w:type="pct"/>
            <w:vMerge/>
            <w:shd w:val="clear" w:color="auto" w:fill="auto"/>
            <w:tcMar>
              <w:top w:w="0" w:type="dxa"/>
              <w:left w:w="108" w:type="dxa"/>
              <w:bottom w:w="0" w:type="dxa"/>
              <w:right w:w="108" w:type="dxa"/>
            </w:tcMar>
            <w:vAlign w:val="center"/>
          </w:tcPr>
          <w:p w14:paraId="1ADFB940" w14:textId="77777777" w:rsidR="0086632C" w:rsidRPr="00932181" w:rsidRDefault="0086632C" w:rsidP="0086632C">
            <w:pPr>
              <w:jc w:val="center"/>
              <w:rPr>
                <w:b/>
                <w:bCs/>
                <w:i/>
                <w:iCs/>
                <w:sz w:val="25"/>
                <w:szCs w:val="25"/>
                <w:lang w:val="nl-NL"/>
              </w:rPr>
            </w:pPr>
          </w:p>
        </w:tc>
        <w:tc>
          <w:tcPr>
            <w:tcW w:w="644" w:type="pct"/>
            <w:shd w:val="clear" w:color="auto" w:fill="auto"/>
            <w:tcMar>
              <w:top w:w="0" w:type="dxa"/>
              <w:left w:w="108" w:type="dxa"/>
              <w:bottom w:w="0" w:type="dxa"/>
              <w:right w:w="108" w:type="dxa"/>
            </w:tcMar>
            <w:vAlign w:val="center"/>
          </w:tcPr>
          <w:p w14:paraId="13D2984E" w14:textId="3F8A74A7" w:rsidR="0086632C" w:rsidRDefault="0086632C" w:rsidP="0086632C">
            <w:pPr>
              <w:jc w:val="center"/>
              <w:rPr>
                <w:sz w:val="25"/>
                <w:szCs w:val="25"/>
              </w:rPr>
            </w:pPr>
            <w:r>
              <w:rPr>
                <w:sz w:val="25"/>
                <w:szCs w:val="25"/>
              </w:rPr>
              <w:t>08g30 – 10g00</w:t>
            </w:r>
          </w:p>
        </w:tc>
        <w:tc>
          <w:tcPr>
            <w:tcW w:w="1670" w:type="pct"/>
            <w:shd w:val="clear" w:color="auto" w:fill="auto"/>
            <w:tcMar>
              <w:top w:w="0" w:type="dxa"/>
              <w:left w:w="108" w:type="dxa"/>
              <w:bottom w:w="0" w:type="dxa"/>
              <w:right w:w="108" w:type="dxa"/>
            </w:tcMar>
            <w:vAlign w:val="center"/>
          </w:tcPr>
          <w:p w14:paraId="1129A9D4" w14:textId="0FE478CA" w:rsidR="0086632C" w:rsidRPr="003F7A91" w:rsidRDefault="0086632C" w:rsidP="0086632C">
            <w:pPr>
              <w:jc w:val="both"/>
              <w:rPr>
                <w:sz w:val="25"/>
                <w:szCs w:val="25"/>
              </w:rPr>
            </w:pPr>
            <w:r w:rsidRPr="003F7A91">
              <w:rPr>
                <w:sz w:val="25"/>
                <w:szCs w:val="25"/>
                <w:lang w:val="nl-NL"/>
              </w:rPr>
              <w:t xml:space="preserve">Triển khai </w:t>
            </w:r>
            <w:r>
              <w:rPr>
                <w:sz w:val="25"/>
                <w:szCs w:val="25"/>
                <w:lang w:val="nl-NL"/>
              </w:rPr>
              <w:t>Đ</w:t>
            </w:r>
            <w:r w:rsidRPr="003F7A91">
              <w:rPr>
                <w:sz w:val="25"/>
                <w:szCs w:val="25"/>
                <w:lang w:val="nl-NL"/>
              </w:rPr>
              <w:t>ại hội Đảng bộ cơ sở và Đại hội Chi bộ trực thuộc</w:t>
            </w:r>
          </w:p>
        </w:tc>
        <w:tc>
          <w:tcPr>
            <w:tcW w:w="1325" w:type="pct"/>
            <w:shd w:val="clear" w:color="auto" w:fill="auto"/>
            <w:tcMar>
              <w:top w:w="0" w:type="dxa"/>
              <w:left w:w="108" w:type="dxa"/>
              <w:bottom w:w="0" w:type="dxa"/>
              <w:right w:w="108" w:type="dxa"/>
            </w:tcMar>
            <w:vAlign w:val="center"/>
          </w:tcPr>
          <w:p w14:paraId="0664D40E" w14:textId="299052D8" w:rsidR="0086632C" w:rsidRPr="008B19D4" w:rsidRDefault="0086632C" w:rsidP="0086632C">
            <w:pPr>
              <w:jc w:val="both"/>
              <w:rPr>
                <w:sz w:val="25"/>
                <w:szCs w:val="25"/>
              </w:rPr>
            </w:pPr>
            <w:r w:rsidRPr="008B19D4">
              <w:rPr>
                <w:sz w:val="25"/>
                <w:szCs w:val="25"/>
                <w:lang w:val="nl-NL"/>
              </w:rPr>
              <w:t>B</w:t>
            </w:r>
            <w:r>
              <w:rPr>
                <w:sz w:val="25"/>
                <w:szCs w:val="25"/>
                <w:lang w:val="nl-NL"/>
              </w:rPr>
              <w:t>an Chấp hành Đ</w:t>
            </w:r>
            <w:r w:rsidRPr="008B19D4">
              <w:rPr>
                <w:sz w:val="25"/>
                <w:szCs w:val="25"/>
                <w:lang w:val="nl-NL"/>
              </w:rPr>
              <w:t xml:space="preserve">ảng </w:t>
            </w:r>
            <w:r>
              <w:rPr>
                <w:sz w:val="25"/>
                <w:szCs w:val="25"/>
                <w:lang w:val="nl-NL"/>
              </w:rPr>
              <w:t>ủ</w:t>
            </w:r>
            <w:r w:rsidRPr="008B19D4">
              <w:rPr>
                <w:sz w:val="25"/>
                <w:szCs w:val="25"/>
                <w:lang w:val="nl-NL"/>
              </w:rPr>
              <w:t xml:space="preserve">y, Bí thư, Phó bí thư và </w:t>
            </w:r>
            <w:r>
              <w:rPr>
                <w:sz w:val="25"/>
                <w:szCs w:val="25"/>
                <w:lang w:val="nl-NL"/>
              </w:rPr>
              <w:t>C</w:t>
            </w:r>
            <w:r w:rsidRPr="008B19D4">
              <w:rPr>
                <w:sz w:val="25"/>
                <w:szCs w:val="25"/>
                <w:lang w:val="nl-NL"/>
              </w:rPr>
              <w:t>hi ủy viên các chi bộ</w:t>
            </w:r>
          </w:p>
        </w:tc>
        <w:tc>
          <w:tcPr>
            <w:tcW w:w="498" w:type="pct"/>
            <w:shd w:val="clear" w:color="auto" w:fill="auto"/>
            <w:vAlign w:val="center"/>
          </w:tcPr>
          <w:p w14:paraId="6527CCBD" w14:textId="10EEB516" w:rsidR="0086632C" w:rsidRDefault="0086632C" w:rsidP="0086632C">
            <w:pPr>
              <w:jc w:val="center"/>
              <w:rPr>
                <w:sz w:val="25"/>
                <w:szCs w:val="25"/>
                <w:lang w:val="nl-NL"/>
              </w:rPr>
            </w:pPr>
            <w:r>
              <w:rPr>
                <w:sz w:val="25"/>
                <w:szCs w:val="25"/>
                <w:lang w:val="nl-NL"/>
              </w:rPr>
              <w:t>BN.Hùng</w:t>
            </w:r>
          </w:p>
        </w:tc>
        <w:tc>
          <w:tcPr>
            <w:tcW w:w="354" w:type="pct"/>
            <w:shd w:val="clear" w:color="auto" w:fill="auto"/>
            <w:vAlign w:val="center"/>
          </w:tcPr>
          <w:p w14:paraId="42E65C95" w14:textId="261D427E" w:rsidR="0086632C" w:rsidRDefault="0086632C" w:rsidP="0086632C">
            <w:pPr>
              <w:jc w:val="center"/>
              <w:rPr>
                <w:sz w:val="25"/>
                <w:szCs w:val="25"/>
                <w:lang w:val="nl-NL"/>
              </w:rPr>
            </w:pPr>
            <w:r>
              <w:rPr>
                <w:sz w:val="25"/>
                <w:szCs w:val="25"/>
                <w:lang w:val="nl-NL"/>
              </w:rPr>
              <w:t>P303</w:t>
            </w:r>
          </w:p>
        </w:tc>
      </w:tr>
      <w:tr w:rsidR="0086632C" w:rsidRPr="00B12DAE" w14:paraId="009A5239" w14:textId="77777777" w:rsidTr="008B19D4">
        <w:trPr>
          <w:trHeight w:val="410"/>
          <w:jc w:val="center"/>
        </w:trPr>
        <w:tc>
          <w:tcPr>
            <w:tcW w:w="247" w:type="pct"/>
            <w:vMerge/>
            <w:shd w:val="clear" w:color="auto" w:fill="auto"/>
            <w:tcMar>
              <w:top w:w="0" w:type="dxa"/>
              <w:left w:w="108" w:type="dxa"/>
              <w:bottom w:w="0" w:type="dxa"/>
              <w:right w:w="108" w:type="dxa"/>
            </w:tcMar>
            <w:vAlign w:val="center"/>
          </w:tcPr>
          <w:p w14:paraId="78CA09AB" w14:textId="77777777" w:rsidR="0086632C" w:rsidRPr="00932181" w:rsidRDefault="0086632C" w:rsidP="0086632C">
            <w:pPr>
              <w:jc w:val="center"/>
              <w:rPr>
                <w:b/>
                <w:sz w:val="25"/>
                <w:szCs w:val="25"/>
                <w:lang w:val="nl-NL"/>
              </w:rPr>
            </w:pPr>
          </w:p>
        </w:tc>
        <w:tc>
          <w:tcPr>
            <w:tcW w:w="261" w:type="pct"/>
            <w:vMerge/>
            <w:shd w:val="clear" w:color="auto" w:fill="auto"/>
            <w:tcMar>
              <w:top w:w="0" w:type="dxa"/>
              <w:left w:w="108" w:type="dxa"/>
              <w:bottom w:w="0" w:type="dxa"/>
              <w:right w:w="108" w:type="dxa"/>
            </w:tcMar>
            <w:vAlign w:val="center"/>
          </w:tcPr>
          <w:p w14:paraId="79E1D1C4" w14:textId="77777777" w:rsidR="0086632C" w:rsidRPr="00932181" w:rsidRDefault="0086632C" w:rsidP="0086632C">
            <w:pPr>
              <w:jc w:val="center"/>
              <w:rPr>
                <w:b/>
                <w:bCs/>
                <w:i/>
                <w:iCs/>
                <w:sz w:val="25"/>
                <w:szCs w:val="25"/>
                <w:lang w:val="nl-NL"/>
              </w:rPr>
            </w:pPr>
          </w:p>
        </w:tc>
        <w:tc>
          <w:tcPr>
            <w:tcW w:w="644" w:type="pct"/>
            <w:shd w:val="clear" w:color="auto" w:fill="auto"/>
            <w:tcMar>
              <w:top w:w="0" w:type="dxa"/>
              <w:left w:w="108" w:type="dxa"/>
              <w:bottom w:w="0" w:type="dxa"/>
              <w:right w:w="108" w:type="dxa"/>
            </w:tcMar>
            <w:vAlign w:val="center"/>
          </w:tcPr>
          <w:p w14:paraId="673934BA" w14:textId="57F998A7" w:rsidR="0086632C" w:rsidRDefault="0086632C" w:rsidP="0086632C">
            <w:pPr>
              <w:jc w:val="center"/>
              <w:rPr>
                <w:sz w:val="25"/>
                <w:szCs w:val="25"/>
              </w:rPr>
            </w:pPr>
            <w:r>
              <w:rPr>
                <w:sz w:val="25"/>
                <w:szCs w:val="25"/>
              </w:rPr>
              <w:t>10g00 – 11g30</w:t>
            </w:r>
          </w:p>
        </w:tc>
        <w:tc>
          <w:tcPr>
            <w:tcW w:w="1670" w:type="pct"/>
            <w:shd w:val="clear" w:color="auto" w:fill="auto"/>
            <w:tcMar>
              <w:top w:w="0" w:type="dxa"/>
              <w:left w:w="108" w:type="dxa"/>
              <w:bottom w:w="0" w:type="dxa"/>
              <w:right w:w="108" w:type="dxa"/>
            </w:tcMar>
            <w:vAlign w:val="center"/>
          </w:tcPr>
          <w:p w14:paraId="18A8AC66" w14:textId="1D6222C6" w:rsidR="0086632C" w:rsidRPr="008B19D4" w:rsidRDefault="0086632C" w:rsidP="0086632C">
            <w:pPr>
              <w:jc w:val="both"/>
              <w:rPr>
                <w:sz w:val="25"/>
                <w:szCs w:val="25"/>
              </w:rPr>
            </w:pPr>
            <w:r w:rsidRPr="008B19D4">
              <w:rPr>
                <w:sz w:val="25"/>
                <w:szCs w:val="25"/>
              </w:rPr>
              <w:t>Họp B</w:t>
            </w:r>
            <w:r>
              <w:rPr>
                <w:sz w:val="25"/>
                <w:szCs w:val="25"/>
              </w:rPr>
              <w:t xml:space="preserve">an Chấp hành </w:t>
            </w:r>
            <w:r w:rsidRPr="008B19D4">
              <w:rPr>
                <w:sz w:val="25"/>
                <w:szCs w:val="25"/>
              </w:rPr>
              <w:t>Đảng ủy định kỳ</w:t>
            </w:r>
          </w:p>
        </w:tc>
        <w:tc>
          <w:tcPr>
            <w:tcW w:w="1325" w:type="pct"/>
            <w:shd w:val="clear" w:color="auto" w:fill="auto"/>
            <w:tcMar>
              <w:top w:w="0" w:type="dxa"/>
              <w:left w:w="108" w:type="dxa"/>
              <w:bottom w:w="0" w:type="dxa"/>
              <w:right w:w="108" w:type="dxa"/>
            </w:tcMar>
            <w:vAlign w:val="center"/>
          </w:tcPr>
          <w:p w14:paraId="19EA7CF4" w14:textId="58DCD32E" w:rsidR="0086632C" w:rsidRPr="008B19D4" w:rsidRDefault="0086632C" w:rsidP="0086632C">
            <w:pPr>
              <w:jc w:val="both"/>
              <w:rPr>
                <w:sz w:val="25"/>
                <w:szCs w:val="25"/>
              </w:rPr>
            </w:pPr>
            <w:r w:rsidRPr="008B19D4">
              <w:rPr>
                <w:sz w:val="25"/>
                <w:szCs w:val="25"/>
              </w:rPr>
              <w:t>B</w:t>
            </w:r>
            <w:r>
              <w:rPr>
                <w:sz w:val="25"/>
                <w:szCs w:val="25"/>
              </w:rPr>
              <w:t>an Chấp hành</w:t>
            </w:r>
            <w:r w:rsidRPr="008B19D4">
              <w:rPr>
                <w:sz w:val="25"/>
                <w:szCs w:val="25"/>
              </w:rPr>
              <w:t xml:space="preserve"> Đảng ủy</w:t>
            </w:r>
          </w:p>
        </w:tc>
        <w:tc>
          <w:tcPr>
            <w:tcW w:w="498" w:type="pct"/>
            <w:shd w:val="clear" w:color="auto" w:fill="auto"/>
            <w:vAlign w:val="center"/>
          </w:tcPr>
          <w:p w14:paraId="53C86372" w14:textId="2A9E6FF7" w:rsidR="0086632C" w:rsidRDefault="0086632C" w:rsidP="0086632C">
            <w:pPr>
              <w:jc w:val="center"/>
              <w:rPr>
                <w:sz w:val="25"/>
                <w:szCs w:val="25"/>
                <w:lang w:val="nl-NL"/>
              </w:rPr>
            </w:pPr>
            <w:r>
              <w:rPr>
                <w:sz w:val="25"/>
                <w:szCs w:val="25"/>
                <w:lang w:val="nl-NL"/>
              </w:rPr>
              <w:t>BN.Hùng</w:t>
            </w:r>
          </w:p>
        </w:tc>
        <w:tc>
          <w:tcPr>
            <w:tcW w:w="354" w:type="pct"/>
            <w:shd w:val="clear" w:color="auto" w:fill="auto"/>
            <w:vAlign w:val="center"/>
          </w:tcPr>
          <w:p w14:paraId="499BFF34" w14:textId="1B3A31EC" w:rsidR="0086632C" w:rsidRDefault="0086632C" w:rsidP="0086632C">
            <w:pPr>
              <w:jc w:val="center"/>
              <w:rPr>
                <w:sz w:val="25"/>
                <w:szCs w:val="25"/>
                <w:lang w:val="nl-NL"/>
              </w:rPr>
            </w:pPr>
            <w:r>
              <w:rPr>
                <w:sz w:val="25"/>
                <w:szCs w:val="25"/>
                <w:lang w:val="nl-NL"/>
              </w:rPr>
              <w:t>P205</w:t>
            </w:r>
          </w:p>
        </w:tc>
      </w:tr>
      <w:tr w:rsidR="0086632C" w:rsidRPr="00B12DAE" w14:paraId="7DAB96F2" w14:textId="77777777" w:rsidTr="008B19D4">
        <w:trPr>
          <w:trHeight w:val="410"/>
          <w:jc w:val="center"/>
        </w:trPr>
        <w:tc>
          <w:tcPr>
            <w:tcW w:w="247" w:type="pct"/>
            <w:vMerge/>
            <w:shd w:val="clear" w:color="auto" w:fill="auto"/>
            <w:tcMar>
              <w:top w:w="0" w:type="dxa"/>
              <w:left w:w="108" w:type="dxa"/>
              <w:bottom w:w="0" w:type="dxa"/>
              <w:right w:w="108" w:type="dxa"/>
            </w:tcMar>
            <w:vAlign w:val="center"/>
          </w:tcPr>
          <w:p w14:paraId="25C13271" w14:textId="77777777" w:rsidR="0086632C" w:rsidRPr="00932181" w:rsidRDefault="0086632C" w:rsidP="0086632C">
            <w:pPr>
              <w:jc w:val="center"/>
              <w:rPr>
                <w:b/>
                <w:sz w:val="25"/>
                <w:szCs w:val="25"/>
                <w:lang w:val="nl-NL"/>
              </w:rPr>
            </w:pPr>
          </w:p>
        </w:tc>
        <w:tc>
          <w:tcPr>
            <w:tcW w:w="261" w:type="pct"/>
            <w:vMerge/>
            <w:shd w:val="clear" w:color="auto" w:fill="auto"/>
            <w:tcMar>
              <w:top w:w="0" w:type="dxa"/>
              <w:left w:w="108" w:type="dxa"/>
              <w:bottom w:w="0" w:type="dxa"/>
              <w:right w:w="108" w:type="dxa"/>
            </w:tcMar>
            <w:vAlign w:val="center"/>
          </w:tcPr>
          <w:p w14:paraId="7FB8D6DD" w14:textId="77777777" w:rsidR="0086632C" w:rsidRPr="00932181" w:rsidRDefault="0086632C" w:rsidP="0086632C">
            <w:pPr>
              <w:jc w:val="center"/>
              <w:rPr>
                <w:b/>
                <w:bCs/>
                <w:i/>
                <w:iCs/>
                <w:sz w:val="25"/>
                <w:szCs w:val="25"/>
                <w:lang w:val="nl-NL"/>
              </w:rPr>
            </w:pPr>
          </w:p>
        </w:tc>
        <w:tc>
          <w:tcPr>
            <w:tcW w:w="644" w:type="pct"/>
            <w:shd w:val="clear" w:color="auto" w:fill="auto"/>
            <w:tcMar>
              <w:top w:w="0" w:type="dxa"/>
              <w:left w:w="108" w:type="dxa"/>
              <w:bottom w:w="0" w:type="dxa"/>
              <w:right w:w="108" w:type="dxa"/>
            </w:tcMar>
            <w:vAlign w:val="center"/>
          </w:tcPr>
          <w:p w14:paraId="7117D6DD" w14:textId="3DFF8162" w:rsidR="0086632C" w:rsidRDefault="0086632C" w:rsidP="0086632C">
            <w:pPr>
              <w:jc w:val="center"/>
              <w:rPr>
                <w:sz w:val="25"/>
                <w:szCs w:val="25"/>
              </w:rPr>
            </w:pPr>
            <w:r>
              <w:rPr>
                <w:sz w:val="25"/>
                <w:szCs w:val="25"/>
              </w:rPr>
              <w:t>09g00 – 11g00</w:t>
            </w:r>
          </w:p>
        </w:tc>
        <w:tc>
          <w:tcPr>
            <w:tcW w:w="1670" w:type="pct"/>
            <w:shd w:val="clear" w:color="auto" w:fill="auto"/>
            <w:tcMar>
              <w:top w:w="0" w:type="dxa"/>
              <w:left w:w="108" w:type="dxa"/>
              <w:bottom w:w="0" w:type="dxa"/>
              <w:right w:w="108" w:type="dxa"/>
            </w:tcMar>
            <w:vAlign w:val="center"/>
          </w:tcPr>
          <w:p w14:paraId="3A9AE2C8" w14:textId="5AFC055A" w:rsidR="0086632C" w:rsidRPr="003F7A91" w:rsidRDefault="0086632C" w:rsidP="0086632C">
            <w:pPr>
              <w:jc w:val="both"/>
              <w:rPr>
                <w:sz w:val="25"/>
                <w:szCs w:val="25"/>
              </w:rPr>
            </w:pPr>
            <w:r w:rsidRPr="00654EAE">
              <w:rPr>
                <w:sz w:val="25"/>
                <w:szCs w:val="25"/>
              </w:rPr>
              <w:t>Hội thảo "Tư duy phản biện thời đại AI: Chìa kh</w:t>
            </w:r>
            <w:r>
              <w:rPr>
                <w:sz w:val="25"/>
                <w:szCs w:val="25"/>
              </w:rPr>
              <w:t>óa</w:t>
            </w:r>
            <w:r w:rsidRPr="00654EAE">
              <w:rPr>
                <w:sz w:val="25"/>
                <w:szCs w:val="25"/>
              </w:rPr>
              <w:t xml:space="preserve"> thành công cho sinh viên"</w:t>
            </w:r>
          </w:p>
        </w:tc>
        <w:tc>
          <w:tcPr>
            <w:tcW w:w="1325" w:type="pct"/>
            <w:shd w:val="clear" w:color="auto" w:fill="auto"/>
            <w:tcMar>
              <w:top w:w="0" w:type="dxa"/>
              <w:left w:w="108" w:type="dxa"/>
              <w:bottom w:w="0" w:type="dxa"/>
              <w:right w:w="108" w:type="dxa"/>
            </w:tcMar>
            <w:vAlign w:val="center"/>
          </w:tcPr>
          <w:p w14:paraId="62FAEE4B" w14:textId="105F544D" w:rsidR="0086632C" w:rsidRPr="00654EAE" w:rsidRDefault="0086632C" w:rsidP="0086632C">
            <w:pPr>
              <w:jc w:val="both"/>
              <w:rPr>
                <w:sz w:val="25"/>
                <w:szCs w:val="25"/>
              </w:rPr>
            </w:pPr>
            <w:r>
              <w:rPr>
                <w:sz w:val="25"/>
                <w:szCs w:val="25"/>
                <w:lang w:val="nl-NL"/>
              </w:rPr>
              <w:t>TĐLý</w:t>
            </w:r>
            <w:r w:rsidRPr="00654EAE">
              <w:rPr>
                <w:sz w:val="25"/>
                <w:szCs w:val="25"/>
              </w:rPr>
              <w:t>, NXB Cengage Learning, K</w:t>
            </w:r>
            <w:r>
              <w:rPr>
                <w:sz w:val="25"/>
                <w:szCs w:val="25"/>
              </w:rPr>
              <w:t>h</w:t>
            </w:r>
            <w:r w:rsidRPr="00654EAE">
              <w:rPr>
                <w:sz w:val="25"/>
                <w:szCs w:val="25"/>
              </w:rPr>
              <w:t>oa NN</w:t>
            </w:r>
            <w:r>
              <w:rPr>
                <w:sz w:val="25"/>
                <w:szCs w:val="25"/>
              </w:rPr>
              <w:t>-</w:t>
            </w:r>
            <w:r w:rsidRPr="00654EAE">
              <w:rPr>
                <w:sz w:val="25"/>
                <w:szCs w:val="25"/>
              </w:rPr>
              <w:t>SP, P</w:t>
            </w:r>
            <w:r>
              <w:rPr>
                <w:sz w:val="25"/>
                <w:szCs w:val="25"/>
              </w:rPr>
              <w:t xml:space="preserve">hòng </w:t>
            </w:r>
            <w:r w:rsidRPr="00654EAE">
              <w:rPr>
                <w:sz w:val="25"/>
                <w:szCs w:val="25"/>
              </w:rPr>
              <w:t>CTSV, Đoàn TN, Hội SV, Các CLB</w:t>
            </w:r>
            <w:r>
              <w:rPr>
                <w:sz w:val="25"/>
                <w:szCs w:val="25"/>
              </w:rPr>
              <w:t>, đội,</w:t>
            </w:r>
            <w:r w:rsidRPr="00654EAE">
              <w:rPr>
                <w:sz w:val="25"/>
                <w:szCs w:val="25"/>
              </w:rPr>
              <w:t xml:space="preserve"> nhóm, </w:t>
            </w:r>
            <w:r>
              <w:rPr>
                <w:sz w:val="25"/>
                <w:szCs w:val="25"/>
              </w:rPr>
              <w:t>s</w:t>
            </w:r>
            <w:r w:rsidRPr="00654EAE">
              <w:rPr>
                <w:sz w:val="25"/>
                <w:szCs w:val="25"/>
              </w:rPr>
              <w:t>inh viên</w:t>
            </w:r>
            <w:r>
              <w:rPr>
                <w:sz w:val="25"/>
                <w:szCs w:val="25"/>
              </w:rPr>
              <w:t xml:space="preserve"> quan tâm</w:t>
            </w:r>
          </w:p>
        </w:tc>
        <w:tc>
          <w:tcPr>
            <w:tcW w:w="498" w:type="pct"/>
            <w:shd w:val="clear" w:color="auto" w:fill="auto"/>
            <w:vAlign w:val="center"/>
          </w:tcPr>
          <w:p w14:paraId="4F9492B4" w14:textId="23B9A9D5" w:rsidR="0086632C" w:rsidRDefault="0086632C" w:rsidP="0086632C">
            <w:pPr>
              <w:jc w:val="center"/>
              <w:rPr>
                <w:sz w:val="25"/>
                <w:szCs w:val="25"/>
                <w:lang w:val="nl-NL"/>
              </w:rPr>
            </w:pPr>
            <w:r>
              <w:rPr>
                <w:sz w:val="25"/>
                <w:szCs w:val="25"/>
                <w:lang w:val="nl-NL"/>
              </w:rPr>
              <w:t>TĐLý</w:t>
            </w:r>
          </w:p>
        </w:tc>
        <w:tc>
          <w:tcPr>
            <w:tcW w:w="354" w:type="pct"/>
            <w:shd w:val="clear" w:color="auto" w:fill="auto"/>
            <w:vAlign w:val="center"/>
          </w:tcPr>
          <w:p w14:paraId="11CCECF8" w14:textId="2DBD4CFA" w:rsidR="0086632C" w:rsidRDefault="0086632C" w:rsidP="0086632C">
            <w:pPr>
              <w:jc w:val="center"/>
              <w:rPr>
                <w:sz w:val="25"/>
                <w:szCs w:val="25"/>
                <w:lang w:val="nl-NL"/>
              </w:rPr>
            </w:pPr>
            <w:r>
              <w:rPr>
                <w:sz w:val="25"/>
                <w:szCs w:val="25"/>
                <w:lang w:val="nl-NL"/>
              </w:rPr>
              <w:t>Hội trường Phượng Vỹ</w:t>
            </w:r>
          </w:p>
        </w:tc>
      </w:tr>
      <w:tr w:rsidR="0086632C" w:rsidRPr="00B12DAE" w14:paraId="39F1B9C5" w14:textId="77777777" w:rsidTr="008B19D4">
        <w:trPr>
          <w:trHeight w:val="410"/>
          <w:jc w:val="center"/>
        </w:trPr>
        <w:tc>
          <w:tcPr>
            <w:tcW w:w="247" w:type="pct"/>
            <w:vMerge/>
            <w:shd w:val="clear" w:color="auto" w:fill="auto"/>
            <w:tcMar>
              <w:top w:w="0" w:type="dxa"/>
              <w:left w:w="108" w:type="dxa"/>
              <w:bottom w:w="0" w:type="dxa"/>
              <w:right w:w="108" w:type="dxa"/>
            </w:tcMar>
            <w:vAlign w:val="center"/>
          </w:tcPr>
          <w:p w14:paraId="2918CDD9" w14:textId="77777777" w:rsidR="0086632C" w:rsidRPr="00932181" w:rsidRDefault="0086632C" w:rsidP="0086632C">
            <w:pPr>
              <w:jc w:val="center"/>
              <w:rPr>
                <w:b/>
                <w:sz w:val="25"/>
                <w:szCs w:val="25"/>
                <w:lang w:val="nl-NL"/>
              </w:rPr>
            </w:pPr>
          </w:p>
        </w:tc>
        <w:tc>
          <w:tcPr>
            <w:tcW w:w="261" w:type="pct"/>
            <w:vMerge/>
            <w:shd w:val="clear" w:color="auto" w:fill="auto"/>
            <w:tcMar>
              <w:top w:w="0" w:type="dxa"/>
              <w:left w:w="108" w:type="dxa"/>
              <w:bottom w:w="0" w:type="dxa"/>
              <w:right w:w="108" w:type="dxa"/>
            </w:tcMar>
            <w:vAlign w:val="center"/>
          </w:tcPr>
          <w:p w14:paraId="379DC8FC" w14:textId="77777777" w:rsidR="0086632C" w:rsidRPr="00932181" w:rsidRDefault="0086632C" w:rsidP="0086632C">
            <w:pPr>
              <w:jc w:val="center"/>
              <w:rPr>
                <w:b/>
                <w:bCs/>
                <w:i/>
                <w:iCs/>
                <w:sz w:val="25"/>
                <w:szCs w:val="25"/>
                <w:lang w:val="nl-NL"/>
              </w:rPr>
            </w:pPr>
          </w:p>
        </w:tc>
        <w:tc>
          <w:tcPr>
            <w:tcW w:w="644" w:type="pct"/>
            <w:shd w:val="clear" w:color="auto" w:fill="auto"/>
            <w:tcMar>
              <w:top w:w="0" w:type="dxa"/>
              <w:left w:w="108" w:type="dxa"/>
              <w:bottom w:w="0" w:type="dxa"/>
              <w:right w:w="108" w:type="dxa"/>
            </w:tcMar>
            <w:vAlign w:val="center"/>
          </w:tcPr>
          <w:p w14:paraId="3B344C81" w14:textId="179D9412" w:rsidR="0086632C" w:rsidRDefault="0086632C" w:rsidP="0086632C">
            <w:pPr>
              <w:jc w:val="center"/>
              <w:rPr>
                <w:sz w:val="25"/>
                <w:szCs w:val="25"/>
              </w:rPr>
            </w:pPr>
            <w:r>
              <w:rPr>
                <w:sz w:val="25"/>
                <w:szCs w:val="25"/>
              </w:rPr>
              <w:t>13g30 – 16g00</w:t>
            </w:r>
          </w:p>
        </w:tc>
        <w:tc>
          <w:tcPr>
            <w:tcW w:w="1670" w:type="pct"/>
            <w:shd w:val="clear" w:color="auto" w:fill="auto"/>
            <w:tcMar>
              <w:top w:w="0" w:type="dxa"/>
              <w:left w:w="108" w:type="dxa"/>
              <w:bottom w:w="0" w:type="dxa"/>
              <w:right w:w="108" w:type="dxa"/>
            </w:tcMar>
            <w:vAlign w:val="center"/>
          </w:tcPr>
          <w:p w14:paraId="6067CC59" w14:textId="6D9CFA82" w:rsidR="0086632C" w:rsidRPr="00EC0DAD" w:rsidRDefault="0086632C" w:rsidP="0086632C">
            <w:pPr>
              <w:jc w:val="both"/>
              <w:rPr>
                <w:sz w:val="25"/>
                <w:szCs w:val="25"/>
                <w:lang w:val="nl-NL"/>
              </w:rPr>
            </w:pPr>
            <w:r>
              <w:rPr>
                <w:sz w:val="25"/>
                <w:szCs w:val="25"/>
                <w:lang w:val="nl-NL"/>
              </w:rPr>
              <w:t>Hội nghị SAE lần 5 năm 2024: Pre - conference activites: Networking Discussion</w:t>
            </w:r>
          </w:p>
        </w:tc>
        <w:tc>
          <w:tcPr>
            <w:tcW w:w="1325" w:type="pct"/>
            <w:shd w:val="clear" w:color="auto" w:fill="auto"/>
            <w:tcMar>
              <w:top w:w="0" w:type="dxa"/>
              <w:left w:w="108" w:type="dxa"/>
              <w:bottom w:w="0" w:type="dxa"/>
              <w:right w:w="108" w:type="dxa"/>
            </w:tcMar>
            <w:vAlign w:val="center"/>
          </w:tcPr>
          <w:p w14:paraId="09176A39" w14:textId="55B42DEF" w:rsidR="0086632C" w:rsidRPr="00EC0DAD" w:rsidRDefault="0086632C" w:rsidP="0086632C">
            <w:pPr>
              <w:jc w:val="both"/>
              <w:rPr>
                <w:sz w:val="25"/>
                <w:szCs w:val="25"/>
                <w:lang w:val="nl-NL"/>
              </w:rPr>
            </w:pPr>
            <w:r>
              <w:rPr>
                <w:sz w:val="25"/>
                <w:szCs w:val="25"/>
                <w:lang w:val="nl-NL"/>
              </w:rPr>
              <w:t>Ban Tổ chức, Ban Khoa học, Ban Hậu cần, Các tác giả, Khách mời</w:t>
            </w:r>
          </w:p>
        </w:tc>
        <w:tc>
          <w:tcPr>
            <w:tcW w:w="498" w:type="pct"/>
            <w:shd w:val="clear" w:color="auto" w:fill="auto"/>
            <w:vAlign w:val="center"/>
          </w:tcPr>
          <w:p w14:paraId="6252B1CB" w14:textId="548EC3CD" w:rsidR="0086632C" w:rsidRDefault="0086632C" w:rsidP="0086632C">
            <w:pPr>
              <w:jc w:val="center"/>
              <w:rPr>
                <w:sz w:val="25"/>
                <w:szCs w:val="25"/>
                <w:lang w:val="nl-NL"/>
              </w:rPr>
            </w:pPr>
            <w:r>
              <w:rPr>
                <w:sz w:val="25"/>
                <w:szCs w:val="25"/>
                <w:lang w:val="nl-NL"/>
              </w:rPr>
              <w:t>PT.Huân</w:t>
            </w:r>
          </w:p>
        </w:tc>
        <w:tc>
          <w:tcPr>
            <w:tcW w:w="354" w:type="pct"/>
            <w:shd w:val="clear" w:color="auto" w:fill="auto"/>
            <w:vAlign w:val="center"/>
          </w:tcPr>
          <w:p w14:paraId="197BB594" w14:textId="58AC6B00" w:rsidR="0086632C" w:rsidRDefault="0086632C" w:rsidP="0086632C">
            <w:pPr>
              <w:jc w:val="center"/>
              <w:rPr>
                <w:sz w:val="25"/>
                <w:szCs w:val="25"/>
                <w:lang w:val="nl-NL"/>
              </w:rPr>
            </w:pPr>
            <w:r>
              <w:rPr>
                <w:sz w:val="25"/>
                <w:szCs w:val="25"/>
                <w:lang w:val="nl-NL"/>
              </w:rPr>
              <w:t>P303</w:t>
            </w:r>
          </w:p>
        </w:tc>
      </w:tr>
      <w:tr w:rsidR="0086632C" w:rsidRPr="00B12DAE" w14:paraId="4715F5EB" w14:textId="77777777" w:rsidTr="008B19D4">
        <w:trPr>
          <w:trHeight w:val="410"/>
          <w:jc w:val="center"/>
        </w:trPr>
        <w:tc>
          <w:tcPr>
            <w:tcW w:w="247" w:type="pct"/>
            <w:vMerge/>
            <w:shd w:val="clear" w:color="auto" w:fill="auto"/>
            <w:tcMar>
              <w:top w:w="0" w:type="dxa"/>
              <w:left w:w="108" w:type="dxa"/>
              <w:bottom w:w="0" w:type="dxa"/>
              <w:right w:w="108" w:type="dxa"/>
            </w:tcMar>
            <w:vAlign w:val="center"/>
          </w:tcPr>
          <w:p w14:paraId="0A84E80E" w14:textId="77777777" w:rsidR="0086632C" w:rsidRPr="00E96618" w:rsidRDefault="0086632C" w:rsidP="0086632C">
            <w:pPr>
              <w:jc w:val="center"/>
              <w:rPr>
                <w:b/>
                <w:sz w:val="25"/>
                <w:szCs w:val="25"/>
              </w:rPr>
            </w:pPr>
          </w:p>
        </w:tc>
        <w:tc>
          <w:tcPr>
            <w:tcW w:w="261" w:type="pct"/>
            <w:vMerge/>
            <w:shd w:val="clear" w:color="auto" w:fill="auto"/>
            <w:tcMar>
              <w:top w:w="0" w:type="dxa"/>
              <w:left w:w="108" w:type="dxa"/>
              <w:bottom w:w="0" w:type="dxa"/>
              <w:right w:w="108" w:type="dxa"/>
            </w:tcMar>
            <w:vAlign w:val="center"/>
          </w:tcPr>
          <w:p w14:paraId="27C70AAC" w14:textId="77777777" w:rsidR="0086632C" w:rsidRDefault="0086632C" w:rsidP="0086632C">
            <w:pPr>
              <w:jc w:val="center"/>
              <w:rPr>
                <w:b/>
                <w:bCs/>
                <w:i/>
                <w:iCs/>
                <w:sz w:val="25"/>
                <w:szCs w:val="25"/>
              </w:rPr>
            </w:pPr>
          </w:p>
        </w:tc>
        <w:tc>
          <w:tcPr>
            <w:tcW w:w="644" w:type="pct"/>
            <w:shd w:val="clear" w:color="auto" w:fill="auto"/>
            <w:tcMar>
              <w:top w:w="0" w:type="dxa"/>
              <w:left w:w="108" w:type="dxa"/>
              <w:bottom w:w="0" w:type="dxa"/>
              <w:right w:w="108" w:type="dxa"/>
            </w:tcMar>
            <w:vAlign w:val="center"/>
          </w:tcPr>
          <w:p w14:paraId="19F13B0F" w14:textId="2F330447" w:rsidR="0086632C" w:rsidRDefault="0086632C" w:rsidP="0086632C">
            <w:pPr>
              <w:jc w:val="center"/>
              <w:rPr>
                <w:sz w:val="25"/>
                <w:szCs w:val="25"/>
              </w:rPr>
            </w:pPr>
            <w:r>
              <w:rPr>
                <w:sz w:val="25"/>
                <w:szCs w:val="25"/>
              </w:rPr>
              <w:t>16g00 – 16g30</w:t>
            </w:r>
          </w:p>
        </w:tc>
        <w:tc>
          <w:tcPr>
            <w:tcW w:w="1670" w:type="pct"/>
            <w:shd w:val="clear" w:color="auto" w:fill="auto"/>
            <w:tcMar>
              <w:top w:w="0" w:type="dxa"/>
              <w:left w:w="108" w:type="dxa"/>
              <w:bottom w:w="0" w:type="dxa"/>
              <w:right w:w="108" w:type="dxa"/>
            </w:tcMar>
            <w:vAlign w:val="center"/>
          </w:tcPr>
          <w:p w14:paraId="5673685E" w14:textId="2E268707" w:rsidR="0086632C" w:rsidRDefault="0086632C" w:rsidP="0086632C">
            <w:pPr>
              <w:jc w:val="both"/>
              <w:rPr>
                <w:sz w:val="25"/>
                <w:szCs w:val="25"/>
                <w:lang w:val="nl-NL"/>
              </w:rPr>
            </w:pPr>
            <w:r>
              <w:rPr>
                <w:sz w:val="25"/>
                <w:szCs w:val="25"/>
                <w:lang w:val="nl-NL"/>
              </w:rPr>
              <w:t>Hội nghị SAE lần 5 năm 2024: Pre - conference activites: Co - organizer’s meeting</w:t>
            </w:r>
          </w:p>
        </w:tc>
        <w:tc>
          <w:tcPr>
            <w:tcW w:w="1325" w:type="pct"/>
            <w:shd w:val="clear" w:color="auto" w:fill="auto"/>
            <w:tcMar>
              <w:top w:w="0" w:type="dxa"/>
              <w:left w:w="108" w:type="dxa"/>
              <w:bottom w:w="0" w:type="dxa"/>
              <w:right w:w="108" w:type="dxa"/>
            </w:tcMar>
            <w:vAlign w:val="center"/>
          </w:tcPr>
          <w:p w14:paraId="2477C7A6" w14:textId="031CEB3C" w:rsidR="0086632C" w:rsidRDefault="0086632C" w:rsidP="0086632C">
            <w:pPr>
              <w:jc w:val="both"/>
              <w:rPr>
                <w:sz w:val="25"/>
                <w:szCs w:val="25"/>
                <w:lang w:val="nl-NL"/>
              </w:rPr>
            </w:pPr>
            <w:r>
              <w:rPr>
                <w:sz w:val="25"/>
                <w:szCs w:val="25"/>
                <w:lang w:val="nl-NL"/>
              </w:rPr>
              <w:t>Ban Tổ chức, Ban Khoa học, Ban Hậu cần, Các tác giả, Khách mời</w:t>
            </w:r>
          </w:p>
        </w:tc>
        <w:tc>
          <w:tcPr>
            <w:tcW w:w="498" w:type="pct"/>
            <w:shd w:val="clear" w:color="auto" w:fill="auto"/>
            <w:vAlign w:val="center"/>
          </w:tcPr>
          <w:p w14:paraId="2232FB8E" w14:textId="38D7D189" w:rsidR="0086632C" w:rsidRDefault="0086632C" w:rsidP="0086632C">
            <w:pPr>
              <w:jc w:val="center"/>
              <w:rPr>
                <w:sz w:val="25"/>
                <w:szCs w:val="25"/>
                <w:lang w:val="nl-NL"/>
              </w:rPr>
            </w:pPr>
            <w:r>
              <w:rPr>
                <w:sz w:val="25"/>
                <w:szCs w:val="25"/>
                <w:lang w:val="nl-NL"/>
              </w:rPr>
              <w:t>PT.Huân</w:t>
            </w:r>
          </w:p>
        </w:tc>
        <w:tc>
          <w:tcPr>
            <w:tcW w:w="354" w:type="pct"/>
            <w:shd w:val="clear" w:color="auto" w:fill="auto"/>
            <w:vAlign w:val="center"/>
          </w:tcPr>
          <w:p w14:paraId="18E93EAB" w14:textId="5DEB43B5" w:rsidR="0086632C" w:rsidRDefault="0086632C" w:rsidP="0086632C">
            <w:pPr>
              <w:jc w:val="center"/>
              <w:rPr>
                <w:sz w:val="25"/>
                <w:szCs w:val="25"/>
                <w:lang w:val="nl-NL"/>
              </w:rPr>
            </w:pPr>
            <w:r>
              <w:rPr>
                <w:sz w:val="25"/>
                <w:szCs w:val="25"/>
                <w:lang w:val="nl-NL"/>
              </w:rPr>
              <w:t>P303</w:t>
            </w:r>
          </w:p>
        </w:tc>
      </w:tr>
      <w:tr w:rsidR="0086632C" w:rsidRPr="00B12DAE" w14:paraId="295FFA53" w14:textId="77777777" w:rsidTr="008B19D4">
        <w:trPr>
          <w:trHeight w:val="410"/>
          <w:jc w:val="center"/>
        </w:trPr>
        <w:tc>
          <w:tcPr>
            <w:tcW w:w="247" w:type="pct"/>
            <w:vMerge/>
            <w:shd w:val="clear" w:color="auto" w:fill="auto"/>
            <w:tcMar>
              <w:top w:w="0" w:type="dxa"/>
              <w:left w:w="108" w:type="dxa"/>
              <w:bottom w:w="0" w:type="dxa"/>
              <w:right w:w="108" w:type="dxa"/>
            </w:tcMar>
            <w:vAlign w:val="center"/>
          </w:tcPr>
          <w:p w14:paraId="601791FA" w14:textId="77777777" w:rsidR="0086632C" w:rsidRPr="00E96618" w:rsidRDefault="0086632C" w:rsidP="0086632C">
            <w:pPr>
              <w:jc w:val="center"/>
              <w:rPr>
                <w:b/>
                <w:sz w:val="25"/>
                <w:szCs w:val="25"/>
              </w:rPr>
            </w:pPr>
          </w:p>
        </w:tc>
        <w:tc>
          <w:tcPr>
            <w:tcW w:w="261" w:type="pct"/>
            <w:vMerge/>
            <w:shd w:val="clear" w:color="auto" w:fill="auto"/>
            <w:tcMar>
              <w:top w:w="0" w:type="dxa"/>
              <w:left w:w="108" w:type="dxa"/>
              <w:bottom w:w="0" w:type="dxa"/>
              <w:right w:w="108" w:type="dxa"/>
            </w:tcMar>
            <w:vAlign w:val="center"/>
          </w:tcPr>
          <w:p w14:paraId="03480C46" w14:textId="77777777" w:rsidR="0086632C" w:rsidRDefault="0086632C" w:rsidP="0086632C">
            <w:pPr>
              <w:jc w:val="center"/>
              <w:rPr>
                <w:b/>
                <w:bCs/>
                <w:i/>
                <w:iCs/>
                <w:sz w:val="25"/>
                <w:szCs w:val="25"/>
              </w:rPr>
            </w:pPr>
          </w:p>
        </w:tc>
        <w:tc>
          <w:tcPr>
            <w:tcW w:w="644" w:type="pct"/>
            <w:shd w:val="clear" w:color="auto" w:fill="auto"/>
            <w:tcMar>
              <w:top w:w="0" w:type="dxa"/>
              <w:left w:w="108" w:type="dxa"/>
              <w:bottom w:w="0" w:type="dxa"/>
              <w:right w:w="108" w:type="dxa"/>
            </w:tcMar>
            <w:vAlign w:val="center"/>
          </w:tcPr>
          <w:p w14:paraId="7E0B94D8" w14:textId="0A7FF1B7" w:rsidR="0086632C" w:rsidRDefault="0086632C" w:rsidP="0086632C">
            <w:pPr>
              <w:jc w:val="center"/>
              <w:rPr>
                <w:sz w:val="25"/>
                <w:szCs w:val="25"/>
              </w:rPr>
            </w:pPr>
            <w:r>
              <w:rPr>
                <w:sz w:val="25"/>
                <w:szCs w:val="25"/>
              </w:rPr>
              <w:t>Từ 14g00 ngày 05/12 đến 17g00 ngày 06/12/2024</w:t>
            </w:r>
          </w:p>
        </w:tc>
        <w:tc>
          <w:tcPr>
            <w:tcW w:w="1670" w:type="pct"/>
            <w:shd w:val="clear" w:color="auto" w:fill="auto"/>
            <w:tcMar>
              <w:top w:w="0" w:type="dxa"/>
              <w:left w:w="108" w:type="dxa"/>
              <w:bottom w:w="0" w:type="dxa"/>
              <w:right w:w="108" w:type="dxa"/>
            </w:tcMar>
            <w:vAlign w:val="center"/>
          </w:tcPr>
          <w:p w14:paraId="1D5A2440" w14:textId="1B96332E" w:rsidR="0086632C" w:rsidRDefault="0086632C" w:rsidP="0086632C">
            <w:pPr>
              <w:jc w:val="both"/>
              <w:rPr>
                <w:sz w:val="25"/>
                <w:szCs w:val="25"/>
                <w:lang w:val="nl-NL"/>
              </w:rPr>
            </w:pPr>
            <w:r>
              <w:rPr>
                <w:sz w:val="25"/>
                <w:szCs w:val="25"/>
                <w:lang w:val="nl-NL"/>
              </w:rPr>
              <w:t>T</w:t>
            </w:r>
            <w:r w:rsidRPr="003E600A">
              <w:rPr>
                <w:sz w:val="25"/>
                <w:szCs w:val="25"/>
                <w:lang w:val="nl-NL"/>
              </w:rPr>
              <w:t xml:space="preserve">ham </w:t>
            </w:r>
            <w:r>
              <w:rPr>
                <w:sz w:val="25"/>
                <w:szCs w:val="25"/>
                <w:lang w:val="nl-NL"/>
              </w:rPr>
              <w:t>dự</w:t>
            </w:r>
            <w:r w:rsidRPr="003E600A">
              <w:rPr>
                <w:sz w:val="25"/>
                <w:szCs w:val="25"/>
                <w:lang w:val="nl-NL"/>
              </w:rPr>
              <w:t xml:space="preserve"> Tập huấn công tác soạn thảo văn bản nội bộ cho đội ngũ người làm công tác pháp chế tại các đơn vị sự nghiệp công lập trực thuộc Bộ Giáo dục và Đào tạo</w:t>
            </w:r>
          </w:p>
        </w:tc>
        <w:tc>
          <w:tcPr>
            <w:tcW w:w="1325" w:type="pct"/>
            <w:shd w:val="clear" w:color="auto" w:fill="auto"/>
            <w:tcMar>
              <w:top w:w="0" w:type="dxa"/>
              <w:left w:w="108" w:type="dxa"/>
              <w:bottom w:w="0" w:type="dxa"/>
              <w:right w:w="108" w:type="dxa"/>
            </w:tcMar>
            <w:vAlign w:val="center"/>
          </w:tcPr>
          <w:p w14:paraId="262D6685" w14:textId="6C361F09" w:rsidR="0086632C" w:rsidRDefault="0086632C" w:rsidP="0086632C">
            <w:pPr>
              <w:jc w:val="both"/>
              <w:rPr>
                <w:sz w:val="25"/>
                <w:szCs w:val="25"/>
                <w:lang w:val="nl-NL"/>
              </w:rPr>
            </w:pPr>
            <w:r>
              <w:rPr>
                <w:sz w:val="25"/>
                <w:szCs w:val="25"/>
                <w:lang w:val="nl-NL"/>
              </w:rPr>
              <w:t>TĐLý, Đại diện Phòng TTGD</w:t>
            </w:r>
          </w:p>
        </w:tc>
        <w:tc>
          <w:tcPr>
            <w:tcW w:w="498" w:type="pct"/>
            <w:shd w:val="clear" w:color="auto" w:fill="auto"/>
            <w:vAlign w:val="center"/>
          </w:tcPr>
          <w:p w14:paraId="36C2C9CB" w14:textId="7351865D" w:rsidR="0086632C" w:rsidRDefault="0086632C" w:rsidP="0086632C">
            <w:pPr>
              <w:jc w:val="center"/>
              <w:rPr>
                <w:sz w:val="25"/>
                <w:szCs w:val="25"/>
                <w:lang w:val="nl-NL"/>
              </w:rPr>
            </w:pPr>
            <w:r>
              <w:rPr>
                <w:sz w:val="25"/>
                <w:szCs w:val="25"/>
                <w:lang w:val="nl-NL"/>
              </w:rPr>
              <w:t>Bộ GD&amp;ĐT</w:t>
            </w:r>
          </w:p>
        </w:tc>
        <w:tc>
          <w:tcPr>
            <w:tcW w:w="354" w:type="pct"/>
            <w:shd w:val="clear" w:color="auto" w:fill="auto"/>
            <w:vAlign w:val="center"/>
          </w:tcPr>
          <w:p w14:paraId="69C4438A" w14:textId="199CA5C8" w:rsidR="0086632C" w:rsidRDefault="0086632C" w:rsidP="0086632C">
            <w:pPr>
              <w:jc w:val="center"/>
              <w:rPr>
                <w:sz w:val="25"/>
                <w:szCs w:val="25"/>
                <w:lang w:val="nl-NL"/>
              </w:rPr>
            </w:pPr>
            <w:r>
              <w:rPr>
                <w:sz w:val="25"/>
                <w:szCs w:val="25"/>
                <w:lang w:val="nl-NL"/>
              </w:rPr>
              <w:t>Trường ĐH Đồng Tháp</w:t>
            </w:r>
          </w:p>
        </w:tc>
      </w:tr>
      <w:tr w:rsidR="0086632C" w:rsidRPr="00CD3E24" w14:paraId="0292676F" w14:textId="77777777" w:rsidTr="008B19D4">
        <w:trPr>
          <w:trHeight w:val="457"/>
          <w:jc w:val="center"/>
        </w:trPr>
        <w:tc>
          <w:tcPr>
            <w:tcW w:w="247" w:type="pct"/>
            <w:vMerge w:val="restart"/>
            <w:shd w:val="clear" w:color="auto" w:fill="EEECE1"/>
            <w:tcMar>
              <w:top w:w="0" w:type="dxa"/>
              <w:left w:w="108" w:type="dxa"/>
              <w:bottom w:w="0" w:type="dxa"/>
              <w:right w:w="108" w:type="dxa"/>
            </w:tcMar>
            <w:vAlign w:val="center"/>
          </w:tcPr>
          <w:p w14:paraId="7B849820" w14:textId="77777777" w:rsidR="0086632C" w:rsidRPr="00E96618" w:rsidRDefault="0086632C" w:rsidP="0086632C">
            <w:pPr>
              <w:jc w:val="center"/>
              <w:rPr>
                <w:b/>
                <w:sz w:val="25"/>
                <w:szCs w:val="25"/>
              </w:rPr>
            </w:pPr>
            <w:r w:rsidRPr="00E96618">
              <w:rPr>
                <w:b/>
                <w:sz w:val="25"/>
                <w:szCs w:val="25"/>
              </w:rPr>
              <w:t>Sáu</w:t>
            </w:r>
          </w:p>
        </w:tc>
        <w:tc>
          <w:tcPr>
            <w:tcW w:w="261" w:type="pct"/>
            <w:vMerge w:val="restart"/>
            <w:shd w:val="clear" w:color="auto" w:fill="EEECE1"/>
            <w:tcMar>
              <w:top w:w="0" w:type="dxa"/>
              <w:left w:w="108" w:type="dxa"/>
              <w:bottom w:w="0" w:type="dxa"/>
              <w:right w:w="108" w:type="dxa"/>
            </w:tcMar>
            <w:vAlign w:val="center"/>
          </w:tcPr>
          <w:p w14:paraId="28CD00C2" w14:textId="1C073B6B" w:rsidR="0086632C" w:rsidRPr="00E96618" w:rsidRDefault="0086632C" w:rsidP="0086632C">
            <w:pPr>
              <w:jc w:val="center"/>
              <w:rPr>
                <w:b/>
                <w:bCs/>
                <w:i/>
                <w:iCs/>
                <w:sz w:val="25"/>
                <w:szCs w:val="25"/>
              </w:rPr>
            </w:pPr>
            <w:r>
              <w:rPr>
                <w:b/>
                <w:bCs/>
                <w:i/>
                <w:iCs/>
                <w:sz w:val="25"/>
                <w:szCs w:val="25"/>
              </w:rPr>
              <w:t>06</w:t>
            </w:r>
          </w:p>
        </w:tc>
        <w:tc>
          <w:tcPr>
            <w:tcW w:w="644" w:type="pct"/>
            <w:shd w:val="clear" w:color="auto" w:fill="EEECE1"/>
            <w:tcMar>
              <w:top w:w="0" w:type="dxa"/>
              <w:left w:w="108" w:type="dxa"/>
              <w:bottom w:w="0" w:type="dxa"/>
              <w:right w:w="108" w:type="dxa"/>
            </w:tcMar>
            <w:vAlign w:val="center"/>
          </w:tcPr>
          <w:p w14:paraId="5BA2D323" w14:textId="66EA2203" w:rsidR="0086632C" w:rsidRPr="00DE50BF" w:rsidRDefault="0086632C" w:rsidP="0086632C">
            <w:pPr>
              <w:jc w:val="center"/>
              <w:rPr>
                <w:sz w:val="25"/>
                <w:szCs w:val="25"/>
                <w:lang w:val="nl-NL"/>
              </w:rPr>
            </w:pPr>
            <w:r w:rsidRPr="00DE50BF">
              <w:rPr>
                <w:sz w:val="25"/>
                <w:szCs w:val="25"/>
                <w:lang w:val="nl-NL"/>
              </w:rPr>
              <w:t>07g30 – 18g00</w:t>
            </w:r>
          </w:p>
        </w:tc>
        <w:tc>
          <w:tcPr>
            <w:tcW w:w="1670" w:type="pct"/>
            <w:shd w:val="clear" w:color="auto" w:fill="EEECE1"/>
            <w:tcMar>
              <w:top w:w="0" w:type="dxa"/>
              <w:left w:w="108" w:type="dxa"/>
              <w:bottom w:w="0" w:type="dxa"/>
              <w:right w:w="108" w:type="dxa"/>
            </w:tcMar>
            <w:vAlign w:val="center"/>
          </w:tcPr>
          <w:p w14:paraId="108ADC8E" w14:textId="61598AED" w:rsidR="0086632C" w:rsidRPr="00DE50BF" w:rsidRDefault="0086632C" w:rsidP="0086632C">
            <w:pPr>
              <w:jc w:val="both"/>
              <w:rPr>
                <w:sz w:val="25"/>
                <w:szCs w:val="25"/>
                <w:lang w:val="nl-NL"/>
              </w:rPr>
            </w:pPr>
            <w:r w:rsidRPr="00DE50BF">
              <w:rPr>
                <w:sz w:val="25"/>
                <w:szCs w:val="25"/>
                <w:lang w:val="nl-NL"/>
              </w:rPr>
              <w:t xml:space="preserve">Hội nghị quốc tế Nông nghiệp và Môi trường bền vững lần 5 (SAE 2024) </w:t>
            </w:r>
            <w:r w:rsidRPr="00DE50BF">
              <w:rPr>
                <w:i/>
                <w:iCs/>
                <w:sz w:val="25"/>
                <w:szCs w:val="25"/>
                <w:lang w:val="nl-NL"/>
              </w:rPr>
              <w:t>(ngày 05-06/12/2024)</w:t>
            </w:r>
          </w:p>
        </w:tc>
        <w:tc>
          <w:tcPr>
            <w:tcW w:w="1325" w:type="pct"/>
            <w:shd w:val="clear" w:color="auto" w:fill="EEECE1"/>
            <w:tcMar>
              <w:top w:w="0" w:type="dxa"/>
              <w:left w:w="108" w:type="dxa"/>
              <w:bottom w:w="0" w:type="dxa"/>
              <w:right w:w="108" w:type="dxa"/>
            </w:tcMar>
            <w:vAlign w:val="center"/>
          </w:tcPr>
          <w:p w14:paraId="3A3BEA36" w14:textId="48C8B23E" w:rsidR="0086632C" w:rsidRPr="00DE50BF" w:rsidRDefault="0086632C" w:rsidP="0086632C">
            <w:pPr>
              <w:jc w:val="both"/>
              <w:rPr>
                <w:sz w:val="25"/>
                <w:szCs w:val="25"/>
                <w:lang w:val="nl-NL"/>
              </w:rPr>
            </w:pPr>
            <w:r>
              <w:rPr>
                <w:sz w:val="25"/>
                <w:szCs w:val="25"/>
                <w:lang w:val="nl-NL"/>
              </w:rPr>
              <w:t>Ban Tổ chức, Ban Khoa học, Ban Hậu cần, Các tác giả, Khách mời</w:t>
            </w:r>
          </w:p>
        </w:tc>
        <w:tc>
          <w:tcPr>
            <w:tcW w:w="498" w:type="pct"/>
            <w:shd w:val="clear" w:color="auto" w:fill="EEECE1"/>
            <w:vAlign w:val="center"/>
          </w:tcPr>
          <w:p w14:paraId="2794DD0E" w14:textId="2A7503B7" w:rsidR="0086632C" w:rsidRPr="00DE50BF" w:rsidRDefault="0086632C" w:rsidP="0086632C">
            <w:pPr>
              <w:jc w:val="center"/>
              <w:rPr>
                <w:sz w:val="25"/>
                <w:szCs w:val="25"/>
                <w:lang w:val="nl-NL"/>
              </w:rPr>
            </w:pPr>
            <w:r w:rsidRPr="00DE50BF">
              <w:rPr>
                <w:sz w:val="25"/>
                <w:szCs w:val="25"/>
              </w:rPr>
              <w:t>NTToàn</w:t>
            </w:r>
          </w:p>
        </w:tc>
        <w:tc>
          <w:tcPr>
            <w:tcW w:w="354" w:type="pct"/>
            <w:shd w:val="clear" w:color="auto" w:fill="EEECE1"/>
            <w:vAlign w:val="center"/>
          </w:tcPr>
          <w:p w14:paraId="4AFCEC15" w14:textId="77777777" w:rsidR="0086632C" w:rsidRDefault="0086632C" w:rsidP="0086632C">
            <w:pPr>
              <w:jc w:val="center"/>
              <w:rPr>
                <w:sz w:val="25"/>
                <w:szCs w:val="25"/>
                <w:lang w:val="nl-NL"/>
              </w:rPr>
            </w:pPr>
            <w:r w:rsidRPr="00DE50BF">
              <w:rPr>
                <w:sz w:val="25"/>
                <w:szCs w:val="25"/>
                <w:lang w:val="nl-NL"/>
              </w:rPr>
              <w:t>P205</w:t>
            </w:r>
            <w:r>
              <w:rPr>
                <w:sz w:val="25"/>
                <w:szCs w:val="25"/>
                <w:lang w:val="nl-NL"/>
              </w:rPr>
              <w:t>;</w:t>
            </w:r>
          </w:p>
          <w:p w14:paraId="2B72A783" w14:textId="77777777" w:rsidR="0086632C" w:rsidRDefault="0086632C" w:rsidP="0086632C">
            <w:pPr>
              <w:jc w:val="center"/>
              <w:rPr>
                <w:sz w:val="25"/>
                <w:szCs w:val="25"/>
                <w:lang w:val="nl-NL"/>
              </w:rPr>
            </w:pPr>
            <w:r w:rsidRPr="00DE50BF">
              <w:rPr>
                <w:sz w:val="25"/>
                <w:szCs w:val="25"/>
                <w:lang w:val="nl-NL"/>
              </w:rPr>
              <w:t xml:space="preserve">P303, </w:t>
            </w:r>
            <w:r>
              <w:rPr>
                <w:sz w:val="25"/>
                <w:szCs w:val="25"/>
                <w:lang w:val="nl-NL"/>
              </w:rPr>
              <w:t>P307;</w:t>
            </w:r>
          </w:p>
          <w:p w14:paraId="3A170B5F" w14:textId="77777777" w:rsidR="0086632C" w:rsidRDefault="0086632C" w:rsidP="0086632C">
            <w:pPr>
              <w:jc w:val="center"/>
              <w:rPr>
                <w:sz w:val="25"/>
                <w:szCs w:val="25"/>
                <w:lang w:val="nl-NL"/>
              </w:rPr>
            </w:pPr>
            <w:r>
              <w:rPr>
                <w:sz w:val="25"/>
                <w:szCs w:val="25"/>
                <w:lang w:val="nl-NL"/>
              </w:rPr>
              <w:t>P502, P503, P504, P505;</w:t>
            </w:r>
          </w:p>
          <w:p w14:paraId="14F127D9" w14:textId="48031A5C" w:rsidR="0086632C" w:rsidRPr="00DE50BF" w:rsidRDefault="0086632C" w:rsidP="0086632C">
            <w:pPr>
              <w:jc w:val="center"/>
              <w:rPr>
                <w:sz w:val="25"/>
                <w:szCs w:val="25"/>
                <w:lang w:val="nl-NL"/>
              </w:rPr>
            </w:pPr>
            <w:r w:rsidRPr="00DE50BF">
              <w:rPr>
                <w:sz w:val="25"/>
                <w:szCs w:val="25"/>
                <w:lang w:val="nl-NL"/>
              </w:rPr>
              <w:t>Hội trường Phượng Vỹ</w:t>
            </w:r>
          </w:p>
        </w:tc>
      </w:tr>
      <w:tr w:rsidR="0086632C" w:rsidRPr="0021218A" w14:paraId="27F3E82D" w14:textId="77777777" w:rsidTr="008B19D4">
        <w:trPr>
          <w:trHeight w:val="457"/>
          <w:jc w:val="center"/>
        </w:trPr>
        <w:tc>
          <w:tcPr>
            <w:tcW w:w="247" w:type="pct"/>
            <w:vMerge/>
            <w:shd w:val="clear" w:color="auto" w:fill="EEECE1"/>
            <w:tcMar>
              <w:top w:w="0" w:type="dxa"/>
              <w:left w:w="108" w:type="dxa"/>
              <w:bottom w:w="0" w:type="dxa"/>
              <w:right w:w="108" w:type="dxa"/>
            </w:tcMar>
            <w:vAlign w:val="center"/>
          </w:tcPr>
          <w:p w14:paraId="65336AE6" w14:textId="77777777" w:rsidR="0086632C" w:rsidRPr="00CB1549" w:rsidRDefault="0086632C" w:rsidP="0086632C">
            <w:pPr>
              <w:jc w:val="center"/>
              <w:rPr>
                <w:b/>
                <w:sz w:val="25"/>
                <w:szCs w:val="25"/>
                <w:lang w:val="nl-NL"/>
              </w:rPr>
            </w:pPr>
          </w:p>
        </w:tc>
        <w:tc>
          <w:tcPr>
            <w:tcW w:w="261" w:type="pct"/>
            <w:vMerge/>
            <w:shd w:val="clear" w:color="auto" w:fill="EEECE1"/>
            <w:tcMar>
              <w:top w:w="0" w:type="dxa"/>
              <w:left w:w="108" w:type="dxa"/>
              <w:bottom w:w="0" w:type="dxa"/>
              <w:right w:w="108" w:type="dxa"/>
            </w:tcMar>
            <w:vAlign w:val="center"/>
          </w:tcPr>
          <w:p w14:paraId="0098D38C" w14:textId="77777777" w:rsidR="0086632C" w:rsidRPr="00CB1549" w:rsidRDefault="0086632C" w:rsidP="0086632C">
            <w:pPr>
              <w:jc w:val="center"/>
              <w:rPr>
                <w:b/>
                <w:bCs/>
                <w:i/>
                <w:iCs/>
                <w:sz w:val="25"/>
                <w:szCs w:val="25"/>
                <w:lang w:val="nl-NL"/>
              </w:rPr>
            </w:pPr>
          </w:p>
        </w:tc>
        <w:tc>
          <w:tcPr>
            <w:tcW w:w="644" w:type="pct"/>
            <w:shd w:val="clear" w:color="auto" w:fill="EEECE1"/>
            <w:tcMar>
              <w:top w:w="0" w:type="dxa"/>
              <w:left w:w="108" w:type="dxa"/>
              <w:bottom w:w="0" w:type="dxa"/>
              <w:right w:w="108" w:type="dxa"/>
            </w:tcMar>
            <w:vAlign w:val="center"/>
          </w:tcPr>
          <w:p w14:paraId="01F85B1C" w14:textId="4A11D754" w:rsidR="0086632C" w:rsidRPr="00D80EF3" w:rsidRDefault="0086632C" w:rsidP="0086632C">
            <w:pPr>
              <w:jc w:val="center"/>
              <w:rPr>
                <w:sz w:val="25"/>
                <w:szCs w:val="25"/>
                <w:lang w:val="nl-NL"/>
              </w:rPr>
            </w:pPr>
            <w:r w:rsidRPr="00D80EF3">
              <w:rPr>
                <w:sz w:val="25"/>
                <w:szCs w:val="25"/>
                <w:lang w:val="nl-NL"/>
              </w:rPr>
              <w:t>0</w:t>
            </w:r>
            <w:r>
              <w:rPr>
                <w:sz w:val="25"/>
                <w:szCs w:val="25"/>
                <w:lang w:val="nl-NL"/>
              </w:rPr>
              <w:t>9</w:t>
            </w:r>
            <w:r w:rsidRPr="00D80EF3">
              <w:rPr>
                <w:sz w:val="25"/>
                <w:szCs w:val="25"/>
                <w:lang w:val="nl-NL"/>
              </w:rPr>
              <w:t>g</w:t>
            </w:r>
            <w:r>
              <w:rPr>
                <w:sz w:val="25"/>
                <w:szCs w:val="25"/>
                <w:lang w:val="nl-NL"/>
              </w:rPr>
              <w:t>0</w:t>
            </w:r>
            <w:r w:rsidRPr="00D80EF3">
              <w:rPr>
                <w:sz w:val="25"/>
                <w:szCs w:val="25"/>
                <w:lang w:val="nl-NL"/>
              </w:rPr>
              <w:t>0 – 11g00</w:t>
            </w:r>
          </w:p>
        </w:tc>
        <w:tc>
          <w:tcPr>
            <w:tcW w:w="1670" w:type="pct"/>
            <w:shd w:val="clear" w:color="auto" w:fill="EEECE1"/>
            <w:tcMar>
              <w:top w:w="0" w:type="dxa"/>
              <w:left w:w="108" w:type="dxa"/>
              <w:bottom w:w="0" w:type="dxa"/>
              <w:right w:w="108" w:type="dxa"/>
            </w:tcMar>
            <w:vAlign w:val="center"/>
          </w:tcPr>
          <w:p w14:paraId="2FCBEBF5" w14:textId="297E8FED" w:rsidR="0086632C" w:rsidRPr="0021218A" w:rsidRDefault="0086632C" w:rsidP="0086632C">
            <w:pPr>
              <w:jc w:val="both"/>
              <w:rPr>
                <w:sz w:val="25"/>
                <w:szCs w:val="25"/>
                <w:lang w:val="nl-NL"/>
              </w:rPr>
            </w:pPr>
            <w:r w:rsidRPr="00D80EF3">
              <w:rPr>
                <w:sz w:val="25"/>
                <w:szCs w:val="25"/>
                <w:lang w:val="nl-NL"/>
              </w:rPr>
              <w:t xml:space="preserve">Lễ tốt nghiệp và trao bằng cho sinh viên các khoa </w:t>
            </w:r>
            <w:r>
              <w:rPr>
                <w:sz w:val="25"/>
                <w:szCs w:val="25"/>
                <w:lang w:val="nl-NL"/>
              </w:rPr>
              <w:t>KT</w:t>
            </w:r>
            <w:r w:rsidRPr="00D80EF3">
              <w:rPr>
                <w:sz w:val="25"/>
                <w:szCs w:val="25"/>
                <w:lang w:val="nl-NL"/>
              </w:rPr>
              <w:t xml:space="preserve">, TS, </w:t>
            </w:r>
            <w:r>
              <w:rPr>
                <w:sz w:val="25"/>
                <w:szCs w:val="25"/>
                <w:lang w:val="nl-NL"/>
              </w:rPr>
              <w:t xml:space="preserve">NH, </w:t>
            </w:r>
            <w:r w:rsidRPr="00D80EF3">
              <w:rPr>
                <w:sz w:val="25"/>
                <w:szCs w:val="25"/>
                <w:lang w:val="nl-NL"/>
              </w:rPr>
              <w:t>CNTY</w:t>
            </w:r>
            <w:r>
              <w:rPr>
                <w:sz w:val="25"/>
                <w:szCs w:val="25"/>
                <w:lang w:val="nl-NL"/>
              </w:rPr>
              <w:t xml:space="preserve"> và sinh viên hệ</w:t>
            </w:r>
            <w:r w:rsidRPr="00D80EF3">
              <w:rPr>
                <w:sz w:val="25"/>
                <w:szCs w:val="25"/>
                <w:lang w:val="nl-NL"/>
              </w:rPr>
              <w:t xml:space="preserve"> </w:t>
            </w:r>
            <w:r>
              <w:rPr>
                <w:sz w:val="25"/>
                <w:szCs w:val="25"/>
                <w:lang w:val="nl-NL"/>
              </w:rPr>
              <w:t>Cao đẳng</w:t>
            </w:r>
            <w:r w:rsidRPr="00D80EF3">
              <w:rPr>
                <w:sz w:val="25"/>
                <w:szCs w:val="25"/>
                <w:lang w:val="nl-NL"/>
              </w:rPr>
              <w:t xml:space="preserve"> - đợt III năm 2024</w:t>
            </w:r>
          </w:p>
        </w:tc>
        <w:tc>
          <w:tcPr>
            <w:tcW w:w="1325" w:type="pct"/>
            <w:shd w:val="clear" w:color="auto" w:fill="EEECE1"/>
            <w:tcMar>
              <w:top w:w="0" w:type="dxa"/>
              <w:left w:w="108" w:type="dxa"/>
              <w:bottom w:w="0" w:type="dxa"/>
              <w:right w:w="108" w:type="dxa"/>
            </w:tcMar>
            <w:vAlign w:val="center"/>
          </w:tcPr>
          <w:p w14:paraId="3D27F07A" w14:textId="77644BD7" w:rsidR="0086632C" w:rsidRPr="00D80EF3" w:rsidRDefault="0086632C" w:rsidP="0086632C">
            <w:pPr>
              <w:jc w:val="both"/>
              <w:rPr>
                <w:sz w:val="25"/>
                <w:szCs w:val="25"/>
                <w:lang w:val="nl-NL"/>
              </w:rPr>
            </w:pPr>
            <w:r w:rsidRPr="00D80EF3">
              <w:rPr>
                <w:sz w:val="25"/>
                <w:szCs w:val="25"/>
                <w:lang w:val="nl-NL"/>
              </w:rPr>
              <w:t>TĐLý, Các phòng ĐT, CTSV, TTTT, Trung tâm HTSV&amp;QHDN, Đại diện Ban Chủ nhiệm các khoa</w:t>
            </w:r>
            <w:r>
              <w:rPr>
                <w:sz w:val="25"/>
                <w:szCs w:val="25"/>
                <w:lang w:val="nl-NL"/>
              </w:rPr>
              <w:t xml:space="preserve"> KT, TS, </w:t>
            </w:r>
            <w:r>
              <w:rPr>
                <w:sz w:val="25"/>
                <w:szCs w:val="25"/>
                <w:lang w:val="nl-NL"/>
              </w:rPr>
              <w:lastRenderedPageBreak/>
              <w:t xml:space="preserve">NH, </w:t>
            </w:r>
            <w:r w:rsidRPr="00D80EF3">
              <w:rPr>
                <w:sz w:val="25"/>
                <w:szCs w:val="25"/>
                <w:lang w:val="nl-NL"/>
              </w:rPr>
              <w:t xml:space="preserve">CNTY, </w:t>
            </w:r>
            <w:r>
              <w:rPr>
                <w:sz w:val="25"/>
                <w:szCs w:val="25"/>
                <w:lang w:val="nl-NL"/>
              </w:rPr>
              <w:t xml:space="preserve">Phân hiệu Ninh Thuận, </w:t>
            </w:r>
            <w:r w:rsidRPr="00D80EF3">
              <w:rPr>
                <w:sz w:val="25"/>
                <w:szCs w:val="25"/>
                <w:lang w:val="nl-NL"/>
              </w:rPr>
              <w:t>Thư mời, Người quan tâm</w:t>
            </w:r>
          </w:p>
        </w:tc>
        <w:tc>
          <w:tcPr>
            <w:tcW w:w="498" w:type="pct"/>
            <w:shd w:val="clear" w:color="auto" w:fill="EEECE1"/>
            <w:vAlign w:val="center"/>
          </w:tcPr>
          <w:p w14:paraId="40415B0A" w14:textId="5DBE61A7" w:rsidR="0086632C" w:rsidRPr="00D80EF3" w:rsidRDefault="0086632C" w:rsidP="0086632C">
            <w:pPr>
              <w:jc w:val="center"/>
              <w:rPr>
                <w:sz w:val="25"/>
                <w:szCs w:val="25"/>
                <w:lang w:val="nl-NL"/>
              </w:rPr>
            </w:pPr>
            <w:r w:rsidRPr="00D80EF3">
              <w:rPr>
                <w:sz w:val="25"/>
                <w:szCs w:val="25"/>
                <w:lang w:val="nl-NL"/>
              </w:rPr>
              <w:lastRenderedPageBreak/>
              <w:t>TĐLý</w:t>
            </w:r>
          </w:p>
        </w:tc>
        <w:tc>
          <w:tcPr>
            <w:tcW w:w="354" w:type="pct"/>
            <w:shd w:val="clear" w:color="auto" w:fill="EEECE1"/>
            <w:vAlign w:val="center"/>
          </w:tcPr>
          <w:p w14:paraId="264E6135" w14:textId="6BB528E5" w:rsidR="0086632C" w:rsidRDefault="0086632C" w:rsidP="0086632C">
            <w:pPr>
              <w:jc w:val="center"/>
              <w:rPr>
                <w:sz w:val="25"/>
                <w:szCs w:val="25"/>
                <w:lang w:val="nl-NL"/>
              </w:rPr>
            </w:pPr>
            <w:r>
              <w:rPr>
                <w:sz w:val="25"/>
                <w:szCs w:val="25"/>
                <w:lang w:val="nl-NL"/>
              </w:rPr>
              <w:t>Phân hiệu Ninh Thuận</w:t>
            </w:r>
          </w:p>
        </w:tc>
      </w:tr>
      <w:tr w:rsidR="0086632C" w:rsidRPr="00DE50BF" w14:paraId="474F9C86" w14:textId="77777777" w:rsidTr="008B19D4">
        <w:trPr>
          <w:trHeight w:val="457"/>
          <w:jc w:val="center"/>
        </w:trPr>
        <w:tc>
          <w:tcPr>
            <w:tcW w:w="247" w:type="pct"/>
            <w:vMerge/>
            <w:shd w:val="clear" w:color="auto" w:fill="EEECE1"/>
            <w:tcMar>
              <w:top w:w="0" w:type="dxa"/>
              <w:left w:w="108" w:type="dxa"/>
              <w:bottom w:w="0" w:type="dxa"/>
              <w:right w:w="108" w:type="dxa"/>
            </w:tcMar>
            <w:vAlign w:val="center"/>
          </w:tcPr>
          <w:p w14:paraId="22816A26" w14:textId="77777777" w:rsidR="0086632C" w:rsidRPr="00CB1549" w:rsidRDefault="0086632C" w:rsidP="0086632C">
            <w:pPr>
              <w:jc w:val="center"/>
              <w:rPr>
                <w:b/>
                <w:sz w:val="25"/>
                <w:szCs w:val="25"/>
                <w:lang w:val="nl-NL"/>
              </w:rPr>
            </w:pPr>
          </w:p>
        </w:tc>
        <w:tc>
          <w:tcPr>
            <w:tcW w:w="261" w:type="pct"/>
            <w:vMerge/>
            <w:shd w:val="clear" w:color="auto" w:fill="EEECE1"/>
            <w:tcMar>
              <w:top w:w="0" w:type="dxa"/>
              <w:left w:w="108" w:type="dxa"/>
              <w:bottom w:w="0" w:type="dxa"/>
              <w:right w:w="108" w:type="dxa"/>
            </w:tcMar>
            <w:vAlign w:val="center"/>
          </w:tcPr>
          <w:p w14:paraId="59D2057A" w14:textId="77777777" w:rsidR="0086632C" w:rsidRPr="00CB1549" w:rsidRDefault="0086632C" w:rsidP="0086632C">
            <w:pPr>
              <w:jc w:val="center"/>
              <w:rPr>
                <w:b/>
                <w:bCs/>
                <w:i/>
                <w:iCs/>
                <w:sz w:val="25"/>
                <w:szCs w:val="25"/>
                <w:lang w:val="nl-NL"/>
              </w:rPr>
            </w:pPr>
          </w:p>
        </w:tc>
        <w:tc>
          <w:tcPr>
            <w:tcW w:w="644" w:type="pct"/>
            <w:shd w:val="clear" w:color="auto" w:fill="EEECE1"/>
            <w:tcMar>
              <w:top w:w="0" w:type="dxa"/>
              <w:left w:w="108" w:type="dxa"/>
              <w:bottom w:w="0" w:type="dxa"/>
              <w:right w:w="108" w:type="dxa"/>
            </w:tcMar>
            <w:vAlign w:val="center"/>
          </w:tcPr>
          <w:p w14:paraId="6928F2B5" w14:textId="353B713D" w:rsidR="0086632C" w:rsidRPr="000E738A" w:rsidRDefault="0086632C" w:rsidP="0086632C">
            <w:pPr>
              <w:jc w:val="center"/>
              <w:rPr>
                <w:sz w:val="25"/>
                <w:szCs w:val="25"/>
                <w:lang w:val="nl-NL"/>
              </w:rPr>
            </w:pPr>
            <w:r>
              <w:rPr>
                <w:sz w:val="25"/>
                <w:szCs w:val="25"/>
                <w:lang w:val="nl-NL"/>
              </w:rPr>
              <w:t>13g00 – 17g00</w:t>
            </w:r>
          </w:p>
        </w:tc>
        <w:tc>
          <w:tcPr>
            <w:tcW w:w="1670" w:type="pct"/>
            <w:shd w:val="clear" w:color="auto" w:fill="EEECE1"/>
            <w:tcMar>
              <w:top w:w="0" w:type="dxa"/>
              <w:left w:w="108" w:type="dxa"/>
              <w:bottom w:w="0" w:type="dxa"/>
              <w:right w:w="108" w:type="dxa"/>
            </w:tcMar>
            <w:vAlign w:val="center"/>
          </w:tcPr>
          <w:p w14:paraId="62F3FE57" w14:textId="4474078D" w:rsidR="0086632C" w:rsidRPr="00337ADC" w:rsidRDefault="0086632C" w:rsidP="0086632C">
            <w:pPr>
              <w:jc w:val="both"/>
              <w:rPr>
                <w:sz w:val="25"/>
                <w:szCs w:val="25"/>
                <w:lang w:val="nl-NL"/>
              </w:rPr>
            </w:pPr>
            <w:r>
              <w:rPr>
                <w:sz w:val="25"/>
                <w:szCs w:val="25"/>
                <w:lang w:val="nl-NL"/>
              </w:rPr>
              <w:t xml:space="preserve">Tham dự Hội thảo </w:t>
            </w:r>
            <w:r w:rsidRPr="0021218A">
              <w:rPr>
                <w:sz w:val="25"/>
                <w:szCs w:val="25"/>
                <w:lang w:val="nl-NL"/>
              </w:rPr>
              <w:t>khoa học quốc tế "Thực phẩm thủy sản trong chuyển đổi hệ thống thực phẩm phát thải thấp ở Việt Nam: cơ hội, thách thức và con đường tương lai"</w:t>
            </w:r>
          </w:p>
        </w:tc>
        <w:tc>
          <w:tcPr>
            <w:tcW w:w="1325" w:type="pct"/>
            <w:shd w:val="clear" w:color="auto" w:fill="EEECE1"/>
            <w:tcMar>
              <w:top w:w="0" w:type="dxa"/>
              <w:left w:w="108" w:type="dxa"/>
              <w:bottom w:w="0" w:type="dxa"/>
              <w:right w:w="108" w:type="dxa"/>
            </w:tcMar>
            <w:vAlign w:val="center"/>
          </w:tcPr>
          <w:p w14:paraId="457141B9" w14:textId="3252969F" w:rsidR="0086632C" w:rsidRPr="00337ADC" w:rsidRDefault="0086632C" w:rsidP="0086632C">
            <w:pPr>
              <w:jc w:val="both"/>
              <w:rPr>
                <w:sz w:val="25"/>
                <w:szCs w:val="25"/>
                <w:lang w:val="nl-NL"/>
              </w:rPr>
            </w:pPr>
            <w:r>
              <w:rPr>
                <w:sz w:val="25"/>
                <w:szCs w:val="25"/>
                <w:lang w:val="nl-NL"/>
              </w:rPr>
              <w:t>NTToàn</w:t>
            </w:r>
          </w:p>
        </w:tc>
        <w:tc>
          <w:tcPr>
            <w:tcW w:w="498" w:type="pct"/>
            <w:shd w:val="clear" w:color="auto" w:fill="EEECE1"/>
            <w:vAlign w:val="center"/>
          </w:tcPr>
          <w:p w14:paraId="24F32230" w14:textId="256928E8" w:rsidR="0086632C" w:rsidRDefault="0086632C" w:rsidP="0086632C">
            <w:pPr>
              <w:jc w:val="center"/>
              <w:rPr>
                <w:sz w:val="25"/>
                <w:szCs w:val="25"/>
                <w:lang w:val="nl-NL"/>
              </w:rPr>
            </w:pPr>
            <w:r>
              <w:rPr>
                <w:sz w:val="25"/>
                <w:szCs w:val="25"/>
                <w:lang w:val="nl-NL"/>
              </w:rPr>
              <w:t>Trường ĐH Văn Hiến - Trung tâm Nghề cá Thế giới (WorldFish)</w:t>
            </w:r>
          </w:p>
        </w:tc>
        <w:tc>
          <w:tcPr>
            <w:tcW w:w="354" w:type="pct"/>
            <w:shd w:val="clear" w:color="auto" w:fill="EEECE1"/>
            <w:vAlign w:val="center"/>
          </w:tcPr>
          <w:p w14:paraId="1E7345F5" w14:textId="4E530946" w:rsidR="0086632C" w:rsidRDefault="0086632C" w:rsidP="0086632C">
            <w:pPr>
              <w:jc w:val="center"/>
              <w:rPr>
                <w:sz w:val="25"/>
                <w:szCs w:val="25"/>
                <w:lang w:val="nl-NL"/>
              </w:rPr>
            </w:pPr>
            <w:r>
              <w:rPr>
                <w:sz w:val="25"/>
                <w:szCs w:val="25"/>
                <w:lang w:val="nl-NL"/>
              </w:rPr>
              <w:t>KS REX Sài Gòn (Q1)</w:t>
            </w:r>
          </w:p>
        </w:tc>
      </w:tr>
      <w:tr w:rsidR="0086632C" w:rsidRPr="00E96618" w14:paraId="50D211C7" w14:textId="77777777" w:rsidTr="008B19D4">
        <w:trPr>
          <w:trHeight w:val="410"/>
          <w:jc w:val="center"/>
        </w:trPr>
        <w:tc>
          <w:tcPr>
            <w:tcW w:w="247" w:type="pct"/>
            <w:vMerge w:val="restart"/>
            <w:shd w:val="clear" w:color="auto" w:fill="auto"/>
            <w:tcMar>
              <w:top w:w="0" w:type="dxa"/>
              <w:left w:w="108" w:type="dxa"/>
              <w:bottom w:w="0" w:type="dxa"/>
              <w:right w:w="108" w:type="dxa"/>
            </w:tcMar>
            <w:vAlign w:val="center"/>
          </w:tcPr>
          <w:p w14:paraId="392DEE28" w14:textId="6B82C08F" w:rsidR="0086632C" w:rsidRPr="00E96618" w:rsidRDefault="0086632C" w:rsidP="0086632C">
            <w:pPr>
              <w:jc w:val="center"/>
              <w:rPr>
                <w:b/>
                <w:sz w:val="25"/>
                <w:szCs w:val="25"/>
              </w:rPr>
            </w:pPr>
            <w:r w:rsidRPr="00E96618">
              <w:rPr>
                <w:b/>
                <w:sz w:val="25"/>
                <w:szCs w:val="25"/>
              </w:rPr>
              <w:t>Bảy</w:t>
            </w:r>
          </w:p>
        </w:tc>
        <w:tc>
          <w:tcPr>
            <w:tcW w:w="261" w:type="pct"/>
            <w:vMerge w:val="restart"/>
            <w:shd w:val="clear" w:color="auto" w:fill="auto"/>
            <w:tcMar>
              <w:top w:w="0" w:type="dxa"/>
              <w:left w:w="108" w:type="dxa"/>
              <w:bottom w:w="0" w:type="dxa"/>
              <w:right w:w="108" w:type="dxa"/>
            </w:tcMar>
            <w:vAlign w:val="center"/>
          </w:tcPr>
          <w:p w14:paraId="321647B4" w14:textId="1A71902C" w:rsidR="0086632C" w:rsidRPr="00E96618" w:rsidRDefault="0086632C" w:rsidP="0086632C">
            <w:pPr>
              <w:jc w:val="center"/>
              <w:rPr>
                <w:b/>
                <w:bCs/>
                <w:i/>
                <w:iCs/>
                <w:sz w:val="25"/>
                <w:szCs w:val="25"/>
              </w:rPr>
            </w:pPr>
            <w:r>
              <w:rPr>
                <w:b/>
                <w:bCs/>
                <w:i/>
                <w:iCs/>
                <w:sz w:val="25"/>
                <w:szCs w:val="25"/>
              </w:rPr>
              <w:t>07</w:t>
            </w:r>
          </w:p>
        </w:tc>
        <w:tc>
          <w:tcPr>
            <w:tcW w:w="644" w:type="pct"/>
            <w:shd w:val="clear" w:color="auto" w:fill="auto"/>
            <w:tcMar>
              <w:top w:w="0" w:type="dxa"/>
              <w:left w:w="108" w:type="dxa"/>
              <w:bottom w:w="0" w:type="dxa"/>
              <w:right w:w="108" w:type="dxa"/>
            </w:tcMar>
            <w:vAlign w:val="center"/>
          </w:tcPr>
          <w:p w14:paraId="1BC98FB2" w14:textId="693590AF" w:rsidR="0086632C" w:rsidRPr="00E96618" w:rsidRDefault="0086632C" w:rsidP="0086632C">
            <w:pPr>
              <w:jc w:val="center"/>
              <w:rPr>
                <w:sz w:val="25"/>
                <w:szCs w:val="25"/>
              </w:rPr>
            </w:pPr>
            <w:r>
              <w:rPr>
                <w:sz w:val="25"/>
                <w:szCs w:val="25"/>
              </w:rPr>
              <w:t>07g00 – 17g00</w:t>
            </w:r>
          </w:p>
        </w:tc>
        <w:tc>
          <w:tcPr>
            <w:tcW w:w="1670" w:type="pct"/>
            <w:shd w:val="clear" w:color="auto" w:fill="auto"/>
            <w:tcMar>
              <w:top w:w="0" w:type="dxa"/>
              <w:left w:w="108" w:type="dxa"/>
              <w:bottom w:w="0" w:type="dxa"/>
              <w:right w:w="108" w:type="dxa"/>
            </w:tcMar>
            <w:vAlign w:val="center"/>
          </w:tcPr>
          <w:p w14:paraId="1E9A6832" w14:textId="46FC6E5A" w:rsidR="0086632C" w:rsidRPr="00E96618" w:rsidRDefault="0086632C" w:rsidP="0086632C">
            <w:pPr>
              <w:jc w:val="both"/>
              <w:rPr>
                <w:sz w:val="25"/>
                <w:szCs w:val="25"/>
              </w:rPr>
            </w:pPr>
            <w:r>
              <w:rPr>
                <w:sz w:val="25"/>
                <w:szCs w:val="25"/>
                <w:lang w:val="nl-NL"/>
              </w:rPr>
              <w:t>Tham quan Khu Dự trữ Sinh quyển rừng ngập mặn Cần Giờ</w:t>
            </w:r>
          </w:p>
        </w:tc>
        <w:tc>
          <w:tcPr>
            <w:tcW w:w="1325" w:type="pct"/>
            <w:shd w:val="clear" w:color="auto" w:fill="auto"/>
            <w:tcMar>
              <w:top w:w="0" w:type="dxa"/>
              <w:left w:w="108" w:type="dxa"/>
              <w:bottom w:w="0" w:type="dxa"/>
              <w:right w:w="108" w:type="dxa"/>
            </w:tcMar>
            <w:vAlign w:val="center"/>
          </w:tcPr>
          <w:p w14:paraId="249C1969" w14:textId="5D22584C" w:rsidR="0086632C" w:rsidRPr="00E96618" w:rsidRDefault="0086632C" w:rsidP="0086632C">
            <w:pPr>
              <w:jc w:val="both"/>
              <w:rPr>
                <w:sz w:val="25"/>
                <w:szCs w:val="25"/>
              </w:rPr>
            </w:pPr>
            <w:r>
              <w:rPr>
                <w:sz w:val="25"/>
                <w:szCs w:val="25"/>
                <w:lang w:val="nl-NL"/>
              </w:rPr>
              <w:t>Ban Tổ chức, Ban Khoa học, Ban Hậu cần Hội nghị SAE lần 5 năm 2024, Khách đăng ký</w:t>
            </w:r>
          </w:p>
        </w:tc>
        <w:tc>
          <w:tcPr>
            <w:tcW w:w="498" w:type="pct"/>
            <w:shd w:val="clear" w:color="auto" w:fill="auto"/>
            <w:vAlign w:val="center"/>
          </w:tcPr>
          <w:p w14:paraId="1387A36B" w14:textId="09A24124" w:rsidR="0086632C" w:rsidRPr="00E96618" w:rsidRDefault="0086632C" w:rsidP="0086632C">
            <w:pPr>
              <w:jc w:val="center"/>
              <w:rPr>
                <w:sz w:val="25"/>
                <w:szCs w:val="25"/>
              </w:rPr>
            </w:pPr>
            <w:r>
              <w:rPr>
                <w:sz w:val="25"/>
                <w:szCs w:val="25"/>
              </w:rPr>
              <w:t>NTToàn</w:t>
            </w:r>
          </w:p>
        </w:tc>
        <w:tc>
          <w:tcPr>
            <w:tcW w:w="354" w:type="pct"/>
            <w:shd w:val="clear" w:color="auto" w:fill="auto"/>
            <w:vAlign w:val="center"/>
          </w:tcPr>
          <w:p w14:paraId="55950448" w14:textId="30A9BA47" w:rsidR="0086632C" w:rsidRPr="00E96618" w:rsidRDefault="0086632C" w:rsidP="0086632C">
            <w:pPr>
              <w:jc w:val="center"/>
              <w:rPr>
                <w:sz w:val="25"/>
                <w:szCs w:val="25"/>
              </w:rPr>
            </w:pPr>
            <w:r>
              <w:rPr>
                <w:sz w:val="25"/>
                <w:szCs w:val="25"/>
              </w:rPr>
              <w:t>Cần Giờ</w:t>
            </w:r>
          </w:p>
        </w:tc>
      </w:tr>
      <w:tr w:rsidR="00D770AA" w:rsidRPr="00E96618" w14:paraId="01291614" w14:textId="77777777" w:rsidTr="008B19D4">
        <w:trPr>
          <w:trHeight w:val="410"/>
          <w:jc w:val="center"/>
        </w:trPr>
        <w:tc>
          <w:tcPr>
            <w:tcW w:w="247" w:type="pct"/>
            <w:vMerge/>
            <w:shd w:val="clear" w:color="auto" w:fill="auto"/>
            <w:tcMar>
              <w:top w:w="0" w:type="dxa"/>
              <w:left w:w="108" w:type="dxa"/>
              <w:bottom w:w="0" w:type="dxa"/>
              <w:right w:w="108" w:type="dxa"/>
            </w:tcMar>
            <w:vAlign w:val="center"/>
          </w:tcPr>
          <w:p w14:paraId="1A122991" w14:textId="77777777" w:rsidR="00D770AA" w:rsidRPr="00E96618" w:rsidRDefault="00D770AA" w:rsidP="00D770AA">
            <w:pPr>
              <w:jc w:val="center"/>
              <w:rPr>
                <w:b/>
                <w:sz w:val="25"/>
                <w:szCs w:val="25"/>
              </w:rPr>
            </w:pPr>
          </w:p>
        </w:tc>
        <w:tc>
          <w:tcPr>
            <w:tcW w:w="261" w:type="pct"/>
            <w:vMerge/>
            <w:shd w:val="clear" w:color="auto" w:fill="auto"/>
            <w:tcMar>
              <w:top w:w="0" w:type="dxa"/>
              <w:left w:w="108" w:type="dxa"/>
              <w:bottom w:w="0" w:type="dxa"/>
              <w:right w:w="108" w:type="dxa"/>
            </w:tcMar>
            <w:vAlign w:val="center"/>
          </w:tcPr>
          <w:p w14:paraId="45D171B9" w14:textId="77777777" w:rsidR="00D770AA" w:rsidRDefault="00D770AA" w:rsidP="00D770AA">
            <w:pPr>
              <w:jc w:val="center"/>
              <w:rPr>
                <w:b/>
                <w:bCs/>
                <w:i/>
                <w:iCs/>
                <w:sz w:val="25"/>
                <w:szCs w:val="25"/>
              </w:rPr>
            </w:pPr>
          </w:p>
        </w:tc>
        <w:tc>
          <w:tcPr>
            <w:tcW w:w="644" w:type="pct"/>
            <w:shd w:val="clear" w:color="auto" w:fill="auto"/>
            <w:tcMar>
              <w:top w:w="0" w:type="dxa"/>
              <w:left w:w="108" w:type="dxa"/>
              <w:bottom w:w="0" w:type="dxa"/>
              <w:right w:w="108" w:type="dxa"/>
            </w:tcMar>
            <w:vAlign w:val="center"/>
          </w:tcPr>
          <w:p w14:paraId="0F049C14" w14:textId="443B8CB0" w:rsidR="00D770AA" w:rsidRDefault="00D770AA" w:rsidP="00D770AA">
            <w:pPr>
              <w:jc w:val="center"/>
              <w:rPr>
                <w:sz w:val="25"/>
                <w:szCs w:val="25"/>
              </w:rPr>
            </w:pPr>
            <w:r>
              <w:rPr>
                <w:sz w:val="25"/>
                <w:szCs w:val="25"/>
              </w:rPr>
              <w:t>08g00 – 12g00</w:t>
            </w:r>
          </w:p>
        </w:tc>
        <w:tc>
          <w:tcPr>
            <w:tcW w:w="1670" w:type="pct"/>
            <w:shd w:val="clear" w:color="auto" w:fill="auto"/>
            <w:tcMar>
              <w:top w:w="0" w:type="dxa"/>
              <w:left w:w="108" w:type="dxa"/>
              <w:bottom w:w="0" w:type="dxa"/>
              <w:right w:w="108" w:type="dxa"/>
            </w:tcMar>
            <w:vAlign w:val="center"/>
          </w:tcPr>
          <w:p w14:paraId="3EE464E3" w14:textId="3B912284" w:rsidR="00D770AA" w:rsidRDefault="00D770AA" w:rsidP="00D770AA">
            <w:pPr>
              <w:jc w:val="both"/>
              <w:rPr>
                <w:sz w:val="25"/>
                <w:szCs w:val="25"/>
              </w:rPr>
            </w:pPr>
            <w:r>
              <w:rPr>
                <w:sz w:val="25"/>
                <w:szCs w:val="25"/>
              </w:rPr>
              <w:t>Chương trình “Cùng sinh viên sống xanh sống khỏe”</w:t>
            </w:r>
          </w:p>
        </w:tc>
        <w:tc>
          <w:tcPr>
            <w:tcW w:w="1325" w:type="pct"/>
            <w:shd w:val="clear" w:color="auto" w:fill="auto"/>
            <w:tcMar>
              <w:top w:w="0" w:type="dxa"/>
              <w:left w:w="108" w:type="dxa"/>
              <w:bottom w:w="0" w:type="dxa"/>
              <w:right w:w="108" w:type="dxa"/>
            </w:tcMar>
            <w:vAlign w:val="center"/>
          </w:tcPr>
          <w:p w14:paraId="5AFF2617" w14:textId="49E5EEFB" w:rsidR="00D770AA" w:rsidRPr="0086632C" w:rsidRDefault="00D770AA" w:rsidP="00D770AA">
            <w:pPr>
              <w:jc w:val="both"/>
              <w:rPr>
                <w:sz w:val="25"/>
                <w:szCs w:val="25"/>
                <w:lang w:val="nl-NL"/>
              </w:rPr>
            </w:pPr>
            <w:r w:rsidRPr="0086632C">
              <w:rPr>
                <w:sz w:val="25"/>
                <w:szCs w:val="25"/>
                <w:lang w:val="nl-NL"/>
              </w:rPr>
              <w:t>TĐLý, Báo Thanh Niên, Công ty CP Acecook Việt Nam, Phòng CTSV, Đoàn TN, Hội SV, Sinh viên quan tâm</w:t>
            </w:r>
          </w:p>
        </w:tc>
        <w:tc>
          <w:tcPr>
            <w:tcW w:w="498" w:type="pct"/>
            <w:shd w:val="clear" w:color="auto" w:fill="auto"/>
            <w:vAlign w:val="center"/>
          </w:tcPr>
          <w:p w14:paraId="09652117" w14:textId="150DE289" w:rsidR="00D770AA" w:rsidRDefault="00D770AA" w:rsidP="00D770AA">
            <w:pPr>
              <w:jc w:val="center"/>
              <w:rPr>
                <w:sz w:val="25"/>
                <w:szCs w:val="25"/>
              </w:rPr>
            </w:pPr>
            <w:r>
              <w:rPr>
                <w:sz w:val="25"/>
                <w:szCs w:val="25"/>
              </w:rPr>
              <w:t>TĐLý</w:t>
            </w:r>
          </w:p>
        </w:tc>
        <w:tc>
          <w:tcPr>
            <w:tcW w:w="354" w:type="pct"/>
            <w:shd w:val="clear" w:color="auto" w:fill="auto"/>
            <w:vAlign w:val="center"/>
          </w:tcPr>
          <w:p w14:paraId="07B335F1" w14:textId="50B862F5" w:rsidR="00D770AA" w:rsidRDefault="00D770AA" w:rsidP="00D770AA">
            <w:pPr>
              <w:jc w:val="center"/>
              <w:rPr>
                <w:sz w:val="25"/>
                <w:szCs w:val="25"/>
              </w:rPr>
            </w:pPr>
            <w:r>
              <w:rPr>
                <w:sz w:val="25"/>
                <w:szCs w:val="25"/>
              </w:rPr>
              <w:t>Hội trường và sân Phượng Vỹ</w:t>
            </w:r>
          </w:p>
        </w:tc>
      </w:tr>
      <w:tr w:rsidR="00D770AA" w:rsidRPr="00E96618" w14:paraId="6E70E775" w14:textId="77777777" w:rsidTr="008B19D4">
        <w:trPr>
          <w:trHeight w:val="410"/>
          <w:jc w:val="center"/>
        </w:trPr>
        <w:tc>
          <w:tcPr>
            <w:tcW w:w="247" w:type="pct"/>
            <w:vMerge/>
            <w:shd w:val="clear" w:color="auto" w:fill="auto"/>
            <w:tcMar>
              <w:top w:w="0" w:type="dxa"/>
              <w:left w:w="108" w:type="dxa"/>
              <w:bottom w:w="0" w:type="dxa"/>
              <w:right w:w="108" w:type="dxa"/>
            </w:tcMar>
            <w:vAlign w:val="center"/>
          </w:tcPr>
          <w:p w14:paraId="7427658D" w14:textId="77777777" w:rsidR="00D770AA" w:rsidRPr="00E96618" w:rsidRDefault="00D770AA" w:rsidP="00D770AA">
            <w:pPr>
              <w:jc w:val="center"/>
              <w:rPr>
                <w:b/>
                <w:sz w:val="25"/>
                <w:szCs w:val="25"/>
              </w:rPr>
            </w:pPr>
          </w:p>
        </w:tc>
        <w:tc>
          <w:tcPr>
            <w:tcW w:w="261" w:type="pct"/>
            <w:vMerge/>
            <w:shd w:val="clear" w:color="auto" w:fill="auto"/>
            <w:tcMar>
              <w:top w:w="0" w:type="dxa"/>
              <w:left w:w="108" w:type="dxa"/>
              <w:bottom w:w="0" w:type="dxa"/>
              <w:right w:w="108" w:type="dxa"/>
            </w:tcMar>
            <w:vAlign w:val="center"/>
          </w:tcPr>
          <w:p w14:paraId="266FD0DA" w14:textId="77777777" w:rsidR="00D770AA" w:rsidRDefault="00D770AA" w:rsidP="00D770AA">
            <w:pPr>
              <w:jc w:val="center"/>
              <w:rPr>
                <w:b/>
                <w:bCs/>
                <w:i/>
                <w:iCs/>
                <w:sz w:val="25"/>
                <w:szCs w:val="25"/>
              </w:rPr>
            </w:pPr>
          </w:p>
        </w:tc>
        <w:tc>
          <w:tcPr>
            <w:tcW w:w="644" w:type="pct"/>
            <w:shd w:val="clear" w:color="auto" w:fill="auto"/>
            <w:tcMar>
              <w:top w:w="0" w:type="dxa"/>
              <w:left w:w="108" w:type="dxa"/>
              <w:bottom w:w="0" w:type="dxa"/>
              <w:right w:w="108" w:type="dxa"/>
            </w:tcMar>
            <w:vAlign w:val="center"/>
          </w:tcPr>
          <w:p w14:paraId="2AAC1423" w14:textId="78C2DC49" w:rsidR="00D770AA" w:rsidRPr="00D3158E" w:rsidRDefault="00D770AA" w:rsidP="00D770AA">
            <w:pPr>
              <w:jc w:val="center"/>
              <w:rPr>
                <w:sz w:val="25"/>
                <w:szCs w:val="25"/>
              </w:rPr>
            </w:pPr>
            <w:r w:rsidRPr="00D3158E">
              <w:rPr>
                <w:sz w:val="25"/>
                <w:szCs w:val="25"/>
              </w:rPr>
              <w:t>13g30 – 17g00</w:t>
            </w:r>
          </w:p>
        </w:tc>
        <w:tc>
          <w:tcPr>
            <w:tcW w:w="1670" w:type="pct"/>
            <w:shd w:val="clear" w:color="auto" w:fill="auto"/>
            <w:tcMar>
              <w:top w:w="0" w:type="dxa"/>
              <w:left w:w="108" w:type="dxa"/>
              <w:bottom w:w="0" w:type="dxa"/>
              <w:right w:w="108" w:type="dxa"/>
            </w:tcMar>
            <w:vAlign w:val="center"/>
          </w:tcPr>
          <w:p w14:paraId="268D4D7F" w14:textId="733CA7DB" w:rsidR="00D770AA" w:rsidRPr="00D3158E" w:rsidRDefault="00D770AA" w:rsidP="00D770AA">
            <w:pPr>
              <w:jc w:val="both"/>
              <w:rPr>
                <w:sz w:val="25"/>
                <w:szCs w:val="25"/>
                <w:lang w:val="nl-NL"/>
              </w:rPr>
            </w:pPr>
            <w:r w:rsidRPr="00D3158E">
              <w:rPr>
                <w:sz w:val="25"/>
                <w:szCs w:val="25"/>
                <w:lang w:val="nl-NL"/>
              </w:rPr>
              <w:t>Tham dự Hội nghị hợp tác trong đào tạo và nghiên cứu khoa học giữa các cơ sở đào tạo và các doanh nghiệp, tổ chức”</w:t>
            </w:r>
          </w:p>
        </w:tc>
        <w:tc>
          <w:tcPr>
            <w:tcW w:w="1325" w:type="pct"/>
            <w:shd w:val="clear" w:color="auto" w:fill="auto"/>
            <w:tcMar>
              <w:top w:w="0" w:type="dxa"/>
              <w:left w:w="108" w:type="dxa"/>
              <w:bottom w:w="0" w:type="dxa"/>
              <w:right w:w="108" w:type="dxa"/>
            </w:tcMar>
            <w:vAlign w:val="center"/>
          </w:tcPr>
          <w:p w14:paraId="15E2BF41" w14:textId="1F9525C7" w:rsidR="00D770AA" w:rsidRPr="00D3158E" w:rsidRDefault="00D770AA" w:rsidP="00D770AA">
            <w:pPr>
              <w:jc w:val="both"/>
              <w:rPr>
                <w:sz w:val="25"/>
                <w:szCs w:val="25"/>
                <w:lang w:val="nl-NL"/>
              </w:rPr>
            </w:pPr>
            <w:r w:rsidRPr="00D3158E">
              <w:rPr>
                <w:sz w:val="25"/>
                <w:szCs w:val="25"/>
                <w:lang w:val="nl-NL"/>
              </w:rPr>
              <w:t>TĐLý</w:t>
            </w:r>
          </w:p>
        </w:tc>
        <w:tc>
          <w:tcPr>
            <w:tcW w:w="498" w:type="pct"/>
            <w:shd w:val="clear" w:color="auto" w:fill="auto"/>
            <w:vAlign w:val="center"/>
          </w:tcPr>
          <w:p w14:paraId="36CFEA58" w14:textId="5666E33F" w:rsidR="00D770AA" w:rsidRPr="00D3158E" w:rsidRDefault="00D770AA" w:rsidP="00D770AA">
            <w:pPr>
              <w:jc w:val="center"/>
              <w:rPr>
                <w:sz w:val="25"/>
                <w:szCs w:val="25"/>
              </w:rPr>
            </w:pPr>
            <w:r w:rsidRPr="00D3158E">
              <w:rPr>
                <w:sz w:val="25"/>
                <w:szCs w:val="25"/>
              </w:rPr>
              <w:t>Bộ NN&amp;PTNT</w:t>
            </w:r>
          </w:p>
        </w:tc>
        <w:tc>
          <w:tcPr>
            <w:tcW w:w="354" w:type="pct"/>
            <w:shd w:val="clear" w:color="auto" w:fill="auto"/>
            <w:vAlign w:val="center"/>
          </w:tcPr>
          <w:p w14:paraId="615E019E" w14:textId="17558420" w:rsidR="00D770AA" w:rsidRPr="00D3158E" w:rsidRDefault="00D770AA" w:rsidP="00D770AA">
            <w:pPr>
              <w:jc w:val="center"/>
              <w:rPr>
                <w:sz w:val="25"/>
                <w:szCs w:val="25"/>
              </w:rPr>
            </w:pPr>
            <w:r w:rsidRPr="00D3158E">
              <w:rPr>
                <w:sz w:val="25"/>
                <w:szCs w:val="25"/>
              </w:rPr>
              <w:t>Học viện Nông nghiệp VN, Hà Nội</w:t>
            </w:r>
          </w:p>
        </w:tc>
      </w:tr>
      <w:tr w:rsidR="00D770AA" w:rsidRPr="00E96618" w14:paraId="4F67AA7B" w14:textId="77777777" w:rsidTr="008B19D4">
        <w:trPr>
          <w:trHeight w:val="410"/>
          <w:jc w:val="center"/>
        </w:trPr>
        <w:tc>
          <w:tcPr>
            <w:tcW w:w="247" w:type="pct"/>
            <w:shd w:val="clear" w:color="auto" w:fill="EEECE1"/>
            <w:tcMar>
              <w:top w:w="0" w:type="dxa"/>
              <w:left w:w="108" w:type="dxa"/>
              <w:bottom w:w="0" w:type="dxa"/>
              <w:right w:w="108" w:type="dxa"/>
            </w:tcMar>
            <w:vAlign w:val="center"/>
          </w:tcPr>
          <w:p w14:paraId="7F5017D0" w14:textId="77777777" w:rsidR="00D770AA" w:rsidRPr="00E96618" w:rsidRDefault="00D770AA" w:rsidP="00D770AA">
            <w:pPr>
              <w:jc w:val="center"/>
              <w:rPr>
                <w:sz w:val="25"/>
                <w:szCs w:val="25"/>
              </w:rPr>
            </w:pPr>
            <w:r w:rsidRPr="00E96618">
              <w:rPr>
                <w:b/>
                <w:sz w:val="25"/>
                <w:szCs w:val="25"/>
              </w:rPr>
              <w:t>CN</w:t>
            </w:r>
          </w:p>
        </w:tc>
        <w:tc>
          <w:tcPr>
            <w:tcW w:w="261" w:type="pct"/>
            <w:shd w:val="clear" w:color="auto" w:fill="EEECE1"/>
            <w:tcMar>
              <w:top w:w="0" w:type="dxa"/>
              <w:left w:w="108" w:type="dxa"/>
              <w:bottom w:w="0" w:type="dxa"/>
              <w:right w:w="108" w:type="dxa"/>
            </w:tcMar>
            <w:vAlign w:val="center"/>
          </w:tcPr>
          <w:p w14:paraId="3EAE81F8" w14:textId="5B46724F" w:rsidR="00D770AA" w:rsidRPr="00E96618" w:rsidRDefault="00D770AA" w:rsidP="00D770AA">
            <w:pPr>
              <w:jc w:val="center"/>
              <w:rPr>
                <w:b/>
                <w:bCs/>
                <w:i/>
                <w:iCs/>
                <w:sz w:val="25"/>
                <w:szCs w:val="25"/>
              </w:rPr>
            </w:pPr>
            <w:r>
              <w:rPr>
                <w:b/>
                <w:bCs/>
                <w:i/>
                <w:iCs/>
                <w:sz w:val="25"/>
                <w:szCs w:val="25"/>
              </w:rPr>
              <w:t>08</w:t>
            </w:r>
          </w:p>
        </w:tc>
        <w:tc>
          <w:tcPr>
            <w:tcW w:w="644" w:type="pct"/>
            <w:shd w:val="clear" w:color="auto" w:fill="EEECE1"/>
            <w:tcMar>
              <w:top w:w="0" w:type="dxa"/>
              <w:left w:w="108" w:type="dxa"/>
              <w:bottom w:w="0" w:type="dxa"/>
              <w:right w:w="108" w:type="dxa"/>
            </w:tcMar>
            <w:vAlign w:val="center"/>
          </w:tcPr>
          <w:p w14:paraId="47BCE73A" w14:textId="4D117AD9" w:rsidR="00D770AA" w:rsidRPr="00CD3E24" w:rsidRDefault="00B71ABF" w:rsidP="00D770AA">
            <w:pPr>
              <w:jc w:val="center"/>
              <w:rPr>
                <w:sz w:val="25"/>
                <w:szCs w:val="25"/>
              </w:rPr>
            </w:pPr>
            <w:r w:rsidRPr="00CD3E24">
              <w:rPr>
                <w:sz w:val="25"/>
                <w:szCs w:val="25"/>
              </w:rPr>
              <w:t>08g30 – 11g30</w:t>
            </w:r>
          </w:p>
        </w:tc>
        <w:tc>
          <w:tcPr>
            <w:tcW w:w="1670" w:type="pct"/>
            <w:shd w:val="clear" w:color="auto" w:fill="EEECE1"/>
            <w:tcMar>
              <w:top w:w="0" w:type="dxa"/>
              <w:left w:w="108" w:type="dxa"/>
              <w:bottom w:w="0" w:type="dxa"/>
              <w:right w:w="108" w:type="dxa"/>
            </w:tcMar>
            <w:vAlign w:val="center"/>
          </w:tcPr>
          <w:p w14:paraId="34FF77A2" w14:textId="4FF68233" w:rsidR="00D770AA" w:rsidRPr="00CD3E24" w:rsidRDefault="00B71ABF" w:rsidP="00D770AA">
            <w:pPr>
              <w:jc w:val="both"/>
              <w:rPr>
                <w:sz w:val="25"/>
                <w:szCs w:val="25"/>
              </w:rPr>
            </w:pPr>
            <w:r w:rsidRPr="00CD3E24">
              <w:rPr>
                <w:sz w:val="25"/>
                <w:szCs w:val="25"/>
              </w:rPr>
              <w:t>Tham dự Lễ Tổng kết trao giải Giải thưởng Sinh viên nghiên cứu khoa học - Euréka lần thứ 26 năm 2024</w:t>
            </w:r>
          </w:p>
        </w:tc>
        <w:tc>
          <w:tcPr>
            <w:tcW w:w="1325" w:type="pct"/>
            <w:shd w:val="clear" w:color="auto" w:fill="EEECE1"/>
            <w:tcMar>
              <w:top w:w="0" w:type="dxa"/>
              <w:left w:w="108" w:type="dxa"/>
              <w:bottom w:w="0" w:type="dxa"/>
              <w:right w:w="108" w:type="dxa"/>
            </w:tcMar>
            <w:vAlign w:val="center"/>
          </w:tcPr>
          <w:p w14:paraId="479D5A57" w14:textId="6E639E11" w:rsidR="00D770AA" w:rsidRPr="00CD3E24" w:rsidRDefault="00CD3E24" w:rsidP="00D770AA">
            <w:pPr>
              <w:jc w:val="both"/>
              <w:rPr>
                <w:sz w:val="25"/>
                <w:szCs w:val="25"/>
              </w:rPr>
            </w:pPr>
            <w:r>
              <w:rPr>
                <w:sz w:val="25"/>
                <w:szCs w:val="25"/>
              </w:rPr>
              <w:t xml:space="preserve">NTToàn, </w:t>
            </w:r>
            <w:r w:rsidR="00240F08" w:rsidRPr="00CD3E24">
              <w:rPr>
                <w:sz w:val="25"/>
                <w:szCs w:val="25"/>
              </w:rPr>
              <w:t>PT.Huân</w:t>
            </w:r>
          </w:p>
        </w:tc>
        <w:tc>
          <w:tcPr>
            <w:tcW w:w="498" w:type="pct"/>
            <w:shd w:val="clear" w:color="auto" w:fill="EEECE1"/>
            <w:vAlign w:val="center"/>
          </w:tcPr>
          <w:p w14:paraId="7A9FA94C" w14:textId="7CE977DA" w:rsidR="00D770AA" w:rsidRPr="00CD3E24" w:rsidRDefault="00B71ABF" w:rsidP="00D770AA">
            <w:pPr>
              <w:jc w:val="center"/>
              <w:rPr>
                <w:sz w:val="25"/>
                <w:szCs w:val="25"/>
              </w:rPr>
            </w:pPr>
            <w:r w:rsidRPr="00CD3E24">
              <w:rPr>
                <w:sz w:val="25"/>
                <w:szCs w:val="25"/>
              </w:rPr>
              <w:t>Trung tâm Phát triển KH&amp;CN Trẻ, Thành Đoàn TP.HCM</w:t>
            </w:r>
          </w:p>
        </w:tc>
        <w:tc>
          <w:tcPr>
            <w:tcW w:w="354" w:type="pct"/>
            <w:shd w:val="clear" w:color="auto" w:fill="EEECE1"/>
            <w:vAlign w:val="center"/>
          </w:tcPr>
          <w:p w14:paraId="5A2EC5D0" w14:textId="6BC28014" w:rsidR="00D770AA" w:rsidRPr="00CD3E24" w:rsidRDefault="00B71ABF" w:rsidP="00D770AA">
            <w:pPr>
              <w:jc w:val="center"/>
              <w:rPr>
                <w:sz w:val="25"/>
                <w:szCs w:val="25"/>
              </w:rPr>
            </w:pPr>
            <w:r w:rsidRPr="00CD3E24">
              <w:rPr>
                <w:sz w:val="25"/>
                <w:szCs w:val="25"/>
              </w:rPr>
              <w:t>Nhà điều hành ĐHQG TP.HCM, TP.Thủ Đức</w:t>
            </w:r>
          </w:p>
        </w:tc>
      </w:tr>
    </w:tbl>
    <w:p w14:paraId="57041C6E" w14:textId="77777777" w:rsidR="009D3CEF" w:rsidRPr="00E96618" w:rsidRDefault="009D3CEF">
      <w:pPr>
        <w:rPr>
          <w:sz w:val="25"/>
          <w:szCs w:val="25"/>
        </w:rPr>
      </w:pPr>
    </w:p>
    <w:p w14:paraId="51315711" w14:textId="2DA5844A" w:rsidR="00654EAE" w:rsidRDefault="00654EAE">
      <w:pPr>
        <w:spacing w:before="120"/>
        <w:jc w:val="both"/>
        <w:rPr>
          <w:i/>
          <w:sz w:val="25"/>
          <w:szCs w:val="25"/>
        </w:rPr>
      </w:pPr>
      <w:r>
        <w:rPr>
          <w:b/>
          <w:i/>
          <w:sz w:val="25"/>
          <w:szCs w:val="25"/>
        </w:rPr>
        <w:t>Lịch công tác Ban Giám hiệu</w:t>
      </w:r>
      <w:r w:rsidRPr="00E96618">
        <w:rPr>
          <w:b/>
          <w:i/>
          <w:sz w:val="25"/>
          <w:szCs w:val="25"/>
        </w:rPr>
        <w:t>:</w:t>
      </w:r>
      <w:r w:rsidRPr="00E96618">
        <w:rPr>
          <w:i/>
          <w:sz w:val="25"/>
          <w:szCs w:val="25"/>
        </w:rPr>
        <w:t xml:space="preserve"> </w:t>
      </w:r>
      <w:r>
        <w:rPr>
          <w:i/>
          <w:sz w:val="25"/>
          <w:szCs w:val="25"/>
        </w:rPr>
        <w:t>Thầy NTToàn công tác tại Hà Nội vào ngày 04/12/2024.</w:t>
      </w:r>
    </w:p>
    <w:p w14:paraId="791F2045" w14:textId="5A92EA3F" w:rsidR="00A71818" w:rsidRPr="00E96618" w:rsidRDefault="00904B9F">
      <w:pPr>
        <w:spacing w:before="120"/>
        <w:jc w:val="both"/>
        <w:rPr>
          <w:sz w:val="25"/>
          <w:szCs w:val="25"/>
        </w:rPr>
      </w:pPr>
      <w:r w:rsidRPr="00E96618">
        <w:rPr>
          <w:b/>
          <w:i/>
          <w:sz w:val="25"/>
          <w:szCs w:val="25"/>
        </w:rPr>
        <w:t>Ghi chú:</w:t>
      </w:r>
      <w:r w:rsidRPr="00E96618">
        <w:rPr>
          <w:i/>
          <w:sz w:val="25"/>
          <w:szCs w:val="25"/>
        </w:rPr>
        <w:t xml:space="preserve"> Lịch công tác thay giấy mời. Kính đề nghị các đơn vị, cá nhân liên quan lưu ý tham dự đầy đủ và đúng giờ.</w:t>
      </w:r>
    </w:p>
    <w:sectPr w:rsidR="00A71818" w:rsidRPr="00E96618" w:rsidSect="004E7B40">
      <w:headerReference w:type="default" r:id="rId7"/>
      <w:pgSz w:w="16840" w:h="11907" w:orient="landscape"/>
      <w:pgMar w:top="720" w:right="1008" w:bottom="547" w:left="1008"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C4CD2" w14:textId="77777777" w:rsidR="00EB09FE" w:rsidRDefault="00EB09FE">
      <w:r>
        <w:separator/>
      </w:r>
    </w:p>
  </w:endnote>
  <w:endnote w:type="continuationSeparator" w:id="0">
    <w:p w14:paraId="4DC2B955" w14:textId="77777777" w:rsidR="00EB09FE" w:rsidRDefault="00EB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65FBF" w14:textId="77777777" w:rsidR="00EB09FE" w:rsidRDefault="00EB09FE">
      <w:r>
        <w:separator/>
      </w:r>
    </w:p>
  </w:footnote>
  <w:footnote w:type="continuationSeparator" w:id="0">
    <w:p w14:paraId="26E0A7FB" w14:textId="77777777" w:rsidR="00EB09FE" w:rsidRDefault="00EB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E357" w14:textId="77777777" w:rsidR="00AF1164" w:rsidRDefault="00AF1164" w:rsidP="002C2ACB">
    <w:pPr>
      <w:pBdr>
        <w:top w:val="nil"/>
        <w:left w:val="nil"/>
        <w:bottom w:val="nil"/>
        <w:right w:val="nil"/>
        <w:between w:val="nil"/>
      </w:pBdr>
      <w:tabs>
        <w:tab w:val="right" w:pos="14760"/>
      </w:tabs>
      <w:rPr>
        <w:color w:val="000000"/>
        <w:sz w:val="25"/>
        <w:szCs w:val="25"/>
      </w:rPr>
    </w:pPr>
  </w:p>
  <w:p w14:paraId="1A056563" w14:textId="408B141A" w:rsidR="009D3CEF" w:rsidRPr="007B5C92" w:rsidRDefault="00904B9F" w:rsidP="002C2ACB">
    <w:pPr>
      <w:pBdr>
        <w:top w:val="nil"/>
        <w:left w:val="nil"/>
        <w:bottom w:val="nil"/>
        <w:right w:val="nil"/>
        <w:between w:val="nil"/>
      </w:pBdr>
      <w:tabs>
        <w:tab w:val="right" w:pos="14760"/>
      </w:tabs>
      <w:rPr>
        <w:color w:val="000000"/>
        <w:sz w:val="25"/>
        <w:szCs w:val="25"/>
      </w:rPr>
    </w:pPr>
    <w:r w:rsidRPr="007B5C92">
      <w:rPr>
        <w:color w:val="000000"/>
        <w:sz w:val="25"/>
        <w:szCs w:val="25"/>
      </w:rPr>
      <w:t xml:space="preserve">Số: </w:t>
    </w:r>
    <w:r w:rsidR="007B5326">
      <w:rPr>
        <w:color w:val="000000"/>
        <w:sz w:val="25"/>
        <w:szCs w:val="25"/>
      </w:rPr>
      <w:t>4</w:t>
    </w:r>
    <w:r w:rsidR="003672E0">
      <w:rPr>
        <w:color w:val="000000"/>
        <w:sz w:val="25"/>
        <w:szCs w:val="25"/>
      </w:rPr>
      <w:t>9</w:t>
    </w:r>
    <w:r w:rsidRPr="007B5C92">
      <w:rPr>
        <w:color w:val="000000"/>
        <w:sz w:val="25"/>
        <w:szCs w:val="25"/>
      </w:rPr>
      <w:t>/202</w:t>
    </w:r>
    <w:r w:rsidR="00565B9C">
      <w:rPr>
        <w:color w:val="000000"/>
        <w:sz w:val="25"/>
        <w:szCs w:val="25"/>
      </w:rPr>
      <w:t>4</w:t>
    </w:r>
    <w:r w:rsidRPr="007B5C92">
      <w:rPr>
        <w:color w:val="000000"/>
        <w:sz w:val="25"/>
        <w:szCs w:val="25"/>
      </w:rPr>
      <w:t>/HC</w:t>
    </w:r>
    <w:r w:rsidR="00AF1164">
      <w:rPr>
        <w:color w:val="000000"/>
        <w:sz w:val="25"/>
        <w:szCs w:val="25"/>
      </w:rPr>
      <w:tab/>
    </w:r>
    <w:r w:rsidR="00CD3E24">
      <w:rPr>
        <w:color w:val="000000"/>
        <w:sz w:val="25"/>
        <w:szCs w:val="25"/>
      </w:rPr>
      <w:t>8:30 AM Wednesday, December 4,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EF"/>
    <w:rsid w:val="00003180"/>
    <w:rsid w:val="00004184"/>
    <w:rsid w:val="000045DC"/>
    <w:rsid w:val="00005B7C"/>
    <w:rsid w:val="00005DBC"/>
    <w:rsid w:val="000061FC"/>
    <w:rsid w:val="000070A0"/>
    <w:rsid w:val="00010E4C"/>
    <w:rsid w:val="00011105"/>
    <w:rsid w:val="00021837"/>
    <w:rsid w:val="00026879"/>
    <w:rsid w:val="00030346"/>
    <w:rsid w:val="000306E8"/>
    <w:rsid w:val="000330D6"/>
    <w:rsid w:val="00035B85"/>
    <w:rsid w:val="00040E7E"/>
    <w:rsid w:val="000410AB"/>
    <w:rsid w:val="00042D62"/>
    <w:rsid w:val="00043D99"/>
    <w:rsid w:val="0004530E"/>
    <w:rsid w:val="00046AEA"/>
    <w:rsid w:val="00046C17"/>
    <w:rsid w:val="00047F8C"/>
    <w:rsid w:val="00050AA6"/>
    <w:rsid w:val="00060AC5"/>
    <w:rsid w:val="000642AA"/>
    <w:rsid w:val="000649BA"/>
    <w:rsid w:val="0006568E"/>
    <w:rsid w:val="00066DFE"/>
    <w:rsid w:val="00067EEB"/>
    <w:rsid w:val="00071736"/>
    <w:rsid w:val="0007444D"/>
    <w:rsid w:val="0007489E"/>
    <w:rsid w:val="000759A4"/>
    <w:rsid w:val="00077B9B"/>
    <w:rsid w:val="00077FFE"/>
    <w:rsid w:val="00080E90"/>
    <w:rsid w:val="00082893"/>
    <w:rsid w:val="00083BFB"/>
    <w:rsid w:val="00085944"/>
    <w:rsid w:val="00091A40"/>
    <w:rsid w:val="000929D6"/>
    <w:rsid w:val="0009663B"/>
    <w:rsid w:val="000A2695"/>
    <w:rsid w:val="000A3478"/>
    <w:rsid w:val="000A7042"/>
    <w:rsid w:val="000B248B"/>
    <w:rsid w:val="000B349C"/>
    <w:rsid w:val="000B7B4E"/>
    <w:rsid w:val="000C065E"/>
    <w:rsid w:val="000C24F5"/>
    <w:rsid w:val="000C3A9A"/>
    <w:rsid w:val="000C6405"/>
    <w:rsid w:val="000D069D"/>
    <w:rsid w:val="000D0D99"/>
    <w:rsid w:val="000D17C2"/>
    <w:rsid w:val="000D229B"/>
    <w:rsid w:val="000D2C98"/>
    <w:rsid w:val="000D3CAB"/>
    <w:rsid w:val="000D548B"/>
    <w:rsid w:val="000E0434"/>
    <w:rsid w:val="000E0B19"/>
    <w:rsid w:val="000E26E2"/>
    <w:rsid w:val="000E47AC"/>
    <w:rsid w:val="000E4BC9"/>
    <w:rsid w:val="000E54F3"/>
    <w:rsid w:val="000E5FC0"/>
    <w:rsid w:val="000E610C"/>
    <w:rsid w:val="000E738A"/>
    <w:rsid w:val="000F07C8"/>
    <w:rsid w:val="000F17B9"/>
    <w:rsid w:val="000F5904"/>
    <w:rsid w:val="001012FF"/>
    <w:rsid w:val="00105674"/>
    <w:rsid w:val="0010581F"/>
    <w:rsid w:val="001108B9"/>
    <w:rsid w:val="0011474A"/>
    <w:rsid w:val="00115957"/>
    <w:rsid w:val="00115B33"/>
    <w:rsid w:val="00117049"/>
    <w:rsid w:val="0011750B"/>
    <w:rsid w:val="00120A2F"/>
    <w:rsid w:val="001223B8"/>
    <w:rsid w:val="00122E8E"/>
    <w:rsid w:val="00131C8A"/>
    <w:rsid w:val="00131E77"/>
    <w:rsid w:val="00133FC3"/>
    <w:rsid w:val="00135796"/>
    <w:rsid w:val="00135BEA"/>
    <w:rsid w:val="00140FCF"/>
    <w:rsid w:val="0014170A"/>
    <w:rsid w:val="00141E80"/>
    <w:rsid w:val="00144764"/>
    <w:rsid w:val="00147831"/>
    <w:rsid w:val="001506D4"/>
    <w:rsid w:val="00152CC2"/>
    <w:rsid w:val="001601F3"/>
    <w:rsid w:val="001604E3"/>
    <w:rsid w:val="0016457B"/>
    <w:rsid w:val="00164B31"/>
    <w:rsid w:val="00164CFA"/>
    <w:rsid w:val="001658F3"/>
    <w:rsid w:val="00165AF4"/>
    <w:rsid w:val="0016641E"/>
    <w:rsid w:val="00166B7F"/>
    <w:rsid w:val="00170DED"/>
    <w:rsid w:val="001734F6"/>
    <w:rsid w:val="00173A05"/>
    <w:rsid w:val="001743E4"/>
    <w:rsid w:val="0018377C"/>
    <w:rsid w:val="00183B17"/>
    <w:rsid w:val="001860B9"/>
    <w:rsid w:val="0019315E"/>
    <w:rsid w:val="0019729F"/>
    <w:rsid w:val="001A0353"/>
    <w:rsid w:val="001A30EA"/>
    <w:rsid w:val="001A3E2F"/>
    <w:rsid w:val="001B04CE"/>
    <w:rsid w:val="001B051A"/>
    <w:rsid w:val="001B1BFD"/>
    <w:rsid w:val="001B1F4E"/>
    <w:rsid w:val="001B46B1"/>
    <w:rsid w:val="001B609B"/>
    <w:rsid w:val="001B6E3F"/>
    <w:rsid w:val="001C00D9"/>
    <w:rsid w:val="001C054C"/>
    <w:rsid w:val="001C082C"/>
    <w:rsid w:val="001C2AB8"/>
    <w:rsid w:val="001C3161"/>
    <w:rsid w:val="001C32D4"/>
    <w:rsid w:val="001C3E59"/>
    <w:rsid w:val="001C3FC3"/>
    <w:rsid w:val="001C6137"/>
    <w:rsid w:val="001C6DF5"/>
    <w:rsid w:val="001D0CF2"/>
    <w:rsid w:val="001D4529"/>
    <w:rsid w:val="001D48FD"/>
    <w:rsid w:val="001E35DE"/>
    <w:rsid w:val="001E3F50"/>
    <w:rsid w:val="001E410E"/>
    <w:rsid w:val="001E761D"/>
    <w:rsid w:val="001F0A23"/>
    <w:rsid w:val="001F292D"/>
    <w:rsid w:val="001F343E"/>
    <w:rsid w:val="001F3442"/>
    <w:rsid w:val="001F77E5"/>
    <w:rsid w:val="00200FAD"/>
    <w:rsid w:val="00202551"/>
    <w:rsid w:val="00202F40"/>
    <w:rsid w:val="0020593E"/>
    <w:rsid w:val="00205E68"/>
    <w:rsid w:val="0021218A"/>
    <w:rsid w:val="002123E4"/>
    <w:rsid w:val="002134B3"/>
    <w:rsid w:val="00214A53"/>
    <w:rsid w:val="002213A5"/>
    <w:rsid w:val="00221C56"/>
    <w:rsid w:val="00222BFF"/>
    <w:rsid w:val="00222FD0"/>
    <w:rsid w:val="00223C19"/>
    <w:rsid w:val="00230818"/>
    <w:rsid w:val="002356F6"/>
    <w:rsid w:val="0023594D"/>
    <w:rsid w:val="0023639B"/>
    <w:rsid w:val="00240368"/>
    <w:rsid w:val="00240F08"/>
    <w:rsid w:val="00241912"/>
    <w:rsid w:val="002420C1"/>
    <w:rsid w:val="0024465C"/>
    <w:rsid w:val="002460DE"/>
    <w:rsid w:val="00252FB1"/>
    <w:rsid w:val="0025512C"/>
    <w:rsid w:val="00255FC9"/>
    <w:rsid w:val="00257998"/>
    <w:rsid w:val="00261B0B"/>
    <w:rsid w:val="00263162"/>
    <w:rsid w:val="002636AE"/>
    <w:rsid w:val="00265150"/>
    <w:rsid w:val="00265D1D"/>
    <w:rsid w:val="002700B0"/>
    <w:rsid w:val="00272FFC"/>
    <w:rsid w:val="002739A6"/>
    <w:rsid w:val="0027509A"/>
    <w:rsid w:val="00276E73"/>
    <w:rsid w:val="00277435"/>
    <w:rsid w:val="002841A8"/>
    <w:rsid w:val="00284570"/>
    <w:rsid w:val="00285075"/>
    <w:rsid w:val="00285393"/>
    <w:rsid w:val="002859BD"/>
    <w:rsid w:val="00285DA5"/>
    <w:rsid w:val="002879FC"/>
    <w:rsid w:val="00291BA3"/>
    <w:rsid w:val="0029419F"/>
    <w:rsid w:val="0029513C"/>
    <w:rsid w:val="002962A0"/>
    <w:rsid w:val="002A7AA2"/>
    <w:rsid w:val="002B236C"/>
    <w:rsid w:val="002B268F"/>
    <w:rsid w:val="002B3AD6"/>
    <w:rsid w:val="002B4B50"/>
    <w:rsid w:val="002B64E0"/>
    <w:rsid w:val="002C2015"/>
    <w:rsid w:val="002C2ACB"/>
    <w:rsid w:val="002D0DB9"/>
    <w:rsid w:val="002D11DC"/>
    <w:rsid w:val="002D197F"/>
    <w:rsid w:val="002D1FDA"/>
    <w:rsid w:val="002D3E82"/>
    <w:rsid w:val="002D4591"/>
    <w:rsid w:val="002D48AA"/>
    <w:rsid w:val="002D5A02"/>
    <w:rsid w:val="002D7E2C"/>
    <w:rsid w:val="002E290E"/>
    <w:rsid w:val="002E6522"/>
    <w:rsid w:val="002F06BD"/>
    <w:rsid w:val="002F353B"/>
    <w:rsid w:val="002F7525"/>
    <w:rsid w:val="00301A6D"/>
    <w:rsid w:val="00302A63"/>
    <w:rsid w:val="0030369C"/>
    <w:rsid w:val="00305F9C"/>
    <w:rsid w:val="003064CA"/>
    <w:rsid w:val="00310042"/>
    <w:rsid w:val="00311BFB"/>
    <w:rsid w:val="00312645"/>
    <w:rsid w:val="00313D63"/>
    <w:rsid w:val="00316F5D"/>
    <w:rsid w:val="00320734"/>
    <w:rsid w:val="00321682"/>
    <w:rsid w:val="003271BC"/>
    <w:rsid w:val="00327335"/>
    <w:rsid w:val="00335FC6"/>
    <w:rsid w:val="00336E97"/>
    <w:rsid w:val="00337ADC"/>
    <w:rsid w:val="00340126"/>
    <w:rsid w:val="00345034"/>
    <w:rsid w:val="00347597"/>
    <w:rsid w:val="00347CC4"/>
    <w:rsid w:val="00354467"/>
    <w:rsid w:val="00355208"/>
    <w:rsid w:val="00355507"/>
    <w:rsid w:val="00356220"/>
    <w:rsid w:val="00366EDA"/>
    <w:rsid w:val="003672E0"/>
    <w:rsid w:val="003711B9"/>
    <w:rsid w:val="00373472"/>
    <w:rsid w:val="003736E0"/>
    <w:rsid w:val="00373728"/>
    <w:rsid w:val="00376882"/>
    <w:rsid w:val="00377F54"/>
    <w:rsid w:val="00380D61"/>
    <w:rsid w:val="00380FF7"/>
    <w:rsid w:val="00382234"/>
    <w:rsid w:val="00392BAA"/>
    <w:rsid w:val="00394B30"/>
    <w:rsid w:val="003A1739"/>
    <w:rsid w:val="003A2F13"/>
    <w:rsid w:val="003A497A"/>
    <w:rsid w:val="003A564B"/>
    <w:rsid w:val="003B13A7"/>
    <w:rsid w:val="003B5A5D"/>
    <w:rsid w:val="003B7CBC"/>
    <w:rsid w:val="003C46E2"/>
    <w:rsid w:val="003D2EED"/>
    <w:rsid w:val="003D38A5"/>
    <w:rsid w:val="003D3E30"/>
    <w:rsid w:val="003D5FD5"/>
    <w:rsid w:val="003E0866"/>
    <w:rsid w:val="003E2548"/>
    <w:rsid w:val="003E3236"/>
    <w:rsid w:val="003E5FDF"/>
    <w:rsid w:val="003E600A"/>
    <w:rsid w:val="003E7DA9"/>
    <w:rsid w:val="003F1A9A"/>
    <w:rsid w:val="003F1CA8"/>
    <w:rsid w:val="003F2872"/>
    <w:rsid w:val="003F2E63"/>
    <w:rsid w:val="003F3FEE"/>
    <w:rsid w:val="003F4A07"/>
    <w:rsid w:val="003F72FF"/>
    <w:rsid w:val="003F7A91"/>
    <w:rsid w:val="003F7BA1"/>
    <w:rsid w:val="0040001D"/>
    <w:rsid w:val="00400474"/>
    <w:rsid w:val="004027EB"/>
    <w:rsid w:val="00404DBB"/>
    <w:rsid w:val="00406B6A"/>
    <w:rsid w:val="00410EDC"/>
    <w:rsid w:val="00414621"/>
    <w:rsid w:val="00416627"/>
    <w:rsid w:val="004205C5"/>
    <w:rsid w:val="004233C8"/>
    <w:rsid w:val="00424DD0"/>
    <w:rsid w:val="004253F4"/>
    <w:rsid w:val="00427F29"/>
    <w:rsid w:val="00430918"/>
    <w:rsid w:val="00430CC4"/>
    <w:rsid w:val="00433EF5"/>
    <w:rsid w:val="0043675B"/>
    <w:rsid w:val="00440D32"/>
    <w:rsid w:val="00442328"/>
    <w:rsid w:val="00443A08"/>
    <w:rsid w:val="00444A8F"/>
    <w:rsid w:val="004476D6"/>
    <w:rsid w:val="00450110"/>
    <w:rsid w:val="0045079F"/>
    <w:rsid w:val="00450E1E"/>
    <w:rsid w:val="00451A87"/>
    <w:rsid w:val="0045373A"/>
    <w:rsid w:val="0045584A"/>
    <w:rsid w:val="00456AAE"/>
    <w:rsid w:val="004619E4"/>
    <w:rsid w:val="00464139"/>
    <w:rsid w:val="00465C66"/>
    <w:rsid w:val="00471E1C"/>
    <w:rsid w:val="004721B7"/>
    <w:rsid w:val="004730F6"/>
    <w:rsid w:val="00475309"/>
    <w:rsid w:val="00476941"/>
    <w:rsid w:val="004809BC"/>
    <w:rsid w:val="0048583A"/>
    <w:rsid w:val="00486E20"/>
    <w:rsid w:val="00491DE5"/>
    <w:rsid w:val="004A25CF"/>
    <w:rsid w:val="004A30DA"/>
    <w:rsid w:val="004A3263"/>
    <w:rsid w:val="004A3E6E"/>
    <w:rsid w:val="004B1233"/>
    <w:rsid w:val="004B5CAC"/>
    <w:rsid w:val="004B74CA"/>
    <w:rsid w:val="004C02FC"/>
    <w:rsid w:val="004C2B93"/>
    <w:rsid w:val="004C35CD"/>
    <w:rsid w:val="004D1FD9"/>
    <w:rsid w:val="004D5678"/>
    <w:rsid w:val="004E094D"/>
    <w:rsid w:val="004E0CA1"/>
    <w:rsid w:val="004E46FB"/>
    <w:rsid w:val="004E50C6"/>
    <w:rsid w:val="004E5B75"/>
    <w:rsid w:val="004E7B40"/>
    <w:rsid w:val="004F1D33"/>
    <w:rsid w:val="004F277C"/>
    <w:rsid w:val="004F2CDE"/>
    <w:rsid w:val="004F5E7B"/>
    <w:rsid w:val="005025CB"/>
    <w:rsid w:val="005029A7"/>
    <w:rsid w:val="00505375"/>
    <w:rsid w:val="00506E88"/>
    <w:rsid w:val="00507A2D"/>
    <w:rsid w:val="0051150F"/>
    <w:rsid w:val="00511B91"/>
    <w:rsid w:val="005154BA"/>
    <w:rsid w:val="0051707F"/>
    <w:rsid w:val="0052016D"/>
    <w:rsid w:val="00522B28"/>
    <w:rsid w:val="005235D4"/>
    <w:rsid w:val="00524665"/>
    <w:rsid w:val="005272CE"/>
    <w:rsid w:val="00530C20"/>
    <w:rsid w:val="00533F6E"/>
    <w:rsid w:val="00535262"/>
    <w:rsid w:val="00537CE3"/>
    <w:rsid w:val="00540B5A"/>
    <w:rsid w:val="00542E6F"/>
    <w:rsid w:val="00546884"/>
    <w:rsid w:val="00547233"/>
    <w:rsid w:val="00547BD3"/>
    <w:rsid w:val="005527D5"/>
    <w:rsid w:val="00553454"/>
    <w:rsid w:val="005546AB"/>
    <w:rsid w:val="00556BD2"/>
    <w:rsid w:val="00561EFA"/>
    <w:rsid w:val="00561FC1"/>
    <w:rsid w:val="0056400C"/>
    <w:rsid w:val="0056596A"/>
    <w:rsid w:val="00565B9C"/>
    <w:rsid w:val="00566683"/>
    <w:rsid w:val="00567865"/>
    <w:rsid w:val="00567DC2"/>
    <w:rsid w:val="00577DD0"/>
    <w:rsid w:val="005824E8"/>
    <w:rsid w:val="005833EF"/>
    <w:rsid w:val="005857DD"/>
    <w:rsid w:val="00592AA9"/>
    <w:rsid w:val="00593F7F"/>
    <w:rsid w:val="00595D73"/>
    <w:rsid w:val="00596386"/>
    <w:rsid w:val="005A13C3"/>
    <w:rsid w:val="005A2A65"/>
    <w:rsid w:val="005B271B"/>
    <w:rsid w:val="005B40A3"/>
    <w:rsid w:val="005B6338"/>
    <w:rsid w:val="005B71B1"/>
    <w:rsid w:val="005C3370"/>
    <w:rsid w:val="005C5572"/>
    <w:rsid w:val="005C6BCB"/>
    <w:rsid w:val="005C7298"/>
    <w:rsid w:val="005C7510"/>
    <w:rsid w:val="005D37C2"/>
    <w:rsid w:val="005D6F1D"/>
    <w:rsid w:val="005E2795"/>
    <w:rsid w:val="005F155F"/>
    <w:rsid w:val="005F1794"/>
    <w:rsid w:val="005F19B6"/>
    <w:rsid w:val="005F4BAB"/>
    <w:rsid w:val="005F4E96"/>
    <w:rsid w:val="005F4FA6"/>
    <w:rsid w:val="005F7AF7"/>
    <w:rsid w:val="0060069F"/>
    <w:rsid w:val="00603B76"/>
    <w:rsid w:val="00605717"/>
    <w:rsid w:val="00606416"/>
    <w:rsid w:val="00610309"/>
    <w:rsid w:val="0061120F"/>
    <w:rsid w:val="00613231"/>
    <w:rsid w:val="00614DBB"/>
    <w:rsid w:val="00615560"/>
    <w:rsid w:val="006162D8"/>
    <w:rsid w:val="0061745C"/>
    <w:rsid w:val="00623EB6"/>
    <w:rsid w:val="00624DC0"/>
    <w:rsid w:val="00627365"/>
    <w:rsid w:val="00627842"/>
    <w:rsid w:val="00631723"/>
    <w:rsid w:val="00645882"/>
    <w:rsid w:val="0064746D"/>
    <w:rsid w:val="006475A4"/>
    <w:rsid w:val="006477BB"/>
    <w:rsid w:val="00647CA1"/>
    <w:rsid w:val="00647E66"/>
    <w:rsid w:val="00651985"/>
    <w:rsid w:val="006536E1"/>
    <w:rsid w:val="00654230"/>
    <w:rsid w:val="00654EAE"/>
    <w:rsid w:val="006570F7"/>
    <w:rsid w:val="00661127"/>
    <w:rsid w:val="00663632"/>
    <w:rsid w:val="006648A7"/>
    <w:rsid w:val="00664D0C"/>
    <w:rsid w:val="00665E7C"/>
    <w:rsid w:val="0066632F"/>
    <w:rsid w:val="006665C6"/>
    <w:rsid w:val="00670737"/>
    <w:rsid w:val="00672900"/>
    <w:rsid w:val="00672CFD"/>
    <w:rsid w:val="00674578"/>
    <w:rsid w:val="006777F7"/>
    <w:rsid w:val="006779D0"/>
    <w:rsid w:val="0068019E"/>
    <w:rsid w:val="006870D6"/>
    <w:rsid w:val="006907B6"/>
    <w:rsid w:val="00691E3A"/>
    <w:rsid w:val="0069382A"/>
    <w:rsid w:val="00693FEA"/>
    <w:rsid w:val="00694936"/>
    <w:rsid w:val="006A1BBE"/>
    <w:rsid w:val="006A2BE9"/>
    <w:rsid w:val="006A469B"/>
    <w:rsid w:val="006A5704"/>
    <w:rsid w:val="006A713A"/>
    <w:rsid w:val="006B0FA1"/>
    <w:rsid w:val="006B5A91"/>
    <w:rsid w:val="006C311E"/>
    <w:rsid w:val="006C5A9B"/>
    <w:rsid w:val="006D2474"/>
    <w:rsid w:val="006D2718"/>
    <w:rsid w:val="006D30E8"/>
    <w:rsid w:val="006D5AAD"/>
    <w:rsid w:val="006D6851"/>
    <w:rsid w:val="006E18E2"/>
    <w:rsid w:val="006E2F39"/>
    <w:rsid w:val="006E7061"/>
    <w:rsid w:val="006F0940"/>
    <w:rsid w:val="006F6B49"/>
    <w:rsid w:val="00702C8D"/>
    <w:rsid w:val="00704715"/>
    <w:rsid w:val="00705B14"/>
    <w:rsid w:val="007060A2"/>
    <w:rsid w:val="00706E54"/>
    <w:rsid w:val="0071169E"/>
    <w:rsid w:val="00711FD8"/>
    <w:rsid w:val="00712288"/>
    <w:rsid w:val="00713C88"/>
    <w:rsid w:val="00714340"/>
    <w:rsid w:val="007156B2"/>
    <w:rsid w:val="00720BD3"/>
    <w:rsid w:val="0073044A"/>
    <w:rsid w:val="007310A0"/>
    <w:rsid w:val="00751058"/>
    <w:rsid w:val="00757643"/>
    <w:rsid w:val="0076129A"/>
    <w:rsid w:val="0076371D"/>
    <w:rsid w:val="007667C8"/>
    <w:rsid w:val="00772823"/>
    <w:rsid w:val="00772D11"/>
    <w:rsid w:val="0078351E"/>
    <w:rsid w:val="00785D9E"/>
    <w:rsid w:val="00787A01"/>
    <w:rsid w:val="00790657"/>
    <w:rsid w:val="00790A93"/>
    <w:rsid w:val="00791810"/>
    <w:rsid w:val="00793428"/>
    <w:rsid w:val="0079407F"/>
    <w:rsid w:val="0079452D"/>
    <w:rsid w:val="00795C66"/>
    <w:rsid w:val="00796C82"/>
    <w:rsid w:val="00796E8E"/>
    <w:rsid w:val="00796EC0"/>
    <w:rsid w:val="007A16BF"/>
    <w:rsid w:val="007A3A94"/>
    <w:rsid w:val="007A6632"/>
    <w:rsid w:val="007A6C86"/>
    <w:rsid w:val="007B14D0"/>
    <w:rsid w:val="007B498D"/>
    <w:rsid w:val="007B5326"/>
    <w:rsid w:val="007B596E"/>
    <w:rsid w:val="007B5C92"/>
    <w:rsid w:val="007B5FD8"/>
    <w:rsid w:val="007B64BD"/>
    <w:rsid w:val="007C2F27"/>
    <w:rsid w:val="007C31A8"/>
    <w:rsid w:val="007C44EB"/>
    <w:rsid w:val="007C5EC1"/>
    <w:rsid w:val="007C62DF"/>
    <w:rsid w:val="007D02D4"/>
    <w:rsid w:val="007D250E"/>
    <w:rsid w:val="007D4E79"/>
    <w:rsid w:val="007E1A6E"/>
    <w:rsid w:val="007E3743"/>
    <w:rsid w:val="007E4141"/>
    <w:rsid w:val="007E6F22"/>
    <w:rsid w:val="007F02BA"/>
    <w:rsid w:val="007F1884"/>
    <w:rsid w:val="007F1968"/>
    <w:rsid w:val="007F2286"/>
    <w:rsid w:val="007F606F"/>
    <w:rsid w:val="007F7E1F"/>
    <w:rsid w:val="007F7F70"/>
    <w:rsid w:val="008006F8"/>
    <w:rsid w:val="00801722"/>
    <w:rsid w:val="0080431C"/>
    <w:rsid w:val="008050EC"/>
    <w:rsid w:val="00805796"/>
    <w:rsid w:val="00806833"/>
    <w:rsid w:val="00807EB4"/>
    <w:rsid w:val="00811607"/>
    <w:rsid w:val="00813B75"/>
    <w:rsid w:val="00814586"/>
    <w:rsid w:val="00814DCA"/>
    <w:rsid w:val="00823D82"/>
    <w:rsid w:val="008252A7"/>
    <w:rsid w:val="00827F74"/>
    <w:rsid w:val="008329B9"/>
    <w:rsid w:val="00851C1C"/>
    <w:rsid w:val="008569F3"/>
    <w:rsid w:val="00857EBD"/>
    <w:rsid w:val="00862709"/>
    <w:rsid w:val="008638F0"/>
    <w:rsid w:val="0086632C"/>
    <w:rsid w:val="00870655"/>
    <w:rsid w:val="00881F2D"/>
    <w:rsid w:val="00884FC5"/>
    <w:rsid w:val="008860C2"/>
    <w:rsid w:val="00886A81"/>
    <w:rsid w:val="00890BF6"/>
    <w:rsid w:val="00892406"/>
    <w:rsid w:val="008955D2"/>
    <w:rsid w:val="00895A19"/>
    <w:rsid w:val="00895F9C"/>
    <w:rsid w:val="008A1BFB"/>
    <w:rsid w:val="008A30E2"/>
    <w:rsid w:val="008B19D4"/>
    <w:rsid w:val="008B1C0B"/>
    <w:rsid w:val="008B5554"/>
    <w:rsid w:val="008B7291"/>
    <w:rsid w:val="008C2C3B"/>
    <w:rsid w:val="008C42E6"/>
    <w:rsid w:val="008C7256"/>
    <w:rsid w:val="008D036D"/>
    <w:rsid w:val="008D45F7"/>
    <w:rsid w:val="008D4E1E"/>
    <w:rsid w:val="008E1791"/>
    <w:rsid w:val="008E2548"/>
    <w:rsid w:val="008E460D"/>
    <w:rsid w:val="008E6534"/>
    <w:rsid w:val="008F02AA"/>
    <w:rsid w:val="008F0F6C"/>
    <w:rsid w:val="008F52CD"/>
    <w:rsid w:val="008F6D30"/>
    <w:rsid w:val="009004FB"/>
    <w:rsid w:val="00901497"/>
    <w:rsid w:val="0090209C"/>
    <w:rsid w:val="00902C5A"/>
    <w:rsid w:val="0090326F"/>
    <w:rsid w:val="00903D8C"/>
    <w:rsid w:val="00903FBE"/>
    <w:rsid w:val="00904B9F"/>
    <w:rsid w:val="00904F1B"/>
    <w:rsid w:val="00906AC1"/>
    <w:rsid w:val="00907DDA"/>
    <w:rsid w:val="00911481"/>
    <w:rsid w:val="00912717"/>
    <w:rsid w:val="00916E6F"/>
    <w:rsid w:val="009204E2"/>
    <w:rsid w:val="00922F7A"/>
    <w:rsid w:val="009239DB"/>
    <w:rsid w:val="00925059"/>
    <w:rsid w:val="00926375"/>
    <w:rsid w:val="00926A78"/>
    <w:rsid w:val="0092703D"/>
    <w:rsid w:val="0093075E"/>
    <w:rsid w:val="00932181"/>
    <w:rsid w:val="009360DA"/>
    <w:rsid w:val="00936BD3"/>
    <w:rsid w:val="009428C3"/>
    <w:rsid w:val="00945CF1"/>
    <w:rsid w:val="00945DD8"/>
    <w:rsid w:val="009507B9"/>
    <w:rsid w:val="00955250"/>
    <w:rsid w:val="00955846"/>
    <w:rsid w:val="00956055"/>
    <w:rsid w:val="00965FC0"/>
    <w:rsid w:val="009665B3"/>
    <w:rsid w:val="00966B7E"/>
    <w:rsid w:val="0097101A"/>
    <w:rsid w:val="00973594"/>
    <w:rsid w:val="0097786D"/>
    <w:rsid w:val="009800E3"/>
    <w:rsid w:val="00980460"/>
    <w:rsid w:val="0098173B"/>
    <w:rsid w:val="00983894"/>
    <w:rsid w:val="00984862"/>
    <w:rsid w:val="00986131"/>
    <w:rsid w:val="009862B3"/>
    <w:rsid w:val="00986FDF"/>
    <w:rsid w:val="009910D4"/>
    <w:rsid w:val="009948EE"/>
    <w:rsid w:val="009954E1"/>
    <w:rsid w:val="00997819"/>
    <w:rsid w:val="009A3A81"/>
    <w:rsid w:val="009A7074"/>
    <w:rsid w:val="009B16CB"/>
    <w:rsid w:val="009B46D3"/>
    <w:rsid w:val="009B52EE"/>
    <w:rsid w:val="009B7259"/>
    <w:rsid w:val="009C0685"/>
    <w:rsid w:val="009C1038"/>
    <w:rsid w:val="009C12CE"/>
    <w:rsid w:val="009C3900"/>
    <w:rsid w:val="009C3A58"/>
    <w:rsid w:val="009D05D3"/>
    <w:rsid w:val="009D0A14"/>
    <w:rsid w:val="009D139B"/>
    <w:rsid w:val="009D3456"/>
    <w:rsid w:val="009D3CEF"/>
    <w:rsid w:val="009D587F"/>
    <w:rsid w:val="009D6EB7"/>
    <w:rsid w:val="009D7DE9"/>
    <w:rsid w:val="009D7F0B"/>
    <w:rsid w:val="009E0AAD"/>
    <w:rsid w:val="009E2CCE"/>
    <w:rsid w:val="009E36C3"/>
    <w:rsid w:val="009E4912"/>
    <w:rsid w:val="009E5936"/>
    <w:rsid w:val="009E6D8B"/>
    <w:rsid w:val="009E74D7"/>
    <w:rsid w:val="009F147E"/>
    <w:rsid w:val="009F6C69"/>
    <w:rsid w:val="009F7B20"/>
    <w:rsid w:val="009F7B36"/>
    <w:rsid w:val="00A00EBD"/>
    <w:rsid w:val="00A03F40"/>
    <w:rsid w:val="00A04BD3"/>
    <w:rsid w:val="00A05F31"/>
    <w:rsid w:val="00A062CD"/>
    <w:rsid w:val="00A106BB"/>
    <w:rsid w:val="00A14493"/>
    <w:rsid w:val="00A153F5"/>
    <w:rsid w:val="00A2287C"/>
    <w:rsid w:val="00A22FF5"/>
    <w:rsid w:val="00A23C38"/>
    <w:rsid w:val="00A278DB"/>
    <w:rsid w:val="00A319AD"/>
    <w:rsid w:val="00A36478"/>
    <w:rsid w:val="00A411E7"/>
    <w:rsid w:val="00A418FA"/>
    <w:rsid w:val="00A4207F"/>
    <w:rsid w:val="00A44168"/>
    <w:rsid w:val="00A4600D"/>
    <w:rsid w:val="00A475B4"/>
    <w:rsid w:val="00A505E4"/>
    <w:rsid w:val="00A50F45"/>
    <w:rsid w:val="00A52A4E"/>
    <w:rsid w:val="00A5620D"/>
    <w:rsid w:val="00A6115F"/>
    <w:rsid w:val="00A6175B"/>
    <w:rsid w:val="00A635D8"/>
    <w:rsid w:val="00A64368"/>
    <w:rsid w:val="00A643DC"/>
    <w:rsid w:val="00A64787"/>
    <w:rsid w:val="00A64D5D"/>
    <w:rsid w:val="00A71818"/>
    <w:rsid w:val="00A7248A"/>
    <w:rsid w:val="00A74947"/>
    <w:rsid w:val="00A75FB0"/>
    <w:rsid w:val="00A767B8"/>
    <w:rsid w:val="00A769D0"/>
    <w:rsid w:val="00A80211"/>
    <w:rsid w:val="00A82037"/>
    <w:rsid w:val="00A82271"/>
    <w:rsid w:val="00A824AB"/>
    <w:rsid w:val="00A8329C"/>
    <w:rsid w:val="00A83369"/>
    <w:rsid w:val="00A85861"/>
    <w:rsid w:val="00A92BDF"/>
    <w:rsid w:val="00A940B2"/>
    <w:rsid w:val="00A941B9"/>
    <w:rsid w:val="00AA0219"/>
    <w:rsid w:val="00AA256E"/>
    <w:rsid w:val="00AA4F99"/>
    <w:rsid w:val="00AA64B4"/>
    <w:rsid w:val="00AA6FD2"/>
    <w:rsid w:val="00AB0A06"/>
    <w:rsid w:val="00AB4CB8"/>
    <w:rsid w:val="00AB6732"/>
    <w:rsid w:val="00AB6BC5"/>
    <w:rsid w:val="00AC169F"/>
    <w:rsid w:val="00AC34F5"/>
    <w:rsid w:val="00AC3C72"/>
    <w:rsid w:val="00AC6273"/>
    <w:rsid w:val="00AC717A"/>
    <w:rsid w:val="00AC7C82"/>
    <w:rsid w:val="00AD6AE2"/>
    <w:rsid w:val="00AE0685"/>
    <w:rsid w:val="00AE15D8"/>
    <w:rsid w:val="00AE2300"/>
    <w:rsid w:val="00AE4460"/>
    <w:rsid w:val="00AE64C5"/>
    <w:rsid w:val="00AE6516"/>
    <w:rsid w:val="00AE7C45"/>
    <w:rsid w:val="00AF1164"/>
    <w:rsid w:val="00AF1413"/>
    <w:rsid w:val="00AF29CA"/>
    <w:rsid w:val="00AF3E81"/>
    <w:rsid w:val="00AF4580"/>
    <w:rsid w:val="00AF7B00"/>
    <w:rsid w:val="00B025BF"/>
    <w:rsid w:val="00B047DF"/>
    <w:rsid w:val="00B05C2A"/>
    <w:rsid w:val="00B06B1E"/>
    <w:rsid w:val="00B07367"/>
    <w:rsid w:val="00B12DAE"/>
    <w:rsid w:val="00B1449C"/>
    <w:rsid w:val="00B154F2"/>
    <w:rsid w:val="00B159F4"/>
    <w:rsid w:val="00B208A6"/>
    <w:rsid w:val="00B246B3"/>
    <w:rsid w:val="00B270AD"/>
    <w:rsid w:val="00B27EFC"/>
    <w:rsid w:val="00B3253F"/>
    <w:rsid w:val="00B33770"/>
    <w:rsid w:val="00B33A33"/>
    <w:rsid w:val="00B35BF8"/>
    <w:rsid w:val="00B41209"/>
    <w:rsid w:val="00B45A4F"/>
    <w:rsid w:val="00B46B3F"/>
    <w:rsid w:val="00B5135D"/>
    <w:rsid w:val="00B514D7"/>
    <w:rsid w:val="00B53D12"/>
    <w:rsid w:val="00B53FC2"/>
    <w:rsid w:val="00B54E82"/>
    <w:rsid w:val="00B55484"/>
    <w:rsid w:val="00B56B23"/>
    <w:rsid w:val="00B600E0"/>
    <w:rsid w:val="00B64FC0"/>
    <w:rsid w:val="00B70170"/>
    <w:rsid w:val="00B7088F"/>
    <w:rsid w:val="00B70C45"/>
    <w:rsid w:val="00B71ABF"/>
    <w:rsid w:val="00B73FDD"/>
    <w:rsid w:val="00B74BA3"/>
    <w:rsid w:val="00B74DF1"/>
    <w:rsid w:val="00B82685"/>
    <w:rsid w:val="00B8330A"/>
    <w:rsid w:val="00B83624"/>
    <w:rsid w:val="00B83D29"/>
    <w:rsid w:val="00B848FB"/>
    <w:rsid w:val="00B85FC7"/>
    <w:rsid w:val="00B90B24"/>
    <w:rsid w:val="00B91E86"/>
    <w:rsid w:val="00B94AB0"/>
    <w:rsid w:val="00BA0872"/>
    <w:rsid w:val="00BA31C5"/>
    <w:rsid w:val="00BA4801"/>
    <w:rsid w:val="00BA4CBD"/>
    <w:rsid w:val="00BA5127"/>
    <w:rsid w:val="00BA725C"/>
    <w:rsid w:val="00BA72B3"/>
    <w:rsid w:val="00BB0696"/>
    <w:rsid w:val="00BB1A88"/>
    <w:rsid w:val="00BB2462"/>
    <w:rsid w:val="00BB79DA"/>
    <w:rsid w:val="00BC122A"/>
    <w:rsid w:val="00BC17D9"/>
    <w:rsid w:val="00BC3C54"/>
    <w:rsid w:val="00BC55A7"/>
    <w:rsid w:val="00BC5DB3"/>
    <w:rsid w:val="00BC6A69"/>
    <w:rsid w:val="00BC7B07"/>
    <w:rsid w:val="00BD24AF"/>
    <w:rsid w:val="00BD325A"/>
    <w:rsid w:val="00BD3A6A"/>
    <w:rsid w:val="00BE416D"/>
    <w:rsid w:val="00BE448D"/>
    <w:rsid w:val="00BE5A14"/>
    <w:rsid w:val="00BE618A"/>
    <w:rsid w:val="00BE641E"/>
    <w:rsid w:val="00BE6D25"/>
    <w:rsid w:val="00BE74D3"/>
    <w:rsid w:val="00BF0DCC"/>
    <w:rsid w:val="00BF1F54"/>
    <w:rsid w:val="00BF47BF"/>
    <w:rsid w:val="00BF604A"/>
    <w:rsid w:val="00C0185D"/>
    <w:rsid w:val="00C05CEE"/>
    <w:rsid w:val="00C070F9"/>
    <w:rsid w:val="00C07A85"/>
    <w:rsid w:val="00C11BBC"/>
    <w:rsid w:val="00C1300B"/>
    <w:rsid w:val="00C14144"/>
    <w:rsid w:val="00C14D64"/>
    <w:rsid w:val="00C2029F"/>
    <w:rsid w:val="00C22E28"/>
    <w:rsid w:val="00C23C91"/>
    <w:rsid w:val="00C25DB2"/>
    <w:rsid w:val="00C27CDA"/>
    <w:rsid w:val="00C30255"/>
    <w:rsid w:val="00C318C7"/>
    <w:rsid w:val="00C34B15"/>
    <w:rsid w:val="00C34B71"/>
    <w:rsid w:val="00C361C3"/>
    <w:rsid w:val="00C3729A"/>
    <w:rsid w:val="00C41686"/>
    <w:rsid w:val="00C45281"/>
    <w:rsid w:val="00C468BC"/>
    <w:rsid w:val="00C47464"/>
    <w:rsid w:val="00C52939"/>
    <w:rsid w:val="00C561C0"/>
    <w:rsid w:val="00C56C12"/>
    <w:rsid w:val="00C611B0"/>
    <w:rsid w:val="00C62B21"/>
    <w:rsid w:val="00C653B7"/>
    <w:rsid w:val="00C66501"/>
    <w:rsid w:val="00C76362"/>
    <w:rsid w:val="00C76A6D"/>
    <w:rsid w:val="00C76F9B"/>
    <w:rsid w:val="00C80E7F"/>
    <w:rsid w:val="00C812B1"/>
    <w:rsid w:val="00C829DB"/>
    <w:rsid w:val="00C85033"/>
    <w:rsid w:val="00C858A0"/>
    <w:rsid w:val="00C91A66"/>
    <w:rsid w:val="00C91BE7"/>
    <w:rsid w:val="00C91E44"/>
    <w:rsid w:val="00C9678C"/>
    <w:rsid w:val="00C97AEE"/>
    <w:rsid w:val="00CA1148"/>
    <w:rsid w:val="00CA2D6A"/>
    <w:rsid w:val="00CA39B1"/>
    <w:rsid w:val="00CA58CA"/>
    <w:rsid w:val="00CB1549"/>
    <w:rsid w:val="00CB25EF"/>
    <w:rsid w:val="00CB3D17"/>
    <w:rsid w:val="00CB43B1"/>
    <w:rsid w:val="00CB4857"/>
    <w:rsid w:val="00CB5F8A"/>
    <w:rsid w:val="00CB6547"/>
    <w:rsid w:val="00CB7C81"/>
    <w:rsid w:val="00CC02F7"/>
    <w:rsid w:val="00CC1372"/>
    <w:rsid w:val="00CC2FCD"/>
    <w:rsid w:val="00CC5962"/>
    <w:rsid w:val="00CC7D8A"/>
    <w:rsid w:val="00CD3E24"/>
    <w:rsid w:val="00CD5F2C"/>
    <w:rsid w:val="00CD6594"/>
    <w:rsid w:val="00CD7099"/>
    <w:rsid w:val="00CD71B0"/>
    <w:rsid w:val="00CE38D6"/>
    <w:rsid w:val="00CE4114"/>
    <w:rsid w:val="00CE5F3F"/>
    <w:rsid w:val="00CE79BE"/>
    <w:rsid w:val="00CF10D4"/>
    <w:rsid w:val="00CF358A"/>
    <w:rsid w:val="00CF3AA5"/>
    <w:rsid w:val="00D07E9E"/>
    <w:rsid w:val="00D1016D"/>
    <w:rsid w:val="00D103C5"/>
    <w:rsid w:val="00D12405"/>
    <w:rsid w:val="00D12715"/>
    <w:rsid w:val="00D14995"/>
    <w:rsid w:val="00D20FAD"/>
    <w:rsid w:val="00D3158E"/>
    <w:rsid w:val="00D33CC0"/>
    <w:rsid w:val="00D33F41"/>
    <w:rsid w:val="00D36CF9"/>
    <w:rsid w:val="00D37043"/>
    <w:rsid w:val="00D37887"/>
    <w:rsid w:val="00D3797A"/>
    <w:rsid w:val="00D37C64"/>
    <w:rsid w:val="00D427E3"/>
    <w:rsid w:val="00D4452A"/>
    <w:rsid w:val="00D45200"/>
    <w:rsid w:val="00D460EF"/>
    <w:rsid w:val="00D50564"/>
    <w:rsid w:val="00D52664"/>
    <w:rsid w:val="00D53C58"/>
    <w:rsid w:val="00D608BA"/>
    <w:rsid w:val="00D624F6"/>
    <w:rsid w:val="00D62516"/>
    <w:rsid w:val="00D65FF4"/>
    <w:rsid w:val="00D67E87"/>
    <w:rsid w:val="00D702DC"/>
    <w:rsid w:val="00D70D11"/>
    <w:rsid w:val="00D7358C"/>
    <w:rsid w:val="00D7443D"/>
    <w:rsid w:val="00D7649B"/>
    <w:rsid w:val="00D770AA"/>
    <w:rsid w:val="00D80638"/>
    <w:rsid w:val="00D80EF3"/>
    <w:rsid w:val="00D81591"/>
    <w:rsid w:val="00D823DB"/>
    <w:rsid w:val="00D83100"/>
    <w:rsid w:val="00D862D8"/>
    <w:rsid w:val="00D87E4E"/>
    <w:rsid w:val="00D91ABB"/>
    <w:rsid w:val="00D95CDF"/>
    <w:rsid w:val="00D96E5B"/>
    <w:rsid w:val="00DA1831"/>
    <w:rsid w:val="00DA2DC3"/>
    <w:rsid w:val="00DA3075"/>
    <w:rsid w:val="00DA324E"/>
    <w:rsid w:val="00DA32EF"/>
    <w:rsid w:val="00DA33E5"/>
    <w:rsid w:val="00DA42B3"/>
    <w:rsid w:val="00DA6682"/>
    <w:rsid w:val="00DA669B"/>
    <w:rsid w:val="00DA6CE3"/>
    <w:rsid w:val="00DB1D78"/>
    <w:rsid w:val="00DB23BC"/>
    <w:rsid w:val="00DB4B55"/>
    <w:rsid w:val="00DB6DA6"/>
    <w:rsid w:val="00DB7032"/>
    <w:rsid w:val="00DB78B1"/>
    <w:rsid w:val="00DC100E"/>
    <w:rsid w:val="00DC1208"/>
    <w:rsid w:val="00DC5FA9"/>
    <w:rsid w:val="00DD108D"/>
    <w:rsid w:val="00DD29F0"/>
    <w:rsid w:val="00DD3876"/>
    <w:rsid w:val="00DD437E"/>
    <w:rsid w:val="00DE23B8"/>
    <w:rsid w:val="00DE367C"/>
    <w:rsid w:val="00DE50BF"/>
    <w:rsid w:val="00DE764B"/>
    <w:rsid w:val="00DE7718"/>
    <w:rsid w:val="00DE7FF6"/>
    <w:rsid w:val="00DF0432"/>
    <w:rsid w:val="00DF08FF"/>
    <w:rsid w:val="00DF2F77"/>
    <w:rsid w:val="00DF3126"/>
    <w:rsid w:val="00DF4065"/>
    <w:rsid w:val="00DF4BC8"/>
    <w:rsid w:val="00DF6322"/>
    <w:rsid w:val="00E05D40"/>
    <w:rsid w:val="00E066FF"/>
    <w:rsid w:val="00E06AE8"/>
    <w:rsid w:val="00E11A85"/>
    <w:rsid w:val="00E2328E"/>
    <w:rsid w:val="00E24CCB"/>
    <w:rsid w:val="00E26B46"/>
    <w:rsid w:val="00E271BE"/>
    <w:rsid w:val="00E3229A"/>
    <w:rsid w:val="00E40298"/>
    <w:rsid w:val="00E404C2"/>
    <w:rsid w:val="00E426C4"/>
    <w:rsid w:val="00E454DA"/>
    <w:rsid w:val="00E45F3D"/>
    <w:rsid w:val="00E47F79"/>
    <w:rsid w:val="00E51426"/>
    <w:rsid w:val="00E52E51"/>
    <w:rsid w:val="00E6097E"/>
    <w:rsid w:val="00E679A6"/>
    <w:rsid w:val="00E705BC"/>
    <w:rsid w:val="00E72050"/>
    <w:rsid w:val="00E76269"/>
    <w:rsid w:val="00E824CC"/>
    <w:rsid w:val="00E83282"/>
    <w:rsid w:val="00E842E0"/>
    <w:rsid w:val="00E91165"/>
    <w:rsid w:val="00E9404F"/>
    <w:rsid w:val="00E9582A"/>
    <w:rsid w:val="00E96618"/>
    <w:rsid w:val="00E9711E"/>
    <w:rsid w:val="00EA4C59"/>
    <w:rsid w:val="00EA692D"/>
    <w:rsid w:val="00EB09FE"/>
    <w:rsid w:val="00EB41E3"/>
    <w:rsid w:val="00EC0DAD"/>
    <w:rsid w:val="00EC7EFC"/>
    <w:rsid w:val="00ED1B86"/>
    <w:rsid w:val="00ED260C"/>
    <w:rsid w:val="00ED28DC"/>
    <w:rsid w:val="00ED32B9"/>
    <w:rsid w:val="00ED33FA"/>
    <w:rsid w:val="00ED3F54"/>
    <w:rsid w:val="00ED48C0"/>
    <w:rsid w:val="00EE33AA"/>
    <w:rsid w:val="00EE3ED3"/>
    <w:rsid w:val="00EF0F65"/>
    <w:rsid w:val="00EF11DF"/>
    <w:rsid w:val="00EF121F"/>
    <w:rsid w:val="00EF4374"/>
    <w:rsid w:val="00EF47DA"/>
    <w:rsid w:val="00EF5A75"/>
    <w:rsid w:val="00F00721"/>
    <w:rsid w:val="00F04579"/>
    <w:rsid w:val="00F05B22"/>
    <w:rsid w:val="00F13E16"/>
    <w:rsid w:val="00F14694"/>
    <w:rsid w:val="00F16423"/>
    <w:rsid w:val="00F210BD"/>
    <w:rsid w:val="00F23CDE"/>
    <w:rsid w:val="00F305C6"/>
    <w:rsid w:val="00F33260"/>
    <w:rsid w:val="00F352E5"/>
    <w:rsid w:val="00F378DC"/>
    <w:rsid w:val="00F43709"/>
    <w:rsid w:val="00F45562"/>
    <w:rsid w:val="00F4630C"/>
    <w:rsid w:val="00F47843"/>
    <w:rsid w:val="00F530B2"/>
    <w:rsid w:val="00F55544"/>
    <w:rsid w:val="00F55D3B"/>
    <w:rsid w:val="00F56E31"/>
    <w:rsid w:val="00F57840"/>
    <w:rsid w:val="00F63CB3"/>
    <w:rsid w:val="00F64DC0"/>
    <w:rsid w:val="00F65071"/>
    <w:rsid w:val="00F65159"/>
    <w:rsid w:val="00F710C8"/>
    <w:rsid w:val="00F71CA7"/>
    <w:rsid w:val="00F73E69"/>
    <w:rsid w:val="00F74A42"/>
    <w:rsid w:val="00F81983"/>
    <w:rsid w:val="00F819E5"/>
    <w:rsid w:val="00F81FE0"/>
    <w:rsid w:val="00F83409"/>
    <w:rsid w:val="00F84452"/>
    <w:rsid w:val="00F85147"/>
    <w:rsid w:val="00F85355"/>
    <w:rsid w:val="00F8622C"/>
    <w:rsid w:val="00F906FB"/>
    <w:rsid w:val="00F91B52"/>
    <w:rsid w:val="00F94832"/>
    <w:rsid w:val="00F95869"/>
    <w:rsid w:val="00FA30D3"/>
    <w:rsid w:val="00FA46DF"/>
    <w:rsid w:val="00FA7182"/>
    <w:rsid w:val="00FA7DFF"/>
    <w:rsid w:val="00FB18DE"/>
    <w:rsid w:val="00FB43F9"/>
    <w:rsid w:val="00FB71F9"/>
    <w:rsid w:val="00FC0473"/>
    <w:rsid w:val="00FC0493"/>
    <w:rsid w:val="00FC29F6"/>
    <w:rsid w:val="00FC6AC9"/>
    <w:rsid w:val="00FD36F5"/>
    <w:rsid w:val="00FD3BB8"/>
    <w:rsid w:val="00FE22F0"/>
    <w:rsid w:val="00FE2A2D"/>
    <w:rsid w:val="00FE3BC6"/>
    <w:rsid w:val="00FE5DAA"/>
    <w:rsid w:val="00FF2155"/>
    <w:rsid w:val="00FF2490"/>
    <w:rsid w:val="00FF5AD0"/>
    <w:rsid w:val="00FF5CB3"/>
    <w:rsid w:val="00FF7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1D7A5"/>
  <w15:docId w15:val="{77220B11-39AA-4F46-A653-625D7650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11750B"/>
    <w:pPr>
      <w:tabs>
        <w:tab w:val="center" w:pos="4680"/>
        <w:tab w:val="right" w:pos="9360"/>
      </w:tabs>
    </w:pPr>
  </w:style>
  <w:style w:type="character" w:customStyle="1" w:styleId="HeaderChar">
    <w:name w:val="Header Char"/>
    <w:link w:val="Header"/>
    <w:uiPriority w:val="99"/>
    <w:rsid w:val="0011750B"/>
    <w:rPr>
      <w:sz w:val="24"/>
      <w:szCs w:val="24"/>
    </w:rPr>
  </w:style>
  <w:style w:type="paragraph" w:styleId="Footer">
    <w:name w:val="footer"/>
    <w:basedOn w:val="Normal"/>
    <w:link w:val="FooterChar"/>
    <w:uiPriority w:val="99"/>
    <w:unhideWhenUsed/>
    <w:rsid w:val="0011750B"/>
    <w:pPr>
      <w:tabs>
        <w:tab w:val="center" w:pos="4680"/>
        <w:tab w:val="right" w:pos="9360"/>
      </w:tabs>
    </w:pPr>
  </w:style>
  <w:style w:type="character" w:customStyle="1" w:styleId="FooterChar">
    <w:name w:val="Footer Char"/>
    <w:link w:val="Footer"/>
    <w:uiPriority w:val="99"/>
    <w:rsid w:val="0011750B"/>
    <w:rPr>
      <w:sz w:val="24"/>
      <w:szCs w:val="24"/>
    </w:rPr>
  </w:style>
  <w:style w:type="table" w:styleId="TableGrid">
    <w:name w:val="Table Grid"/>
    <w:basedOn w:val="TableNormal"/>
    <w:uiPriority w:val="39"/>
    <w:rsid w:val="008017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06E8"/>
    <w:rPr>
      <w:sz w:val="16"/>
      <w:szCs w:val="16"/>
    </w:rPr>
  </w:style>
  <w:style w:type="paragraph" w:styleId="CommentText">
    <w:name w:val="annotation text"/>
    <w:basedOn w:val="Normal"/>
    <w:link w:val="CommentTextChar"/>
    <w:uiPriority w:val="99"/>
    <w:semiHidden/>
    <w:unhideWhenUsed/>
    <w:rsid w:val="000306E8"/>
    <w:rPr>
      <w:sz w:val="20"/>
      <w:szCs w:val="20"/>
    </w:rPr>
  </w:style>
  <w:style w:type="character" w:customStyle="1" w:styleId="CommentTextChar">
    <w:name w:val="Comment Text Char"/>
    <w:basedOn w:val="DefaultParagraphFont"/>
    <w:link w:val="CommentText"/>
    <w:uiPriority w:val="99"/>
    <w:semiHidden/>
    <w:rsid w:val="000306E8"/>
    <w:rPr>
      <w:lang w:eastAsia="en-US"/>
    </w:rPr>
  </w:style>
  <w:style w:type="paragraph" w:styleId="CommentSubject">
    <w:name w:val="annotation subject"/>
    <w:basedOn w:val="CommentText"/>
    <w:next w:val="CommentText"/>
    <w:link w:val="CommentSubjectChar"/>
    <w:uiPriority w:val="99"/>
    <w:semiHidden/>
    <w:unhideWhenUsed/>
    <w:rsid w:val="000306E8"/>
    <w:rPr>
      <w:b/>
      <w:bCs/>
    </w:rPr>
  </w:style>
  <w:style w:type="character" w:customStyle="1" w:styleId="CommentSubjectChar">
    <w:name w:val="Comment Subject Char"/>
    <w:basedOn w:val="CommentTextChar"/>
    <w:link w:val="CommentSubject"/>
    <w:uiPriority w:val="99"/>
    <w:semiHidden/>
    <w:rsid w:val="000306E8"/>
    <w:rPr>
      <w:b/>
      <w:bCs/>
      <w:lang w:eastAsia="en-US"/>
    </w:rPr>
  </w:style>
  <w:style w:type="character" w:styleId="Strong">
    <w:name w:val="Strong"/>
    <w:qFormat/>
    <w:rsid w:val="00295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36057">
      <w:bodyDiv w:val="1"/>
      <w:marLeft w:val="0"/>
      <w:marRight w:val="0"/>
      <w:marTop w:val="0"/>
      <w:marBottom w:val="0"/>
      <w:divBdr>
        <w:top w:val="none" w:sz="0" w:space="0" w:color="auto"/>
        <w:left w:val="none" w:sz="0" w:space="0" w:color="auto"/>
        <w:bottom w:val="none" w:sz="0" w:space="0" w:color="auto"/>
        <w:right w:val="none" w:sz="0" w:space="0" w:color="auto"/>
      </w:divBdr>
    </w:div>
    <w:div w:id="397368178">
      <w:bodyDiv w:val="1"/>
      <w:marLeft w:val="0"/>
      <w:marRight w:val="0"/>
      <w:marTop w:val="0"/>
      <w:marBottom w:val="0"/>
      <w:divBdr>
        <w:top w:val="none" w:sz="0" w:space="0" w:color="auto"/>
        <w:left w:val="none" w:sz="0" w:space="0" w:color="auto"/>
        <w:bottom w:val="none" w:sz="0" w:space="0" w:color="auto"/>
        <w:right w:val="none" w:sz="0" w:space="0" w:color="auto"/>
      </w:divBdr>
    </w:div>
    <w:div w:id="462358013">
      <w:bodyDiv w:val="1"/>
      <w:marLeft w:val="0"/>
      <w:marRight w:val="0"/>
      <w:marTop w:val="0"/>
      <w:marBottom w:val="0"/>
      <w:divBdr>
        <w:top w:val="none" w:sz="0" w:space="0" w:color="auto"/>
        <w:left w:val="none" w:sz="0" w:space="0" w:color="auto"/>
        <w:bottom w:val="none" w:sz="0" w:space="0" w:color="auto"/>
        <w:right w:val="none" w:sz="0" w:space="0" w:color="auto"/>
      </w:divBdr>
    </w:div>
    <w:div w:id="817263925">
      <w:bodyDiv w:val="1"/>
      <w:marLeft w:val="0"/>
      <w:marRight w:val="0"/>
      <w:marTop w:val="0"/>
      <w:marBottom w:val="0"/>
      <w:divBdr>
        <w:top w:val="none" w:sz="0" w:space="0" w:color="auto"/>
        <w:left w:val="none" w:sz="0" w:space="0" w:color="auto"/>
        <w:bottom w:val="none" w:sz="0" w:space="0" w:color="auto"/>
        <w:right w:val="none" w:sz="0" w:space="0" w:color="auto"/>
      </w:divBdr>
    </w:div>
    <w:div w:id="1051997712">
      <w:bodyDiv w:val="1"/>
      <w:marLeft w:val="0"/>
      <w:marRight w:val="0"/>
      <w:marTop w:val="0"/>
      <w:marBottom w:val="0"/>
      <w:divBdr>
        <w:top w:val="none" w:sz="0" w:space="0" w:color="auto"/>
        <w:left w:val="none" w:sz="0" w:space="0" w:color="auto"/>
        <w:bottom w:val="none" w:sz="0" w:space="0" w:color="auto"/>
        <w:right w:val="none" w:sz="0" w:space="0" w:color="auto"/>
      </w:divBdr>
      <w:divsChild>
        <w:div w:id="96146854">
          <w:marLeft w:val="0"/>
          <w:marRight w:val="0"/>
          <w:marTop w:val="0"/>
          <w:marBottom w:val="0"/>
          <w:divBdr>
            <w:top w:val="none" w:sz="0" w:space="0" w:color="auto"/>
            <w:left w:val="none" w:sz="0" w:space="0" w:color="auto"/>
            <w:bottom w:val="none" w:sz="0" w:space="0" w:color="auto"/>
            <w:right w:val="none" w:sz="0" w:space="0" w:color="auto"/>
          </w:divBdr>
        </w:div>
        <w:div w:id="72089702">
          <w:marLeft w:val="0"/>
          <w:marRight w:val="0"/>
          <w:marTop w:val="0"/>
          <w:marBottom w:val="0"/>
          <w:divBdr>
            <w:top w:val="none" w:sz="0" w:space="0" w:color="auto"/>
            <w:left w:val="none" w:sz="0" w:space="0" w:color="auto"/>
            <w:bottom w:val="none" w:sz="0" w:space="0" w:color="auto"/>
            <w:right w:val="none" w:sz="0" w:space="0" w:color="auto"/>
          </w:divBdr>
        </w:div>
      </w:divsChild>
    </w:div>
    <w:div w:id="1246767479">
      <w:bodyDiv w:val="1"/>
      <w:marLeft w:val="0"/>
      <w:marRight w:val="0"/>
      <w:marTop w:val="0"/>
      <w:marBottom w:val="0"/>
      <w:divBdr>
        <w:top w:val="none" w:sz="0" w:space="0" w:color="auto"/>
        <w:left w:val="none" w:sz="0" w:space="0" w:color="auto"/>
        <w:bottom w:val="none" w:sz="0" w:space="0" w:color="auto"/>
        <w:right w:val="none" w:sz="0" w:space="0" w:color="auto"/>
      </w:divBdr>
    </w:div>
    <w:div w:id="1313019262">
      <w:bodyDiv w:val="1"/>
      <w:marLeft w:val="0"/>
      <w:marRight w:val="0"/>
      <w:marTop w:val="0"/>
      <w:marBottom w:val="0"/>
      <w:divBdr>
        <w:top w:val="none" w:sz="0" w:space="0" w:color="auto"/>
        <w:left w:val="none" w:sz="0" w:space="0" w:color="auto"/>
        <w:bottom w:val="none" w:sz="0" w:space="0" w:color="auto"/>
        <w:right w:val="none" w:sz="0" w:space="0" w:color="auto"/>
      </w:divBdr>
    </w:div>
    <w:div w:id="1412658951">
      <w:bodyDiv w:val="1"/>
      <w:marLeft w:val="0"/>
      <w:marRight w:val="0"/>
      <w:marTop w:val="0"/>
      <w:marBottom w:val="0"/>
      <w:divBdr>
        <w:top w:val="none" w:sz="0" w:space="0" w:color="auto"/>
        <w:left w:val="none" w:sz="0" w:space="0" w:color="auto"/>
        <w:bottom w:val="none" w:sz="0" w:space="0" w:color="auto"/>
        <w:right w:val="none" w:sz="0" w:space="0" w:color="auto"/>
      </w:divBdr>
    </w:div>
    <w:div w:id="1841266013">
      <w:bodyDiv w:val="1"/>
      <w:marLeft w:val="0"/>
      <w:marRight w:val="0"/>
      <w:marTop w:val="0"/>
      <w:marBottom w:val="0"/>
      <w:divBdr>
        <w:top w:val="none" w:sz="0" w:space="0" w:color="auto"/>
        <w:left w:val="none" w:sz="0" w:space="0" w:color="auto"/>
        <w:bottom w:val="none" w:sz="0" w:space="0" w:color="auto"/>
        <w:right w:val="none" w:sz="0" w:space="0" w:color="auto"/>
      </w:divBdr>
    </w:div>
    <w:div w:id="1908876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255E6-08C1-403B-A66E-100B9E7D0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 Chau Lam</dc:creator>
  <cp:keywords/>
  <cp:lastModifiedBy>Đoàn Quỳnh Anh</cp:lastModifiedBy>
  <cp:revision>6</cp:revision>
  <cp:lastPrinted>2024-11-29T09:24:00Z</cp:lastPrinted>
  <dcterms:created xsi:type="dcterms:W3CDTF">2024-12-03T07:32:00Z</dcterms:created>
  <dcterms:modified xsi:type="dcterms:W3CDTF">2024-12-04T01:27:00Z</dcterms:modified>
</cp:coreProperties>
</file>