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E96618" w:rsidRDefault="00904B9F">
      <w:pPr>
        <w:tabs>
          <w:tab w:val="center" w:pos="8051"/>
        </w:tabs>
        <w:jc w:val="center"/>
        <w:rPr>
          <w:sz w:val="30"/>
          <w:szCs w:val="30"/>
        </w:rPr>
      </w:pPr>
      <w:r w:rsidRPr="00E96618">
        <w:rPr>
          <w:b/>
          <w:sz w:val="30"/>
          <w:szCs w:val="30"/>
        </w:rPr>
        <w:t>LỊCH CÔNG TÁC</w:t>
      </w:r>
    </w:p>
    <w:p w14:paraId="0F54BEDA" w14:textId="430428E6" w:rsidR="009D3CEF" w:rsidRPr="00E96618" w:rsidRDefault="00904B9F">
      <w:pPr>
        <w:tabs>
          <w:tab w:val="center" w:pos="8051"/>
        </w:tabs>
        <w:jc w:val="center"/>
        <w:rPr>
          <w:sz w:val="30"/>
          <w:szCs w:val="30"/>
        </w:rPr>
      </w:pPr>
      <w:r w:rsidRPr="00E96618">
        <w:rPr>
          <w:b/>
          <w:sz w:val="30"/>
          <w:szCs w:val="30"/>
        </w:rPr>
        <w:t>(</w:t>
      </w:r>
      <w:r w:rsidRPr="00E96618">
        <w:rPr>
          <w:b/>
          <w:i/>
          <w:sz w:val="30"/>
          <w:szCs w:val="30"/>
        </w:rPr>
        <w:t xml:space="preserve">Tuần từ ngày </w:t>
      </w:r>
      <w:r w:rsidR="00004CCB">
        <w:rPr>
          <w:b/>
          <w:i/>
          <w:sz w:val="30"/>
          <w:szCs w:val="30"/>
        </w:rPr>
        <w:t>29/7</w:t>
      </w:r>
      <w:r w:rsidRPr="00E96618">
        <w:rPr>
          <w:b/>
          <w:i/>
          <w:sz w:val="30"/>
          <w:szCs w:val="30"/>
        </w:rPr>
        <w:t xml:space="preserve"> – </w:t>
      </w:r>
      <w:r w:rsidR="00004CCB">
        <w:rPr>
          <w:b/>
          <w:i/>
          <w:sz w:val="30"/>
          <w:szCs w:val="30"/>
        </w:rPr>
        <w:t>04/8</w:t>
      </w:r>
      <w:r w:rsidR="00904F1B" w:rsidRPr="00E96618">
        <w:rPr>
          <w:b/>
          <w:i/>
          <w:sz w:val="30"/>
          <w:szCs w:val="30"/>
        </w:rPr>
        <w:t>/202</w:t>
      </w:r>
      <w:r w:rsidR="00565B9C" w:rsidRPr="00E96618">
        <w:rPr>
          <w:b/>
          <w:i/>
          <w:sz w:val="30"/>
          <w:szCs w:val="30"/>
        </w:rPr>
        <w:t>4</w:t>
      </w:r>
      <w:r w:rsidRPr="00E96618">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3"/>
        <w:gridCol w:w="774"/>
        <w:gridCol w:w="1730"/>
        <w:gridCol w:w="5129"/>
        <w:gridCol w:w="3606"/>
        <w:gridCol w:w="1630"/>
        <w:gridCol w:w="1212"/>
      </w:tblGrid>
      <w:tr w:rsidR="00205E68" w:rsidRPr="00E96618" w14:paraId="26FE9A71" w14:textId="77777777" w:rsidTr="00CC665B">
        <w:trPr>
          <w:trHeight w:val="404"/>
          <w:jc w:val="center"/>
        </w:trPr>
        <w:tc>
          <w:tcPr>
            <w:tcW w:w="247"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E96618" w:rsidRDefault="00904B9F" w:rsidP="00CA2D6A">
            <w:pPr>
              <w:jc w:val="center"/>
              <w:rPr>
                <w:sz w:val="25"/>
                <w:szCs w:val="25"/>
              </w:rPr>
            </w:pPr>
            <w:r w:rsidRPr="00E96618">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E96618" w:rsidRDefault="00904B9F" w:rsidP="00CA2D6A">
            <w:pPr>
              <w:jc w:val="center"/>
              <w:rPr>
                <w:sz w:val="25"/>
                <w:szCs w:val="25"/>
              </w:rPr>
            </w:pPr>
            <w:r w:rsidRPr="00E96618">
              <w:rPr>
                <w:b/>
                <w:sz w:val="25"/>
                <w:szCs w:val="25"/>
              </w:rPr>
              <w:t>Ngày</w:t>
            </w:r>
          </w:p>
        </w:tc>
        <w:tc>
          <w:tcPr>
            <w:tcW w:w="584"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E96618" w:rsidRDefault="00904B9F" w:rsidP="00CA2D6A">
            <w:pPr>
              <w:jc w:val="center"/>
              <w:rPr>
                <w:sz w:val="25"/>
                <w:szCs w:val="25"/>
              </w:rPr>
            </w:pPr>
            <w:r w:rsidRPr="00E96618">
              <w:rPr>
                <w:b/>
                <w:sz w:val="25"/>
                <w:szCs w:val="25"/>
              </w:rPr>
              <w:t>Thời gian</w:t>
            </w:r>
          </w:p>
        </w:tc>
        <w:tc>
          <w:tcPr>
            <w:tcW w:w="1731"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E96618" w:rsidRDefault="00904B9F" w:rsidP="001C32D4">
            <w:pPr>
              <w:jc w:val="center"/>
              <w:rPr>
                <w:sz w:val="25"/>
                <w:szCs w:val="25"/>
              </w:rPr>
            </w:pPr>
            <w:r w:rsidRPr="00E96618">
              <w:rPr>
                <w:b/>
                <w:sz w:val="25"/>
                <w:szCs w:val="25"/>
              </w:rPr>
              <w:t>Nội dung cuộc họp</w:t>
            </w:r>
          </w:p>
        </w:tc>
        <w:tc>
          <w:tcPr>
            <w:tcW w:w="1217"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E96618" w:rsidRDefault="00904B9F" w:rsidP="001C32D4">
            <w:pPr>
              <w:jc w:val="center"/>
              <w:rPr>
                <w:sz w:val="25"/>
                <w:szCs w:val="25"/>
              </w:rPr>
            </w:pPr>
            <w:r w:rsidRPr="00E96618">
              <w:rPr>
                <w:b/>
                <w:sz w:val="25"/>
                <w:szCs w:val="25"/>
              </w:rPr>
              <w:t>Thành phần</w:t>
            </w:r>
          </w:p>
        </w:tc>
        <w:tc>
          <w:tcPr>
            <w:tcW w:w="550" w:type="pct"/>
            <w:tcBorders>
              <w:bottom w:val="single" w:sz="4" w:space="0" w:color="000000"/>
            </w:tcBorders>
            <w:shd w:val="clear" w:color="auto" w:fill="auto"/>
            <w:vAlign w:val="center"/>
          </w:tcPr>
          <w:p w14:paraId="731D6910" w14:textId="77777777" w:rsidR="009D3CEF" w:rsidRPr="00E96618" w:rsidRDefault="00904B9F" w:rsidP="00CA2D6A">
            <w:pPr>
              <w:jc w:val="center"/>
              <w:rPr>
                <w:sz w:val="25"/>
                <w:szCs w:val="25"/>
              </w:rPr>
            </w:pPr>
            <w:r w:rsidRPr="00E96618">
              <w:rPr>
                <w:b/>
                <w:sz w:val="25"/>
                <w:szCs w:val="25"/>
              </w:rPr>
              <w:t>Chủ trì</w:t>
            </w:r>
          </w:p>
        </w:tc>
        <w:tc>
          <w:tcPr>
            <w:tcW w:w="409" w:type="pct"/>
            <w:tcBorders>
              <w:bottom w:val="single" w:sz="4" w:space="0" w:color="000000"/>
            </w:tcBorders>
            <w:shd w:val="clear" w:color="auto" w:fill="auto"/>
            <w:vAlign w:val="center"/>
          </w:tcPr>
          <w:p w14:paraId="4A5481A6" w14:textId="77777777" w:rsidR="009D3CEF" w:rsidRPr="00E96618" w:rsidRDefault="00904B9F" w:rsidP="00CA2D6A">
            <w:pPr>
              <w:jc w:val="center"/>
              <w:rPr>
                <w:sz w:val="25"/>
                <w:szCs w:val="25"/>
              </w:rPr>
            </w:pPr>
            <w:r w:rsidRPr="00E96618">
              <w:rPr>
                <w:b/>
                <w:sz w:val="25"/>
                <w:szCs w:val="25"/>
              </w:rPr>
              <w:t>Địa điểm</w:t>
            </w:r>
          </w:p>
        </w:tc>
      </w:tr>
      <w:tr w:rsidR="009F7170" w:rsidRPr="00E96618" w14:paraId="57133D86" w14:textId="77777777" w:rsidTr="00CC665B">
        <w:trPr>
          <w:trHeight w:val="773"/>
          <w:jc w:val="center"/>
        </w:trPr>
        <w:tc>
          <w:tcPr>
            <w:tcW w:w="247" w:type="pct"/>
            <w:vMerge w:val="restart"/>
            <w:shd w:val="clear" w:color="auto" w:fill="EEECE1"/>
            <w:tcMar>
              <w:top w:w="0" w:type="dxa"/>
              <w:left w:w="108" w:type="dxa"/>
              <w:bottom w:w="0" w:type="dxa"/>
              <w:right w:w="108" w:type="dxa"/>
            </w:tcMar>
            <w:vAlign w:val="center"/>
          </w:tcPr>
          <w:p w14:paraId="1077B26D" w14:textId="77777777" w:rsidR="009F7170" w:rsidRPr="00E96618" w:rsidRDefault="009F7170" w:rsidP="00FA46DF">
            <w:pPr>
              <w:jc w:val="center"/>
              <w:rPr>
                <w:sz w:val="25"/>
                <w:szCs w:val="25"/>
              </w:rPr>
            </w:pPr>
            <w:r w:rsidRPr="00E96618">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58709393" w:rsidR="009F7170" w:rsidRPr="00E96618" w:rsidRDefault="009F7170" w:rsidP="00FA46DF">
            <w:pPr>
              <w:jc w:val="center"/>
              <w:rPr>
                <w:b/>
                <w:bCs/>
                <w:i/>
                <w:iCs/>
                <w:sz w:val="25"/>
                <w:szCs w:val="25"/>
              </w:rPr>
            </w:pPr>
            <w:r>
              <w:rPr>
                <w:b/>
                <w:bCs/>
                <w:i/>
                <w:iCs/>
                <w:sz w:val="25"/>
                <w:szCs w:val="25"/>
              </w:rPr>
              <w:t>29</w:t>
            </w:r>
          </w:p>
        </w:tc>
        <w:tc>
          <w:tcPr>
            <w:tcW w:w="584" w:type="pct"/>
            <w:shd w:val="clear" w:color="auto" w:fill="EEECE1"/>
            <w:tcMar>
              <w:top w:w="0" w:type="dxa"/>
              <w:left w:w="108" w:type="dxa"/>
              <w:bottom w:w="0" w:type="dxa"/>
              <w:right w:w="108" w:type="dxa"/>
            </w:tcMar>
            <w:vAlign w:val="center"/>
          </w:tcPr>
          <w:p w14:paraId="5FD7E03E" w14:textId="32ADE651" w:rsidR="009F7170" w:rsidRPr="00E96618" w:rsidRDefault="009F7170" w:rsidP="00FA46DF">
            <w:pPr>
              <w:jc w:val="center"/>
              <w:rPr>
                <w:sz w:val="25"/>
                <w:szCs w:val="25"/>
              </w:rPr>
            </w:pPr>
            <w:r>
              <w:rPr>
                <w:sz w:val="25"/>
                <w:szCs w:val="25"/>
              </w:rPr>
              <w:t>0</w:t>
            </w:r>
            <w:r w:rsidRPr="003844BA">
              <w:rPr>
                <w:sz w:val="25"/>
                <w:szCs w:val="25"/>
              </w:rPr>
              <w:t xml:space="preserve">8g30 </w:t>
            </w:r>
            <w:r>
              <w:rPr>
                <w:sz w:val="25"/>
                <w:szCs w:val="25"/>
              </w:rPr>
              <w:t>–</w:t>
            </w:r>
            <w:r w:rsidRPr="003844BA">
              <w:rPr>
                <w:sz w:val="25"/>
                <w:szCs w:val="25"/>
              </w:rPr>
              <w:t xml:space="preserve"> 10g00</w:t>
            </w:r>
          </w:p>
        </w:tc>
        <w:tc>
          <w:tcPr>
            <w:tcW w:w="1731" w:type="pct"/>
            <w:shd w:val="clear" w:color="auto" w:fill="EEECE1"/>
            <w:tcMar>
              <w:top w:w="0" w:type="dxa"/>
              <w:left w:w="108" w:type="dxa"/>
              <w:bottom w:w="0" w:type="dxa"/>
              <w:right w:w="108" w:type="dxa"/>
            </w:tcMar>
            <w:vAlign w:val="center"/>
          </w:tcPr>
          <w:p w14:paraId="77C29B23" w14:textId="1E450AE6" w:rsidR="009F7170" w:rsidRPr="00E96618" w:rsidRDefault="005C5CEF" w:rsidP="001C32D4">
            <w:pPr>
              <w:jc w:val="both"/>
              <w:rPr>
                <w:sz w:val="25"/>
                <w:szCs w:val="25"/>
              </w:rPr>
            </w:pPr>
            <w:r>
              <w:rPr>
                <w:sz w:val="25"/>
                <w:szCs w:val="25"/>
              </w:rPr>
              <w:t>Trao đổi cách triển khai</w:t>
            </w:r>
            <w:r w:rsidRPr="003844BA">
              <w:rPr>
                <w:sz w:val="25"/>
                <w:szCs w:val="25"/>
              </w:rPr>
              <w:t xml:space="preserve"> </w:t>
            </w:r>
            <w:r>
              <w:rPr>
                <w:sz w:val="25"/>
                <w:szCs w:val="25"/>
              </w:rPr>
              <w:t xml:space="preserve">lớp </w:t>
            </w:r>
            <w:r w:rsidR="009F7170" w:rsidRPr="003844BA">
              <w:rPr>
                <w:sz w:val="25"/>
                <w:szCs w:val="25"/>
              </w:rPr>
              <w:t>Bồi dưỡng kiến thức kinh doanh cho nông dân Miền Đông và Tây Nam Bộ</w:t>
            </w:r>
          </w:p>
        </w:tc>
        <w:tc>
          <w:tcPr>
            <w:tcW w:w="1217" w:type="pct"/>
            <w:shd w:val="clear" w:color="auto" w:fill="EEECE1"/>
            <w:tcMar>
              <w:top w:w="0" w:type="dxa"/>
              <w:left w:w="108" w:type="dxa"/>
              <w:bottom w:w="0" w:type="dxa"/>
              <w:right w:w="108" w:type="dxa"/>
            </w:tcMar>
            <w:vAlign w:val="center"/>
          </w:tcPr>
          <w:p w14:paraId="7FC68E23" w14:textId="1049EAA4" w:rsidR="009F7170" w:rsidRPr="00E96618" w:rsidRDefault="005C5CEF" w:rsidP="003844BA">
            <w:pPr>
              <w:pStyle w:val="NormalWeb"/>
              <w:jc w:val="both"/>
              <w:rPr>
                <w:sz w:val="25"/>
                <w:szCs w:val="25"/>
                <w:lang w:eastAsia="en-US"/>
              </w:rPr>
            </w:pPr>
            <w:r>
              <w:rPr>
                <w:sz w:val="25"/>
                <w:szCs w:val="25"/>
                <w:lang w:eastAsia="en-US"/>
              </w:rPr>
              <w:t>Ban Giám hiệu,</w:t>
            </w:r>
            <w:r w:rsidR="009F7170" w:rsidRPr="003844BA">
              <w:rPr>
                <w:sz w:val="25"/>
                <w:szCs w:val="25"/>
                <w:lang w:eastAsia="en-US"/>
              </w:rPr>
              <w:t xml:space="preserve"> </w:t>
            </w:r>
            <w:r w:rsidR="009F7170">
              <w:rPr>
                <w:sz w:val="25"/>
                <w:szCs w:val="25"/>
                <w:lang w:eastAsia="en-US"/>
              </w:rPr>
              <w:t xml:space="preserve">Các phòng </w:t>
            </w:r>
            <w:r w:rsidR="009F7170" w:rsidRPr="003844BA">
              <w:rPr>
                <w:sz w:val="25"/>
                <w:szCs w:val="25"/>
                <w:lang w:eastAsia="en-US"/>
              </w:rPr>
              <w:t xml:space="preserve">QLNCKH, </w:t>
            </w:r>
            <w:r w:rsidR="009F7170">
              <w:rPr>
                <w:sz w:val="25"/>
                <w:szCs w:val="25"/>
                <w:lang w:eastAsia="en-US"/>
              </w:rPr>
              <w:t xml:space="preserve">KHTC, QTVT, TTTT, Trung tâm </w:t>
            </w:r>
            <w:r w:rsidR="009F7170" w:rsidRPr="003844BA">
              <w:rPr>
                <w:sz w:val="25"/>
                <w:szCs w:val="25"/>
                <w:lang w:eastAsia="en-US"/>
              </w:rPr>
              <w:t>ƯTDNCN, Khoa KT</w:t>
            </w:r>
          </w:p>
        </w:tc>
        <w:tc>
          <w:tcPr>
            <w:tcW w:w="550" w:type="pct"/>
            <w:shd w:val="clear" w:color="auto" w:fill="EEECE1"/>
            <w:vAlign w:val="center"/>
          </w:tcPr>
          <w:p w14:paraId="7F47E1CD" w14:textId="6375E643" w:rsidR="009F7170" w:rsidRPr="00E96618" w:rsidRDefault="009F7170" w:rsidP="00FA46DF">
            <w:pPr>
              <w:jc w:val="center"/>
              <w:rPr>
                <w:sz w:val="25"/>
                <w:szCs w:val="25"/>
              </w:rPr>
            </w:pPr>
            <w:r>
              <w:rPr>
                <w:sz w:val="25"/>
                <w:szCs w:val="25"/>
              </w:rPr>
              <w:t>NTToàn</w:t>
            </w:r>
          </w:p>
        </w:tc>
        <w:tc>
          <w:tcPr>
            <w:tcW w:w="409" w:type="pct"/>
            <w:shd w:val="clear" w:color="auto" w:fill="EEECE1"/>
            <w:vAlign w:val="center"/>
          </w:tcPr>
          <w:p w14:paraId="03AE76E1" w14:textId="536B7A60" w:rsidR="009F7170" w:rsidRPr="00E96618" w:rsidRDefault="009F7170" w:rsidP="00FA46DF">
            <w:pPr>
              <w:jc w:val="center"/>
              <w:rPr>
                <w:sz w:val="25"/>
                <w:szCs w:val="25"/>
              </w:rPr>
            </w:pPr>
            <w:r>
              <w:rPr>
                <w:sz w:val="25"/>
                <w:szCs w:val="25"/>
              </w:rPr>
              <w:t>P</w:t>
            </w:r>
            <w:r w:rsidR="00A34D4E">
              <w:rPr>
                <w:sz w:val="25"/>
                <w:szCs w:val="25"/>
              </w:rPr>
              <w:t>205</w:t>
            </w:r>
          </w:p>
        </w:tc>
      </w:tr>
      <w:tr w:rsidR="009F7170" w:rsidRPr="00E96618" w14:paraId="25BAFDB3" w14:textId="77777777" w:rsidTr="00CC665B">
        <w:trPr>
          <w:trHeight w:val="773"/>
          <w:jc w:val="center"/>
        </w:trPr>
        <w:tc>
          <w:tcPr>
            <w:tcW w:w="247" w:type="pct"/>
            <w:vMerge/>
            <w:shd w:val="clear" w:color="auto" w:fill="EEECE1"/>
            <w:tcMar>
              <w:top w:w="0" w:type="dxa"/>
              <w:left w:w="108" w:type="dxa"/>
              <w:bottom w:w="0" w:type="dxa"/>
              <w:right w:w="108" w:type="dxa"/>
            </w:tcMar>
            <w:vAlign w:val="center"/>
          </w:tcPr>
          <w:p w14:paraId="33705DD0" w14:textId="77777777" w:rsidR="009F7170" w:rsidRPr="00E96618" w:rsidRDefault="009F7170" w:rsidP="003844B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8CBD152" w14:textId="77777777" w:rsidR="009F7170" w:rsidRDefault="009F7170" w:rsidP="003844BA">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3E2A320C" w14:textId="574F1023" w:rsidR="009F7170" w:rsidRDefault="009F7170" w:rsidP="003844BA">
            <w:pPr>
              <w:jc w:val="center"/>
              <w:rPr>
                <w:sz w:val="25"/>
                <w:szCs w:val="25"/>
              </w:rPr>
            </w:pPr>
            <w:r>
              <w:rPr>
                <w:sz w:val="25"/>
                <w:szCs w:val="25"/>
              </w:rPr>
              <w:t>10g</w:t>
            </w:r>
            <w:r w:rsidR="00FE17EE">
              <w:rPr>
                <w:sz w:val="25"/>
                <w:szCs w:val="25"/>
              </w:rPr>
              <w:t>0</w:t>
            </w:r>
            <w:r>
              <w:rPr>
                <w:sz w:val="25"/>
                <w:szCs w:val="25"/>
              </w:rPr>
              <w:t>0 – 11g00</w:t>
            </w:r>
          </w:p>
        </w:tc>
        <w:tc>
          <w:tcPr>
            <w:tcW w:w="1731" w:type="pct"/>
            <w:shd w:val="clear" w:color="auto" w:fill="EEECE1"/>
            <w:tcMar>
              <w:top w:w="0" w:type="dxa"/>
              <w:left w:w="108" w:type="dxa"/>
              <w:bottom w:w="0" w:type="dxa"/>
              <w:right w:w="108" w:type="dxa"/>
            </w:tcMar>
            <w:vAlign w:val="center"/>
          </w:tcPr>
          <w:p w14:paraId="73CEC88E" w14:textId="4CEDF2AF" w:rsidR="009F7170" w:rsidRPr="003844BA" w:rsidRDefault="005C5CEF" w:rsidP="003844BA">
            <w:pPr>
              <w:jc w:val="both"/>
              <w:rPr>
                <w:sz w:val="25"/>
                <w:szCs w:val="25"/>
              </w:rPr>
            </w:pPr>
            <w:r>
              <w:rPr>
                <w:sz w:val="25"/>
                <w:szCs w:val="25"/>
              </w:rPr>
              <w:t>Trao đổi cách triển khai c</w:t>
            </w:r>
            <w:r w:rsidR="009F7170" w:rsidRPr="009F7170">
              <w:rPr>
                <w:sz w:val="25"/>
                <w:szCs w:val="25"/>
              </w:rPr>
              <w:t>huyển đổi số</w:t>
            </w:r>
            <w:r>
              <w:rPr>
                <w:sz w:val="25"/>
                <w:szCs w:val="25"/>
              </w:rPr>
              <w:t xml:space="preserve"> bộ phận </w:t>
            </w:r>
            <w:r w:rsidR="009F7170" w:rsidRPr="009F7170">
              <w:rPr>
                <w:sz w:val="25"/>
                <w:szCs w:val="25"/>
              </w:rPr>
              <w:t>hành chính</w:t>
            </w:r>
          </w:p>
        </w:tc>
        <w:tc>
          <w:tcPr>
            <w:tcW w:w="1217" w:type="pct"/>
            <w:shd w:val="clear" w:color="auto" w:fill="EEECE1"/>
            <w:tcMar>
              <w:top w:w="0" w:type="dxa"/>
              <w:left w:w="108" w:type="dxa"/>
              <w:bottom w:w="0" w:type="dxa"/>
              <w:right w:w="108" w:type="dxa"/>
            </w:tcMar>
            <w:vAlign w:val="center"/>
          </w:tcPr>
          <w:p w14:paraId="5EF0D364" w14:textId="0A737E26" w:rsidR="009F7170" w:rsidRPr="003844BA" w:rsidRDefault="009F7170" w:rsidP="003844BA">
            <w:pPr>
              <w:pStyle w:val="NormalWeb"/>
              <w:jc w:val="both"/>
              <w:rPr>
                <w:sz w:val="25"/>
                <w:szCs w:val="25"/>
                <w:lang w:eastAsia="en-US"/>
              </w:rPr>
            </w:pPr>
            <w:r w:rsidRPr="009F7170">
              <w:rPr>
                <w:sz w:val="25"/>
                <w:szCs w:val="25"/>
                <w:lang w:eastAsia="en-US"/>
              </w:rPr>
              <w:t xml:space="preserve">Ban Giám Hiệu, </w:t>
            </w:r>
            <w:r>
              <w:rPr>
                <w:sz w:val="25"/>
                <w:szCs w:val="25"/>
                <w:lang w:eastAsia="en-US"/>
              </w:rPr>
              <w:t xml:space="preserve">Các phòng </w:t>
            </w:r>
            <w:r w:rsidRPr="009F7170">
              <w:rPr>
                <w:sz w:val="25"/>
                <w:szCs w:val="25"/>
                <w:lang w:eastAsia="en-US"/>
              </w:rPr>
              <w:t>TTTT,</w:t>
            </w:r>
            <w:r>
              <w:rPr>
                <w:sz w:val="25"/>
                <w:szCs w:val="25"/>
                <w:lang w:eastAsia="en-US"/>
              </w:rPr>
              <w:t xml:space="preserve"> </w:t>
            </w:r>
            <w:r w:rsidRPr="009F7170">
              <w:rPr>
                <w:sz w:val="25"/>
                <w:szCs w:val="25"/>
                <w:lang w:eastAsia="en-US"/>
              </w:rPr>
              <w:t>QTVT, KH</w:t>
            </w:r>
            <w:r w:rsidR="00B65ED9">
              <w:rPr>
                <w:sz w:val="25"/>
                <w:szCs w:val="25"/>
                <w:lang w:eastAsia="en-US"/>
              </w:rPr>
              <w:t>TC, HC</w:t>
            </w:r>
          </w:p>
        </w:tc>
        <w:tc>
          <w:tcPr>
            <w:tcW w:w="550" w:type="pct"/>
            <w:shd w:val="clear" w:color="auto" w:fill="EEECE1"/>
            <w:vAlign w:val="center"/>
          </w:tcPr>
          <w:p w14:paraId="57EA7B11" w14:textId="42E50B5E" w:rsidR="009F7170" w:rsidRDefault="009F7170" w:rsidP="003844BA">
            <w:pPr>
              <w:jc w:val="center"/>
              <w:rPr>
                <w:sz w:val="25"/>
                <w:szCs w:val="25"/>
              </w:rPr>
            </w:pPr>
            <w:r>
              <w:rPr>
                <w:sz w:val="25"/>
                <w:szCs w:val="25"/>
              </w:rPr>
              <w:t>NTToàn</w:t>
            </w:r>
          </w:p>
        </w:tc>
        <w:tc>
          <w:tcPr>
            <w:tcW w:w="409" w:type="pct"/>
            <w:shd w:val="clear" w:color="auto" w:fill="EEECE1"/>
            <w:vAlign w:val="center"/>
          </w:tcPr>
          <w:p w14:paraId="59802FEA" w14:textId="61F1E05C" w:rsidR="009F7170" w:rsidRDefault="009F7170" w:rsidP="003844BA">
            <w:pPr>
              <w:jc w:val="center"/>
              <w:rPr>
                <w:sz w:val="25"/>
                <w:szCs w:val="25"/>
              </w:rPr>
            </w:pPr>
            <w:r>
              <w:rPr>
                <w:sz w:val="25"/>
                <w:szCs w:val="25"/>
              </w:rPr>
              <w:t>P</w:t>
            </w:r>
            <w:r w:rsidR="00A34D4E">
              <w:rPr>
                <w:sz w:val="25"/>
                <w:szCs w:val="25"/>
              </w:rPr>
              <w:t>205</w:t>
            </w:r>
          </w:p>
        </w:tc>
      </w:tr>
      <w:tr w:rsidR="001D2339" w:rsidRPr="00E96618" w14:paraId="362C370D" w14:textId="77777777" w:rsidTr="00CC665B">
        <w:trPr>
          <w:trHeight w:val="773"/>
          <w:jc w:val="center"/>
        </w:trPr>
        <w:tc>
          <w:tcPr>
            <w:tcW w:w="247" w:type="pct"/>
            <w:vMerge/>
            <w:shd w:val="clear" w:color="auto" w:fill="EEECE1"/>
            <w:tcMar>
              <w:top w:w="0" w:type="dxa"/>
              <w:left w:w="108" w:type="dxa"/>
              <w:bottom w:w="0" w:type="dxa"/>
              <w:right w:w="108" w:type="dxa"/>
            </w:tcMar>
            <w:vAlign w:val="center"/>
          </w:tcPr>
          <w:p w14:paraId="550AA7F0" w14:textId="77777777" w:rsidR="001D2339" w:rsidRPr="00E96618" w:rsidRDefault="001D2339" w:rsidP="003844B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14D984B9" w14:textId="77777777" w:rsidR="001D2339" w:rsidRDefault="001D2339" w:rsidP="003844BA">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77C55B36" w14:textId="1D3A441B" w:rsidR="001D2339" w:rsidRDefault="001D2339" w:rsidP="003844BA">
            <w:pPr>
              <w:jc w:val="center"/>
              <w:rPr>
                <w:sz w:val="25"/>
                <w:szCs w:val="25"/>
              </w:rPr>
            </w:pPr>
            <w:r>
              <w:rPr>
                <w:sz w:val="25"/>
                <w:szCs w:val="25"/>
              </w:rPr>
              <w:t>11g00 – 12g00</w:t>
            </w:r>
          </w:p>
        </w:tc>
        <w:tc>
          <w:tcPr>
            <w:tcW w:w="1731" w:type="pct"/>
            <w:shd w:val="clear" w:color="auto" w:fill="EEECE1"/>
            <w:tcMar>
              <w:top w:w="0" w:type="dxa"/>
              <w:left w:w="108" w:type="dxa"/>
              <w:bottom w:w="0" w:type="dxa"/>
              <w:right w:w="108" w:type="dxa"/>
            </w:tcMar>
            <w:vAlign w:val="center"/>
          </w:tcPr>
          <w:p w14:paraId="694914AF" w14:textId="2365BC0F" w:rsidR="001D2339" w:rsidRPr="003844BA" w:rsidRDefault="001D2339" w:rsidP="003844BA">
            <w:pPr>
              <w:jc w:val="both"/>
              <w:rPr>
                <w:sz w:val="25"/>
                <w:szCs w:val="25"/>
              </w:rPr>
            </w:pPr>
            <w:r w:rsidRPr="001D2339">
              <w:rPr>
                <w:sz w:val="25"/>
                <w:szCs w:val="25"/>
              </w:rPr>
              <w:t xml:space="preserve">Họp </w:t>
            </w:r>
            <w:r w:rsidRPr="001D2339">
              <w:rPr>
                <w:sz w:val="25"/>
                <w:szCs w:val="25"/>
              </w:rPr>
              <w:t>triển khai dự án ACCEES (Pháp)</w:t>
            </w:r>
          </w:p>
        </w:tc>
        <w:tc>
          <w:tcPr>
            <w:tcW w:w="1217" w:type="pct"/>
            <w:shd w:val="clear" w:color="auto" w:fill="EEECE1"/>
            <w:tcMar>
              <w:top w:w="0" w:type="dxa"/>
              <w:left w:w="108" w:type="dxa"/>
              <w:bottom w:w="0" w:type="dxa"/>
              <w:right w:w="108" w:type="dxa"/>
            </w:tcMar>
            <w:vAlign w:val="center"/>
          </w:tcPr>
          <w:p w14:paraId="33AB7755" w14:textId="13DFCF37" w:rsidR="001D2339" w:rsidRPr="003844BA" w:rsidRDefault="001D2339" w:rsidP="003844BA">
            <w:pPr>
              <w:pStyle w:val="NormalWeb"/>
              <w:jc w:val="both"/>
              <w:rPr>
                <w:sz w:val="25"/>
                <w:szCs w:val="25"/>
                <w:lang w:eastAsia="en-US"/>
              </w:rPr>
            </w:pPr>
            <w:r>
              <w:rPr>
                <w:sz w:val="25"/>
                <w:szCs w:val="25"/>
                <w:lang w:eastAsia="en-US"/>
              </w:rPr>
              <w:t xml:space="preserve">NTToàn, PT.Huân, </w:t>
            </w:r>
            <w:r w:rsidRPr="001D2339">
              <w:rPr>
                <w:sz w:val="25"/>
                <w:szCs w:val="25"/>
                <w:lang w:eastAsia="en-US"/>
              </w:rPr>
              <w:t>HVBiết, NNTh</w:t>
            </w:r>
            <w:r>
              <w:rPr>
                <w:sz w:val="25"/>
                <w:szCs w:val="25"/>
                <w:lang w:eastAsia="en-US"/>
              </w:rPr>
              <w:t>ùy</w:t>
            </w:r>
            <w:r w:rsidRPr="001D2339">
              <w:rPr>
                <w:sz w:val="25"/>
                <w:szCs w:val="25"/>
                <w:lang w:eastAsia="en-US"/>
              </w:rPr>
              <w:t xml:space="preserve">, NVDũ, MHCang, NNTXuân, </w:t>
            </w:r>
            <w:r>
              <w:rPr>
                <w:sz w:val="25"/>
                <w:szCs w:val="25"/>
                <w:lang w:eastAsia="en-US"/>
              </w:rPr>
              <w:t>NVC</w:t>
            </w:r>
            <w:r w:rsidRPr="001D2339">
              <w:rPr>
                <w:sz w:val="25"/>
                <w:szCs w:val="25"/>
                <w:lang w:eastAsia="en-US"/>
              </w:rPr>
              <w:t xml:space="preserve">Chính, </w:t>
            </w:r>
            <w:r>
              <w:rPr>
                <w:sz w:val="25"/>
                <w:szCs w:val="25"/>
                <w:lang w:eastAsia="en-US"/>
              </w:rPr>
              <w:t>NV</w:t>
            </w:r>
            <w:r w:rsidRPr="001D2339">
              <w:rPr>
                <w:sz w:val="25"/>
                <w:szCs w:val="25"/>
                <w:lang w:eastAsia="en-US"/>
              </w:rPr>
              <w:t>Minh</w:t>
            </w:r>
          </w:p>
        </w:tc>
        <w:tc>
          <w:tcPr>
            <w:tcW w:w="550" w:type="pct"/>
            <w:shd w:val="clear" w:color="auto" w:fill="EEECE1"/>
            <w:vAlign w:val="center"/>
          </w:tcPr>
          <w:p w14:paraId="540DD816" w14:textId="1EF2E669" w:rsidR="001D2339" w:rsidRDefault="001D2339" w:rsidP="003844BA">
            <w:pPr>
              <w:jc w:val="center"/>
              <w:rPr>
                <w:sz w:val="25"/>
                <w:szCs w:val="25"/>
              </w:rPr>
            </w:pPr>
            <w:r>
              <w:rPr>
                <w:sz w:val="25"/>
                <w:szCs w:val="25"/>
              </w:rPr>
              <w:t>NTToàn</w:t>
            </w:r>
          </w:p>
        </w:tc>
        <w:tc>
          <w:tcPr>
            <w:tcW w:w="409" w:type="pct"/>
            <w:shd w:val="clear" w:color="auto" w:fill="EEECE1"/>
            <w:vAlign w:val="center"/>
          </w:tcPr>
          <w:p w14:paraId="3227A686" w14:textId="3F04AE40" w:rsidR="001D2339" w:rsidRDefault="001D2339" w:rsidP="003844BA">
            <w:pPr>
              <w:jc w:val="center"/>
              <w:rPr>
                <w:sz w:val="25"/>
                <w:szCs w:val="25"/>
              </w:rPr>
            </w:pPr>
            <w:r>
              <w:rPr>
                <w:sz w:val="25"/>
                <w:szCs w:val="25"/>
              </w:rPr>
              <w:t>P205</w:t>
            </w:r>
          </w:p>
        </w:tc>
      </w:tr>
      <w:tr w:rsidR="009F7170" w:rsidRPr="00E96618" w14:paraId="5F3C94F2" w14:textId="77777777" w:rsidTr="00CC665B">
        <w:trPr>
          <w:trHeight w:val="773"/>
          <w:jc w:val="center"/>
        </w:trPr>
        <w:tc>
          <w:tcPr>
            <w:tcW w:w="247" w:type="pct"/>
            <w:vMerge/>
            <w:shd w:val="clear" w:color="auto" w:fill="EEECE1"/>
            <w:tcMar>
              <w:top w:w="0" w:type="dxa"/>
              <w:left w:w="108" w:type="dxa"/>
              <w:bottom w:w="0" w:type="dxa"/>
              <w:right w:w="108" w:type="dxa"/>
            </w:tcMar>
            <w:vAlign w:val="center"/>
          </w:tcPr>
          <w:p w14:paraId="08BF79FF" w14:textId="77777777" w:rsidR="009F7170" w:rsidRPr="00E96618" w:rsidRDefault="009F7170" w:rsidP="003844B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34B7D8BF" w14:textId="77777777" w:rsidR="009F7170" w:rsidRDefault="009F7170" w:rsidP="003844BA">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0C02D834" w14:textId="76AAA479" w:rsidR="009F7170" w:rsidRDefault="009F7170" w:rsidP="003844BA">
            <w:pPr>
              <w:jc w:val="center"/>
              <w:rPr>
                <w:sz w:val="25"/>
                <w:szCs w:val="25"/>
              </w:rPr>
            </w:pPr>
            <w:r>
              <w:rPr>
                <w:sz w:val="25"/>
                <w:szCs w:val="25"/>
              </w:rPr>
              <w:t>14g30 – 16g00</w:t>
            </w:r>
          </w:p>
        </w:tc>
        <w:tc>
          <w:tcPr>
            <w:tcW w:w="1731" w:type="pct"/>
            <w:shd w:val="clear" w:color="auto" w:fill="EEECE1"/>
            <w:tcMar>
              <w:top w:w="0" w:type="dxa"/>
              <w:left w:w="108" w:type="dxa"/>
              <w:bottom w:w="0" w:type="dxa"/>
              <w:right w:w="108" w:type="dxa"/>
            </w:tcMar>
            <w:vAlign w:val="center"/>
          </w:tcPr>
          <w:p w14:paraId="642CFAEF" w14:textId="0B74B0EB" w:rsidR="009F7170" w:rsidRPr="003844BA" w:rsidRDefault="009F7170" w:rsidP="003844BA">
            <w:pPr>
              <w:jc w:val="both"/>
              <w:rPr>
                <w:sz w:val="25"/>
                <w:szCs w:val="25"/>
              </w:rPr>
            </w:pPr>
            <w:r w:rsidRPr="003844BA">
              <w:rPr>
                <w:sz w:val="25"/>
                <w:szCs w:val="25"/>
              </w:rPr>
              <w:t>Tổng rà soát công tác tổ chức hội thảo Vai trò của các Trường Đại học đối với sự phát triển về giáo dục và khoa học công nghệ của Thành phố Hồ Chí Minh trong lĩnh vực Khoa học Sự sống và Môi trường</w:t>
            </w:r>
          </w:p>
        </w:tc>
        <w:tc>
          <w:tcPr>
            <w:tcW w:w="1217" w:type="pct"/>
            <w:shd w:val="clear" w:color="auto" w:fill="EEECE1"/>
            <w:tcMar>
              <w:top w:w="0" w:type="dxa"/>
              <w:left w:w="108" w:type="dxa"/>
              <w:bottom w:w="0" w:type="dxa"/>
              <w:right w:w="108" w:type="dxa"/>
            </w:tcMar>
            <w:vAlign w:val="center"/>
          </w:tcPr>
          <w:p w14:paraId="2CA39DEF" w14:textId="0EBE91D8" w:rsidR="009F7170" w:rsidRPr="003844BA" w:rsidRDefault="009F7170" w:rsidP="003844BA">
            <w:pPr>
              <w:pStyle w:val="NormalWeb"/>
              <w:jc w:val="both"/>
              <w:rPr>
                <w:sz w:val="25"/>
                <w:szCs w:val="25"/>
                <w:lang w:eastAsia="en-US"/>
              </w:rPr>
            </w:pPr>
            <w:r w:rsidRPr="003844BA">
              <w:rPr>
                <w:sz w:val="25"/>
                <w:szCs w:val="25"/>
                <w:lang w:eastAsia="en-US"/>
              </w:rPr>
              <w:t xml:space="preserve">PT.Huân, NP.Hòa, ĐTDuy, </w:t>
            </w:r>
            <w:r w:rsidR="003A64FD">
              <w:rPr>
                <w:sz w:val="25"/>
                <w:szCs w:val="25"/>
                <w:lang w:eastAsia="en-US"/>
              </w:rPr>
              <w:t>N</w:t>
            </w:r>
            <w:r w:rsidRPr="003844BA">
              <w:rPr>
                <w:sz w:val="25"/>
                <w:szCs w:val="25"/>
                <w:lang w:eastAsia="en-US"/>
              </w:rPr>
              <w:t>DNăng, TVThịnh, LQ.Thông, NN.Trí,</w:t>
            </w:r>
            <w:r>
              <w:rPr>
                <w:sz w:val="25"/>
                <w:szCs w:val="25"/>
                <w:lang w:eastAsia="en-US"/>
              </w:rPr>
              <w:t xml:space="preserve"> </w:t>
            </w:r>
            <w:r w:rsidRPr="003844BA">
              <w:rPr>
                <w:sz w:val="25"/>
                <w:szCs w:val="25"/>
                <w:lang w:eastAsia="en-US"/>
              </w:rPr>
              <w:t>NVCChính, HTVinh, ĐXHồng, NVMinh, NTThể, LVSNy</w:t>
            </w:r>
          </w:p>
        </w:tc>
        <w:tc>
          <w:tcPr>
            <w:tcW w:w="550" w:type="pct"/>
            <w:shd w:val="clear" w:color="auto" w:fill="EEECE1"/>
            <w:vAlign w:val="center"/>
          </w:tcPr>
          <w:p w14:paraId="1BEE9E03" w14:textId="0D4CC398" w:rsidR="009F7170" w:rsidRDefault="009F7170" w:rsidP="003844BA">
            <w:pPr>
              <w:jc w:val="center"/>
              <w:rPr>
                <w:sz w:val="25"/>
                <w:szCs w:val="25"/>
              </w:rPr>
            </w:pPr>
            <w:r>
              <w:rPr>
                <w:sz w:val="25"/>
                <w:szCs w:val="25"/>
              </w:rPr>
              <w:t>PT.Huân</w:t>
            </w:r>
          </w:p>
        </w:tc>
        <w:tc>
          <w:tcPr>
            <w:tcW w:w="409" w:type="pct"/>
            <w:shd w:val="clear" w:color="auto" w:fill="EEECE1"/>
            <w:vAlign w:val="center"/>
          </w:tcPr>
          <w:p w14:paraId="2C3097CE" w14:textId="7880EF5A" w:rsidR="009F7170" w:rsidRDefault="009F7170" w:rsidP="003844BA">
            <w:pPr>
              <w:jc w:val="center"/>
              <w:rPr>
                <w:sz w:val="25"/>
                <w:szCs w:val="25"/>
              </w:rPr>
            </w:pPr>
            <w:r>
              <w:rPr>
                <w:sz w:val="25"/>
                <w:szCs w:val="25"/>
              </w:rPr>
              <w:t>P</w:t>
            </w:r>
            <w:r w:rsidR="00A34D4E">
              <w:rPr>
                <w:sz w:val="25"/>
                <w:szCs w:val="25"/>
              </w:rPr>
              <w:t>205</w:t>
            </w:r>
          </w:p>
        </w:tc>
      </w:tr>
      <w:tr w:rsidR="00651684" w:rsidRPr="00E96618" w14:paraId="1D457DE9" w14:textId="77777777" w:rsidTr="00CC665B">
        <w:trPr>
          <w:trHeight w:val="410"/>
          <w:jc w:val="center"/>
        </w:trPr>
        <w:tc>
          <w:tcPr>
            <w:tcW w:w="247" w:type="pct"/>
            <w:vMerge w:val="restart"/>
            <w:shd w:val="clear" w:color="auto" w:fill="auto"/>
            <w:tcMar>
              <w:top w:w="0" w:type="dxa"/>
              <w:left w:w="108" w:type="dxa"/>
              <w:bottom w:w="0" w:type="dxa"/>
              <w:right w:w="108" w:type="dxa"/>
            </w:tcMar>
            <w:vAlign w:val="center"/>
          </w:tcPr>
          <w:p w14:paraId="1AD44F45" w14:textId="27B400BD" w:rsidR="00651684" w:rsidRPr="00E96618" w:rsidRDefault="00651684" w:rsidP="003844BA">
            <w:pPr>
              <w:jc w:val="center"/>
              <w:rPr>
                <w:b/>
                <w:sz w:val="25"/>
                <w:szCs w:val="25"/>
              </w:rPr>
            </w:pPr>
            <w:r w:rsidRPr="00E96618">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5D434D81" w:rsidR="00651684" w:rsidRPr="00E96618" w:rsidRDefault="00651684" w:rsidP="003844BA">
            <w:pPr>
              <w:jc w:val="center"/>
              <w:rPr>
                <w:b/>
                <w:bCs/>
                <w:i/>
                <w:iCs/>
                <w:sz w:val="25"/>
                <w:szCs w:val="25"/>
              </w:rPr>
            </w:pPr>
            <w:r>
              <w:rPr>
                <w:b/>
                <w:bCs/>
                <w:i/>
                <w:iCs/>
                <w:sz w:val="25"/>
                <w:szCs w:val="25"/>
              </w:rPr>
              <w:t>30</w:t>
            </w:r>
          </w:p>
        </w:tc>
        <w:tc>
          <w:tcPr>
            <w:tcW w:w="584" w:type="pct"/>
            <w:shd w:val="clear" w:color="auto" w:fill="auto"/>
            <w:tcMar>
              <w:top w:w="0" w:type="dxa"/>
              <w:left w:w="108" w:type="dxa"/>
              <w:bottom w:w="0" w:type="dxa"/>
              <w:right w:w="108" w:type="dxa"/>
            </w:tcMar>
            <w:vAlign w:val="center"/>
          </w:tcPr>
          <w:p w14:paraId="1E3ACC95" w14:textId="6A69D84C" w:rsidR="00651684" w:rsidRPr="00E96618" w:rsidRDefault="00651684" w:rsidP="003844BA">
            <w:pPr>
              <w:jc w:val="center"/>
              <w:rPr>
                <w:sz w:val="25"/>
                <w:szCs w:val="25"/>
              </w:rPr>
            </w:pPr>
            <w:r>
              <w:rPr>
                <w:sz w:val="25"/>
                <w:szCs w:val="25"/>
              </w:rPr>
              <w:t>08g00 – 10g00</w:t>
            </w:r>
          </w:p>
        </w:tc>
        <w:tc>
          <w:tcPr>
            <w:tcW w:w="1731" w:type="pct"/>
            <w:shd w:val="clear" w:color="auto" w:fill="auto"/>
            <w:tcMar>
              <w:top w:w="0" w:type="dxa"/>
              <w:left w:w="108" w:type="dxa"/>
              <w:bottom w:w="0" w:type="dxa"/>
              <w:right w:w="108" w:type="dxa"/>
            </w:tcMar>
            <w:vAlign w:val="center"/>
          </w:tcPr>
          <w:p w14:paraId="50C743D3" w14:textId="6D73BB4E" w:rsidR="00651684" w:rsidRPr="002356F6" w:rsidRDefault="00651684" w:rsidP="003844BA">
            <w:pPr>
              <w:jc w:val="both"/>
              <w:rPr>
                <w:sz w:val="25"/>
                <w:szCs w:val="25"/>
              </w:rPr>
            </w:pPr>
            <w:r>
              <w:rPr>
                <w:sz w:val="25"/>
                <w:szCs w:val="25"/>
              </w:rPr>
              <w:t xml:space="preserve">Họp </w:t>
            </w:r>
            <w:r w:rsidRPr="00252DC4">
              <w:rPr>
                <w:sz w:val="25"/>
                <w:szCs w:val="25"/>
              </w:rPr>
              <w:t>Hội đồng thẩm định ngành QTKD nâng cao</w:t>
            </w:r>
          </w:p>
        </w:tc>
        <w:tc>
          <w:tcPr>
            <w:tcW w:w="1217" w:type="pct"/>
            <w:shd w:val="clear" w:color="auto" w:fill="auto"/>
            <w:tcMar>
              <w:top w:w="0" w:type="dxa"/>
              <w:left w:w="108" w:type="dxa"/>
              <w:bottom w:w="0" w:type="dxa"/>
              <w:right w:w="108" w:type="dxa"/>
            </w:tcMar>
            <w:vAlign w:val="center"/>
          </w:tcPr>
          <w:p w14:paraId="0781CB60" w14:textId="1DEA9E95" w:rsidR="00651684" w:rsidRPr="002356F6" w:rsidRDefault="00651684" w:rsidP="003844BA">
            <w:pPr>
              <w:jc w:val="both"/>
              <w:rPr>
                <w:sz w:val="25"/>
                <w:szCs w:val="25"/>
              </w:rPr>
            </w:pPr>
            <w:r w:rsidRPr="00252DC4">
              <w:rPr>
                <w:sz w:val="25"/>
                <w:szCs w:val="25"/>
              </w:rPr>
              <w:t>Hội đồng thẩm định ngành QTKD nâng cao</w:t>
            </w:r>
          </w:p>
        </w:tc>
        <w:tc>
          <w:tcPr>
            <w:tcW w:w="550" w:type="pct"/>
            <w:shd w:val="clear" w:color="auto" w:fill="auto"/>
            <w:vAlign w:val="center"/>
          </w:tcPr>
          <w:p w14:paraId="1963CD90" w14:textId="6697E967" w:rsidR="00651684" w:rsidRPr="00E96618" w:rsidRDefault="00651684" w:rsidP="003844BA">
            <w:pPr>
              <w:jc w:val="center"/>
              <w:rPr>
                <w:sz w:val="25"/>
                <w:szCs w:val="25"/>
              </w:rPr>
            </w:pPr>
            <w:r>
              <w:rPr>
                <w:sz w:val="25"/>
                <w:szCs w:val="25"/>
              </w:rPr>
              <w:t>TĐLý</w:t>
            </w:r>
          </w:p>
        </w:tc>
        <w:tc>
          <w:tcPr>
            <w:tcW w:w="409" w:type="pct"/>
            <w:shd w:val="clear" w:color="auto" w:fill="auto"/>
            <w:vAlign w:val="center"/>
          </w:tcPr>
          <w:p w14:paraId="24D1BCD2" w14:textId="0D40A764" w:rsidR="00651684" w:rsidRPr="00E96618" w:rsidRDefault="00651684" w:rsidP="003844BA">
            <w:pPr>
              <w:jc w:val="center"/>
              <w:rPr>
                <w:sz w:val="25"/>
                <w:szCs w:val="25"/>
              </w:rPr>
            </w:pPr>
            <w:r>
              <w:rPr>
                <w:sz w:val="25"/>
                <w:szCs w:val="25"/>
              </w:rPr>
              <w:t>Phượng Vỹ P121</w:t>
            </w:r>
          </w:p>
        </w:tc>
      </w:tr>
      <w:tr w:rsidR="00651684" w:rsidRPr="00E96618" w14:paraId="25295BB3" w14:textId="77777777" w:rsidTr="00CC665B">
        <w:trPr>
          <w:trHeight w:val="410"/>
          <w:jc w:val="center"/>
        </w:trPr>
        <w:tc>
          <w:tcPr>
            <w:tcW w:w="247" w:type="pct"/>
            <w:vMerge/>
            <w:shd w:val="clear" w:color="auto" w:fill="auto"/>
            <w:tcMar>
              <w:top w:w="0" w:type="dxa"/>
              <w:left w:w="108" w:type="dxa"/>
              <w:bottom w:w="0" w:type="dxa"/>
              <w:right w:w="108" w:type="dxa"/>
            </w:tcMar>
            <w:vAlign w:val="center"/>
          </w:tcPr>
          <w:p w14:paraId="00C4129E" w14:textId="77777777" w:rsidR="00651684" w:rsidRPr="00E96618" w:rsidRDefault="00651684" w:rsidP="003844BA">
            <w:pPr>
              <w:jc w:val="center"/>
              <w:rPr>
                <w:b/>
                <w:sz w:val="25"/>
                <w:szCs w:val="25"/>
              </w:rPr>
            </w:pPr>
          </w:p>
        </w:tc>
        <w:tc>
          <w:tcPr>
            <w:tcW w:w="261" w:type="pct"/>
            <w:vMerge/>
            <w:shd w:val="clear" w:color="auto" w:fill="auto"/>
            <w:tcMar>
              <w:top w:w="0" w:type="dxa"/>
              <w:left w:w="108" w:type="dxa"/>
              <w:bottom w:w="0" w:type="dxa"/>
              <w:right w:w="108" w:type="dxa"/>
            </w:tcMar>
            <w:vAlign w:val="center"/>
          </w:tcPr>
          <w:p w14:paraId="7D0AD5E4" w14:textId="77777777" w:rsidR="00651684" w:rsidRPr="00E96618" w:rsidRDefault="00651684" w:rsidP="003844BA">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23BC8943" w14:textId="1E026C7D" w:rsidR="00651684" w:rsidRDefault="00651684" w:rsidP="003844BA">
            <w:pPr>
              <w:jc w:val="center"/>
              <w:rPr>
                <w:sz w:val="25"/>
                <w:szCs w:val="25"/>
              </w:rPr>
            </w:pPr>
            <w:r>
              <w:rPr>
                <w:sz w:val="25"/>
                <w:szCs w:val="25"/>
              </w:rPr>
              <w:t>08g30 – 10g00</w:t>
            </w:r>
          </w:p>
        </w:tc>
        <w:tc>
          <w:tcPr>
            <w:tcW w:w="1731" w:type="pct"/>
            <w:shd w:val="clear" w:color="auto" w:fill="auto"/>
            <w:tcMar>
              <w:top w:w="0" w:type="dxa"/>
              <w:left w:w="108" w:type="dxa"/>
              <w:bottom w:w="0" w:type="dxa"/>
              <w:right w:w="108" w:type="dxa"/>
            </w:tcMar>
            <w:vAlign w:val="center"/>
          </w:tcPr>
          <w:p w14:paraId="12EA90E8" w14:textId="5E08B8BF" w:rsidR="00651684" w:rsidRDefault="00651684" w:rsidP="003844BA">
            <w:pPr>
              <w:jc w:val="both"/>
              <w:rPr>
                <w:sz w:val="25"/>
                <w:szCs w:val="25"/>
              </w:rPr>
            </w:pPr>
            <w:r w:rsidRPr="00D07D9D">
              <w:rPr>
                <w:sz w:val="25"/>
                <w:szCs w:val="25"/>
              </w:rPr>
              <w:t>Họp về chế độ chính sách sinh viên</w:t>
            </w:r>
          </w:p>
        </w:tc>
        <w:tc>
          <w:tcPr>
            <w:tcW w:w="1217" w:type="pct"/>
            <w:shd w:val="clear" w:color="auto" w:fill="auto"/>
            <w:tcMar>
              <w:top w:w="0" w:type="dxa"/>
              <w:left w:w="108" w:type="dxa"/>
              <w:bottom w:w="0" w:type="dxa"/>
              <w:right w:w="108" w:type="dxa"/>
            </w:tcMar>
            <w:vAlign w:val="center"/>
          </w:tcPr>
          <w:p w14:paraId="4BC5C549" w14:textId="0FA46037" w:rsidR="00651684" w:rsidRDefault="00651684" w:rsidP="003844BA">
            <w:pPr>
              <w:jc w:val="both"/>
              <w:rPr>
                <w:sz w:val="25"/>
                <w:szCs w:val="25"/>
              </w:rPr>
            </w:pPr>
            <w:r>
              <w:rPr>
                <w:sz w:val="25"/>
                <w:szCs w:val="25"/>
              </w:rPr>
              <w:t>NTT</w:t>
            </w:r>
            <w:r w:rsidRPr="00D07D9D">
              <w:rPr>
                <w:sz w:val="25"/>
                <w:szCs w:val="25"/>
              </w:rPr>
              <w:t>oàn, T</w:t>
            </w:r>
            <w:r>
              <w:rPr>
                <w:sz w:val="25"/>
                <w:szCs w:val="25"/>
              </w:rPr>
              <w:t>Đ</w:t>
            </w:r>
            <w:r w:rsidRPr="00D07D9D">
              <w:rPr>
                <w:sz w:val="25"/>
                <w:szCs w:val="25"/>
              </w:rPr>
              <w:t xml:space="preserve">Lý, </w:t>
            </w:r>
            <w:r>
              <w:rPr>
                <w:sz w:val="25"/>
                <w:szCs w:val="25"/>
              </w:rPr>
              <w:t>VT</w:t>
            </w:r>
            <w:r w:rsidRPr="00D07D9D">
              <w:rPr>
                <w:sz w:val="25"/>
                <w:szCs w:val="25"/>
              </w:rPr>
              <w:t>Dân</w:t>
            </w:r>
            <w:r>
              <w:rPr>
                <w:sz w:val="25"/>
                <w:szCs w:val="25"/>
              </w:rPr>
              <w:t>, ĐKCường,</w:t>
            </w:r>
            <w:r w:rsidRPr="00D07D9D">
              <w:rPr>
                <w:sz w:val="25"/>
                <w:szCs w:val="25"/>
              </w:rPr>
              <w:t xml:space="preserve"> </w:t>
            </w:r>
            <w:r>
              <w:rPr>
                <w:sz w:val="25"/>
                <w:szCs w:val="25"/>
              </w:rPr>
              <w:t xml:space="preserve">NVMinh, </w:t>
            </w:r>
            <w:r w:rsidRPr="00D07D9D">
              <w:rPr>
                <w:sz w:val="25"/>
                <w:szCs w:val="25"/>
              </w:rPr>
              <w:t xml:space="preserve">T.HTâm, NĐThạch, </w:t>
            </w:r>
            <w:r>
              <w:rPr>
                <w:sz w:val="25"/>
                <w:szCs w:val="25"/>
              </w:rPr>
              <w:t>TT.Hải</w:t>
            </w:r>
          </w:p>
        </w:tc>
        <w:tc>
          <w:tcPr>
            <w:tcW w:w="550" w:type="pct"/>
            <w:shd w:val="clear" w:color="auto" w:fill="auto"/>
            <w:vAlign w:val="center"/>
          </w:tcPr>
          <w:p w14:paraId="7D2E536A" w14:textId="300BD5E1" w:rsidR="00651684" w:rsidRDefault="00651684" w:rsidP="003844BA">
            <w:pPr>
              <w:jc w:val="center"/>
              <w:rPr>
                <w:sz w:val="25"/>
                <w:szCs w:val="25"/>
              </w:rPr>
            </w:pPr>
            <w:r>
              <w:rPr>
                <w:sz w:val="25"/>
                <w:szCs w:val="25"/>
              </w:rPr>
              <w:t>NTToàn</w:t>
            </w:r>
          </w:p>
        </w:tc>
        <w:tc>
          <w:tcPr>
            <w:tcW w:w="409" w:type="pct"/>
            <w:shd w:val="clear" w:color="auto" w:fill="auto"/>
            <w:vAlign w:val="center"/>
          </w:tcPr>
          <w:p w14:paraId="7542F7CD" w14:textId="6A59FB32" w:rsidR="00651684" w:rsidRDefault="00651684" w:rsidP="003844BA">
            <w:pPr>
              <w:jc w:val="center"/>
              <w:rPr>
                <w:sz w:val="25"/>
                <w:szCs w:val="25"/>
              </w:rPr>
            </w:pPr>
            <w:r>
              <w:rPr>
                <w:sz w:val="25"/>
                <w:szCs w:val="25"/>
              </w:rPr>
              <w:t>P</w:t>
            </w:r>
            <w:r w:rsidR="004819F7">
              <w:rPr>
                <w:sz w:val="25"/>
                <w:szCs w:val="25"/>
              </w:rPr>
              <w:t>307</w:t>
            </w:r>
          </w:p>
        </w:tc>
      </w:tr>
      <w:tr w:rsidR="00651684" w:rsidRPr="00E96618" w14:paraId="411D831F" w14:textId="77777777" w:rsidTr="00CC665B">
        <w:trPr>
          <w:trHeight w:val="410"/>
          <w:jc w:val="center"/>
        </w:trPr>
        <w:tc>
          <w:tcPr>
            <w:tcW w:w="247" w:type="pct"/>
            <w:vMerge/>
            <w:shd w:val="clear" w:color="auto" w:fill="auto"/>
            <w:tcMar>
              <w:top w:w="0" w:type="dxa"/>
              <w:left w:w="108" w:type="dxa"/>
              <w:bottom w:w="0" w:type="dxa"/>
              <w:right w:w="108" w:type="dxa"/>
            </w:tcMar>
            <w:vAlign w:val="center"/>
          </w:tcPr>
          <w:p w14:paraId="29634A61" w14:textId="77777777" w:rsidR="00651684" w:rsidRPr="00E96618" w:rsidRDefault="00651684" w:rsidP="003844BA">
            <w:pPr>
              <w:jc w:val="center"/>
              <w:rPr>
                <w:b/>
                <w:sz w:val="25"/>
                <w:szCs w:val="25"/>
              </w:rPr>
            </w:pPr>
          </w:p>
        </w:tc>
        <w:tc>
          <w:tcPr>
            <w:tcW w:w="261" w:type="pct"/>
            <w:vMerge/>
            <w:shd w:val="clear" w:color="auto" w:fill="auto"/>
            <w:tcMar>
              <w:top w:w="0" w:type="dxa"/>
              <w:left w:w="108" w:type="dxa"/>
              <w:bottom w:w="0" w:type="dxa"/>
              <w:right w:w="108" w:type="dxa"/>
            </w:tcMar>
            <w:vAlign w:val="center"/>
          </w:tcPr>
          <w:p w14:paraId="612925E8" w14:textId="77777777" w:rsidR="00651684" w:rsidRPr="00E96618" w:rsidRDefault="00651684" w:rsidP="003844BA">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02A017BE" w14:textId="3EFAC781" w:rsidR="00651684" w:rsidRDefault="00651684" w:rsidP="003844BA">
            <w:pPr>
              <w:jc w:val="center"/>
              <w:rPr>
                <w:sz w:val="25"/>
                <w:szCs w:val="25"/>
              </w:rPr>
            </w:pPr>
            <w:r>
              <w:rPr>
                <w:sz w:val="25"/>
                <w:szCs w:val="25"/>
              </w:rPr>
              <w:t>10g00 – 11g30</w:t>
            </w:r>
          </w:p>
        </w:tc>
        <w:tc>
          <w:tcPr>
            <w:tcW w:w="1731" w:type="pct"/>
            <w:shd w:val="clear" w:color="auto" w:fill="auto"/>
            <w:tcMar>
              <w:top w:w="0" w:type="dxa"/>
              <w:left w:w="108" w:type="dxa"/>
              <w:bottom w:w="0" w:type="dxa"/>
              <w:right w:w="108" w:type="dxa"/>
            </w:tcMar>
            <w:vAlign w:val="center"/>
          </w:tcPr>
          <w:p w14:paraId="52BB7B0F" w14:textId="39D7F243" w:rsidR="00651684" w:rsidRPr="0081406F" w:rsidRDefault="00651684" w:rsidP="003844BA">
            <w:pPr>
              <w:jc w:val="both"/>
              <w:rPr>
                <w:sz w:val="25"/>
                <w:szCs w:val="25"/>
              </w:rPr>
            </w:pPr>
            <w:r>
              <w:rPr>
                <w:sz w:val="25"/>
                <w:szCs w:val="25"/>
              </w:rPr>
              <w:t>Họp xét học bổng do tập đoàn ADM tài trợ</w:t>
            </w:r>
          </w:p>
        </w:tc>
        <w:tc>
          <w:tcPr>
            <w:tcW w:w="1217" w:type="pct"/>
            <w:shd w:val="clear" w:color="auto" w:fill="auto"/>
            <w:tcMar>
              <w:top w:w="0" w:type="dxa"/>
              <w:left w:w="108" w:type="dxa"/>
              <w:bottom w:w="0" w:type="dxa"/>
              <w:right w:w="108" w:type="dxa"/>
            </w:tcMar>
            <w:vAlign w:val="center"/>
          </w:tcPr>
          <w:p w14:paraId="7D6CE0A4" w14:textId="64634D3D" w:rsidR="00651684" w:rsidRPr="0081406F" w:rsidRDefault="00651684" w:rsidP="003844BA">
            <w:pPr>
              <w:jc w:val="both"/>
              <w:rPr>
                <w:sz w:val="25"/>
                <w:szCs w:val="25"/>
              </w:rPr>
            </w:pPr>
            <w:r>
              <w:rPr>
                <w:sz w:val="25"/>
                <w:szCs w:val="25"/>
              </w:rPr>
              <w:t>TĐLý, Các phòng CTSV, ĐT, KHTC, Trung tâm ƯTDNCN, Đại diện Ban chủ nhiệm các khoa, Trợ lý QLSV</w:t>
            </w:r>
          </w:p>
        </w:tc>
        <w:tc>
          <w:tcPr>
            <w:tcW w:w="550" w:type="pct"/>
            <w:shd w:val="clear" w:color="auto" w:fill="auto"/>
            <w:vAlign w:val="center"/>
          </w:tcPr>
          <w:p w14:paraId="54F2DD87" w14:textId="2E79A497" w:rsidR="00651684" w:rsidRDefault="00651684" w:rsidP="003844BA">
            <w:pPr>
              <w:jc w:val="center"/>
              <w:rPr>
                <w:sz w:val="25"/>
                <w:szCs w:val="25"/>
              </w:rPr>
            </w:pPr>
            <w:r>
              <w:rPr>
                <w:sz w:val="25"/>
                <w:szCs w:val="25"/>
              </w:rPr>
              <w:t>TĐLý</w:t>
            </w:r>
          </w:p>
        </w:tc>
        <w:tc>
          <w:tcPr>
            <w:tcW w:w="409" w:type="pct"/>
            <w:shd w:val="clear" w:color="auto" w:fill="auto"/>
            <w:vAlign w:val="center"/>
          </w:tcPr>
          <w:p w14:paraId="042957E4" w14:textId="6E64EE1B" w:rsidR="00651684" w:rsidRDefault="00651684" w:rsidP="003844BA">
            <w:pPr>
              <w:jc w:val="center"/>
              <w:rPr>
                <w:sz w:val="25"/>
                <w:szCs w:val="25"/>
              </w:rPr>
            </w:pPr>
            <w:r>
              <w:rPr>
                <w:sz w:val="25"/>
                <w:szCs w:val="25"/>
              </w:rPr>
              <w:t>P205</w:t>
            </w:r>
          </w:p>
        </w:tc>
      </w:tr>
      <w:tr w:rsidR="00651684" w:rsidRPr="00E96618" w14:paraId="0BC90448" w14:textId="77777777" w:rsidTr="00CC665B">
        <w:trPr>
          <w:trHeight w:val="410"/>
          <w:jc w:val="center"/>
        </w:trPr>
        <w:tc>
          <w:tcPr>
            <w:tcW w:w="247" w:type="pct"/>
            <w:vMerge/>
            <w:shd w:val="clear" w:color="auto" w:fill="auto"/>
            <w:tcMar>
              <w:top w:w="0" w:type="dxa"/>
              <w:left w:w="108" w:type="dxa"/>
              <w:bottom w:w="0" w:type="dxa"/>
              <w:right w:w="108" w:type="dxa"/>
            </w:tcMar>
            <w:vAlign w:val="center"/>
          </w:tcPr>
          <w:p w14:paraId="65B1E4D1" w14:textId="77777777" w:rsidR="00651684" w:rsidRPr="00E96618" w:rsidRDefault="00651684" w:rsidP="003844BA">
            <w:pPr>
              <w:jc w:val="center"/>
              <w:rPr>
                <w:b/>
                <w:sz w:val="25"/>
                <w:szCs w:val="25"/>
              </w:rPr>
            </w:pPr>
          </w:p>
        </w:tc>
        <w:tc>
          <w:tcPr>
            <w:tcW w:w="261" w:type="pct"/>
            <w:vMerge/>
            <w:shd w:val="clear" w:color="auto" w:fill="auto"/>
            <w:tcMar>
              <w:top w:w="0" w:type="dxa"/>
              <w:left w:w="108" w:type="dxa"/>
              <w:bottom w:w="0" w:type="dxa"/>
              <w:right w:w="108" w:type="dxa"/>
            </w:tcMar>
            <w:vAlign w:val="center"/>
          </w:tcPr>
          <w:p w14:paraId="74A4090E" w14:textId="77777777" w:rsidR="00651684" w:rsidRPr="00E96618" w:rsidRDefault="00651684" w:rsidP="003844BA">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53FC43D6" w14:textId="7779BBCB" w:rsidR="00651684" w:rsidRPr="00E96618" w:rsidRDefault="00651684" w:rsidP="003844BA">
            <w:pPr>
              <w:jc w:val="center"/>
              <w:rPr>
                <w:sz w:val="25"/>
                <w:szCs w:val="25"/>
              </w:rPr>
            </w:pPr>
            <w:r>
              <w:rPr>
                <w:sz w:val="25"/>
                <w:szCs w:val="25"/>
              </w:rPr>
              <w:t>09g00 – 11g30</w:t>
            </w:r>
          </w:p>
        </w:tc>
        <w:tc>
          <w:tcPr>
            <w:tcW w:w="1731" w:type="pct"/>
            <w:shd w:val="clear" w:color="auto" w:fill="auto"/>
            <w:tcMar>
              <w:top w:w="0" w:type="dxa"/>
              <w:left w:w="108" w:type="dxa"/>
              <w:bottom w:w="0" w:type="dxa"/>
              <w:right w:w="108" w:type="dxa"/>
            </w:tcMar>
            <w:vAlign w:val="center"/>
          </w:tcPr>
          <w:p w14:paraId="0FC35C5C" w14:textId="2AB1874D" w:rsidR="00651684" w:rsidRPr="00E96618" w:rsidRDefault="00651684" w:rsidP="003844BA">
            <w:pPr>
              <w:jc w:val="both"/>
              <w:rPr>
                <w:sz w:val="25"/>
                <w:szCs w:val="25"/>
              </w:rPr>
            </w:pPr>
            <w:r w:rsidRPr="0081406F">
              <w:rPr>
                <w:sz w:val="25"/>
                <w:szCs w:val="25"/>
              </w:rPr>
              <w:t>Họp</w:t>
            </w:r>
            <w:r>
              <w:rPr>
                <w:sz w:val="25"/>
                <w:szCs w:val="25"/>
              </w:rPr>
              <w:t xml:space="preserve"> trực tuyến</w:t>
            </w:r>
            <w:r w:rsidRPr="0081406F">
              <w:rPr>
                <w:sz w:val="25"/>
                <w:szCs w:val="25"/>
              </w:rPr>
              <w:t xml:space="preserve"> triển khai đề nghị phối hợp đào tạo nghề nông thôn năm 2024 và các công tác khác tại P</w:t>
            </w:r>
            <w:r>
              <w:rPr>
                <w:sz w:val="25"/>
                <w:szCs w:val="25"/>
              </w:rPr>
              <w:t>hân hiệu</w:t>
            </w:r>
            <w:r w:rsidRPr="0081406F">
              <w:rPr>
                <w:sz w:val="25"/>
                <w:szCs w:val="25"/>
              </w:rPr>
              <w:t xml:space="preserve"> Gia Lai</w:t>
            </w:r>
          </w:p>
        </w:tc>
        <w:tc>
          <w:tcPr>
            <w:tcW w:w="1217" w:type="pct"/>
            <w:shd w:val="clear" w:color="auto" w:fill="auto"/>
            <w:tcMar>
              <w:top w:w="0" w:type="dxa"/>
              <w:left w:w="108" w:type="dxa"/>
              <w:bottom w:w="0" w:type="dxa"/>
              <w:right w:w="108" w:type="dxa"/>
            </w:tcMar>
            <w:vAlign w:val="center"/>
          </w:tcPr>
          <w:p w14:paraId="54BAF350" w14:textId="77A070D5" w:rsidR="00651684" w:rsidRPr="00E96618" w:rsidRDefault="00651684" w:rsidP="003844BA">
            <w:pPr>
              <w:jc w:val="both"/>
              <w:rPr>
                <w:sz w:val="25"/>
                <w:szCs w:val="25"/>
              </w:rPr>
            </w:pPr>
            <w:r w:rsidRPr="0081406F">
              <w:rPr>
                <w:sz w:val="25"/>
                <w:szCs w:val="25"/>
              </w:rPr>
              <w:t>B</w:t>
            </w:r>
            <w:r>
              <w:rPr>
                <w:sz w:val="25"/>
                <w:szCs w:val="25"/>
              </w:rPr>
              <w:t>an Giám đốc P</w:t>
            </w:r>
            <w:r w:rsidRPr="0081406F">
              <w:rPr>
                <w:sz w:val="25"/>
                <w:szCs w:val="25"/>
              </w:rPr>
              <w:t>hân hiệu</w:t>
            </w:r>
            <w:r>
              <w:rPr>
                <w:sz w:val="25"/>
                <w:szCs w:val="25"/>
              </w:rPr>
              <w:t xml:space="preserve"> Gia Lai</w:t>
            </w:r>
            <w:r w:rsidRPr="0081406F">
              <w:rPr>
                <w:sz w:val="25"/>
                <w:szCs w:val="25"/>
              </w:rPr>
              <w:t>, Trưởng</w:t>
            </w:r>
            <w:r>
              <w:rPr>
                <w:sz w:val="25"/>
                <w:szCs w:val="25"/>
              </w:rPr>
              <w:t>,</w:t>
            </w:r>
            <w:r w:rsidRPr="0081406F">
              <w:rPr>
                <w:sz w:val="25"/>
                <w:szCs w:val="25"/>
              </w:rPr>
              <w:t xml:space="preserve"> </w:t>
            </w:r>
            <w:r>
              <w:rPr>
                <w:sz w:val="25"/>
                <w:szCs w:val="25"/>
              </w:rPr>
              <w:t>P</w:t>
            </w:r>
            <w:r w:rsidRPr="0081406F">
              <w:rPr>
                <w:sz w:val="25"/>
                <w:szCs w:val="25"/>
              </w:rPr>
              <w:t>hó các bộ phận thuộc P</w:t>
            </w:r>
            <w:r>
              <w:rPr>
                <w:sz w:val="25"/>
                <w:szCs w:val="25"/>
              </w:rPr>
              <w:t>hân hiệu Gia Lai</w:t>
            </w:r>
          </w:p>
        </w:tc>
        <w:tc>
          <w:tcPr>
            <w:tcW w:w="550" w:type="pct"/>
            <w:shd w:val="clear" w:color="auto" w:fill="auto"/>
            <w:vAlign w:val="center"/>
          </w:tcPr>
          <w:p w14:paraId="23151F41" w14:textId="61158FBE" w:rsidR="00651684" w:rsidRPr="00E96618" w:rsidRDefault="00651684" w:rsidP="003844BA">
            <w:pPr>
              <w:jc w:val="center"/>
              <w:rPr>
                <w:sz w:val="25"/>
                <w:szCs w:val="25"/>
              </w:rPr>
            </w:pPr>
            <w:r>
              <w:rPr>
                <w:sz w:val="25"/>
                <w:szCs w:val="25"/>
              </w:rPr>
              <w:t>PT.Huân</w:t>
            </w:r>
          </w:p>
        </w:tc>
        <w:tc>
          <w:tcPr>
            <w:tcW w:w="409" w:type="pct"/>
            <w:shd w:val="clear" w:color="auto" w:fill="auto"/>
            <w:vAlign w:val="center"/>
          </w:tcPr>
          <w:p w14:paraId="7C5CB642" w14:textId="13384950" w:rsidR="00651684" w:rsidRPr="00E96618" w:rsidRDefault="00651684" w:rsidP="003844BA">
            <w:pPr>
              <w:jc w:val="center"/>
              <w:rPr>
                <w:sz w:val="25"/>
                <w:szCs w:val="25"/>
              </w:rPr>
            </w:pPr>
            <w:r>
              <w:rPr>
                <w:sz w:val="25"/>
                <w:szCs w:val="25"/>
              </w:rPr>
              <w:t>P308</w:t>
            </w:r>
          </w:p>
        </w:tc>
      </w:tr>
      <w:tr w:rsidR="00651684" w:rsidRPr="00E96618" w14:paraId="0CA790E7" w14:textId="77777777" w:rsidTr="00CC665B">
        <w:trPr>
          <w:trHeight w:val="410"/>
          <w:jc w:val="center"/>
        </w:trPr>
        <w:tc>
          <w:tcPr>
            <w:tcW w:w="247" w:type="pct"/>
            <w:vMerge/>
            <w:shd w:val="clear" w:color="auto" w:fill="auto"/>
            <w:tcMar>
              <w:top w:w="0" w:type="dxa"/>
              <w:left w:w="108" w:type="dxa"/>
              <w:bottom w:w="0" w:type="dxa"/>
              <w:right w:w="108" w:type="dxa"/>
            </w:tcMar>
            <w:vAlign w:val="center"/>
          </w:tcPr>
          <w:p w14:paraId="03C7757C" w14:textId="77777777" w:rsidR="00651684" w:rsidRPr="00E96618" w:rsidRDefault="00651684" w:rsidP="003844BA">
            <w:pPr>
              <w:jc w:val="center"/>
              <w:rPr>
                <w:b/>
                <w:sz w:val="25"/>
                <w:szCs w:val="25"/>
              </w:rPr>
            </w:pPr>
          </w:p>
        </w:tc>
        <w:tc>
          <w:tcPr>
            <w:tcW w:w="261" w:type="pct"/>
            <w:vMerge/>
            <w:shd w:val="clear" w:color="auto" w:fill="auto"/>
            <w:tcMar>
              <w:top w:w="0" w:type="dxa"/>
              <w:left w:w="108" w:type="dxa"/>
              <w:bottom w:w="0" w:type="dxa"/>
              <w:right w:w="108" w:type="dxa"/>
            </w:tcMar>
            <w:vAlign w:val="center"/>
          </w:tcPr>
          <w:p w14:paraId="15F2B991" w14:textId="77777777" w:rsidR="00651684" w:rsidRPr="00E96618" w:rsidRDefault="00651684" w:rsidP="003844BA">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1BC5B266" w14:textId="06EFDD3C" w:rsidR="00651684" w:rsidRDefault="00651684" w:rsidP="003844BA">
            <w:pPr>
              <w:jc w:val="center"/>
              <w:rPr>
                <w:sz w:val="25"/>
                <w:szCs w:val="25"/>
              </w:rPr>
            </w:pPr>
            <w:r>
              <w:rPr>
                <w:sz w:val="25"/>
                <w:szCs w:val="25"/>
              </w:rPr>
              <w:t>13g30 – 16g00</w:t>
            </w:r>
          </w:p>
        </w:tc>
        <w:tc>
          <w:tcPr>
            <w:tcW w:w="1731" w:type="pct"/>
            <w:shd w:val="clear" w:color="auto" w:fill="auto"/>
            <w:tcMar>
              <w:top w:w="0" w:type="dxa"/>
              <w:left w:w="108" w:type="dxa"/>
              <w:bottom w:w="0" w:type="dxa"/>
              <w:right w:w="108" w:type="dxa"/>
            </w:tcMar>
            <w:vAlign w:val="center"/>
          </w:tcPr>
          <w:p w14:paraId="0A59A88A" w14:textId="4063F5CA" w:rsidR="00651684" w:rsidRPr="0081406F" w:rsidRDefault="00651684" w:rsidP="003844BA">
            <w:pPr>
              <w:jc w:val="both"/>
              <w:rPr>
                <w:sz w:val="25"/>
                <w:szCs w:val="25"/>
              </w:rPr>
            </w:pPr>
            <w:r w:rsidRPr="00651684">
              <w:rPr>
                <w:sz w:val="25"/>
                <w:szCs w:val="25"/>
              </w:rPr>
              <w:t xml:space="preserve">Họp </w:t>
            </w:r>
            <w:r w:rsidRPr="00651684">
              <w:rPr>
                <w:sz w:val="25"/>
                <w:szCs w:val="25"/>
              </w:rPr>
              <w:t>công tác IPVS2026</w:t>
            </w:r>
          </w:p>
        </w:tc>
        <w:tc>
          <w:tcPr>
            <w:tcW w:w="1217" w:type="pct"/>
            <w:shd w:val="clear" w:color="auto" w:fill="auto"/>
            <w:tcMar>
              <w:top w:w="0" w:type="dxa"/>
              <w:left w:w="108" w:type="dxa"/>
              <w:bottom w:w="0" w:type="dxa"/>
              <w:right w:w="108" w:type="dxa"/>
            </w:tcMar>
            <w:vAlign w:val="center"/>
          </w:tcPr>
          <w:p w14:paraId="2CA365A4" w14:textId="71C96AF0" w:rsidR="00651684" w:rsidRPr="0081406F" w:rsidRDefault="00651684" w:rsidP="003844BA">
            <w:pPr>
              <w:jc w:val="both"/>
              <w:rPr>
                <w:sz w:val="25"/>
                <w:szCs w:val="25"/>
              </w:rPr>
            </w:pPr>
            <w:r>
              <w:rPr>
                <w:sz w:val="25"/>
                <w:szCs w:val="25"/>
              </w:rPr>
              <w:t>NTToàn, Thư mời</w:t>
            </w:r>
          </w:p>
        </w:tc>
        <w:tc>
          <w:tcPr>
            <w:tcW w:w="550" w:type="pct"/>
            <w:shd w:val="clear" w:color="auto" w:fill="auto"/>
            <w:vAlign w:val="center"/>
          </w:tcPr>
          <w:p w14:paraId="137EFE33" w14:textId="240C327E" w:rsidR="00651684" w:rsidRDefault="00651684" w:rsidP="003844BA">
            <w:pPr>
              <w:jc w:val="center"/>
              <w:rPr>
                <w:sz w:val="25"/>
                <w:szCs w:val="25"/>
              </w:rPr>
            </w:pPr>
            <w:r>
              <w:rPr>
                <w:sz w:val="25"/>
                <w:szCs w:val="25"/>
              </w:rPr>
              <w:t>NTToàn</w:t>
            </w:r>
          </w:p>
        </w:tc>
        <w:tc>
          <w:tcPr>
            <w:tcW w:w="409" w:type="pct"/>
            <w:shd w:val="clear" w:color="auto" w:fill="auto"/>
            <w:vAlign w:val="center"/>
          </w:tcPr>
          <w:p w14:paraId="09EAB828" w14:textId="6ECAFA0A" w:rsidR="00651684" w:rsidRDefault="00651684" w:rsidP="003844BA">
            <w:pPr>
              <w:jc w:val="center"/>
              <w:rPr>
                <w:sz w:val="25"/>
                <w:szCs w:val="25"/>
              </w:rPr>
            </w:pPr>
            <w:r>
              <w:rPr>
                <w:sz w:val="25"/>
                <w:szCs w:val="25"/>
              </w:rPr>
              <w:t>P</w:t>
            </w:r>
            <w:r w:rsidR="0003583A">
              <w:rPr>
                <w:sz w:val="25"/>
                <w:szCs w:val="25"/>
              </w:rPr>
              <w:t>205</w:t>
            </w:r>
          </w:p>
        </w:tc>
      </w:tr>
      <w:tr w:rsidR="003844BA" w:rsidRPr="009F7170" w14:paraId="6B19BEFB" w14:textId="77777777" w:rsidTr="00CC665B">
        <w:trPr>
          <w:trHeight w:val="410"/>
          <w:jc w:val="center"/>
        </w:trPr>
        <w:tc>
          <w:tcPr>
            <w:tcW w:w="247" w:type="pct"/>
            <w:shd w:val="clear" w:color="auto" w:fill="EEECE1"/>
            <w:tcMar>
              <w:top w:w="0" w:type="dxa"/>
              <w:left w:w="108" w:type="dxa"/>
              <w:bottom w:w="0" w:type="dxa"/>
              <w:right w:w="108" w:type="dxa"/>
            </w:tcMar>
            <w:vAlign w:val="center"/>
          </w:tcPr>
          <w:p w14:paraId="159BB78B" w14:textId="0A8D82D6" w:rsidR="003844BA" w:rsidRPr="00E96618" w:rsidRDefault="003844BA" w:rsidP="003844BA">
            <w:pPr>
              <w:jc w:val="center"/>
              <w:rPr>
                <w:b/>
                <w:sz w:val="25"/>
                <w:szCs w:val="25"/>
              </w:rPr>
            </w:pPr>
            <w:r w:rsidRPr="00E96618">
              <w:rPr>
                <w:b/>
                <w:sz w:val="25"/>
                <w:szCs w:val="25"/>
              </w:rPr>
              <w:t>Tư</w:t>
            </w:r>
          </w:p>
        </w:tc>
        <w:tc>
          <w:tcPr>
            <w:tcW w:w="261" w:type="pct"/>
            <w:shd w:val="clear" w:color="auto" w:fill="EEECE1"/>
            <w:tcMar>
              <w:top w:w="0" w:type="dxa"/>
              <w:left w:w="108" w:type="dxa"/>
              <w:bottom w:w="0" w:type="dxa"/>
              <w:right w:w="108" w:type="dxa"/>
            </w:tcMar>
            <w:vAlign w:val="center"/>
          </w:tcPr>
          <w:p w14:paraId="11DD10C3" w14:textId="1D8A45F5" w:rsidR="003844BA" w:rsidRPr="00E96618" w:rsidRDefault="003844BA" w:rsidP="003844BA">
            <w:pPr>
              <w:jc w:val="center"/>
              <w:rPr>
                <w:b/>
                <w:bCs/>
                <w:i/>
                <w:iCs/>
                <w:sz w:val="25"/>
                <w:szCs w:val="25"/>
              </w:rPr>
            </w:pPr>
            <w:r>
              <w:rPr>
                <w:b/>
                <w:bCs/>
                <w:i/>
                <w:iCs/>
                <w:sz w:val="25"/>
                <w:szCs w:val="25"/>
              </w:rPr>
              <w:t>31</w:t>
            </w:r>
          </w:p>
        </w:tc>
        <w:tc>
          <w:tcPr>
            <w:tcW w:w="584" w:type="pct"/>
            <w:shd w:val="clear" w:color="auto" w:fill="EEECE1"/>
            <w:tcMar>
              <w:top w:w="0" w:type="dxa"/>
              <w:left w:w="108" w:type="dxa"/>
              <w:bottom w:w="0" w:type="dxa"/>
              <w:right w:w="108" w:type="dxa"/>
            </w:tcMar>
            <w:vAlign w:val="center"/>
          </w:tcPr>
          <w:p w14:paraId="68D8C455" w14:textId="62C49031" w:rsidR="003844BA" w:rsidRPr="009F7170" w:rsidRDefault="009F7170" w:rsidP="003844BA">
            <w:pPr>
              <w:jc w:val="center"/>
              <w:rPr>
                <w:sz w:val="25"/>
                <w:szCs w:val="25"/>
              </w:rPr>
            </w:pPr>
            <w:r>
              <w:rPr>
                <w:sz w:val="25"/>
                <w:szCs w:val="25"/>
              </w:rPr>
              <w:t>08g30 – 09g30</w:t>
            </w:r>
          </w:p>
        </w:tc>
        <w:tc>
          <w:tcPr>
            <w:tcW w:w="1731" w:type="pct"/>
            <w:shd w:val="clear" w:color="auto" w:fill="EEECE1"/>
            <w:tcMar>
              <w:top w:w="0" w:type="dxa"/>
              <w:left w:w="108" w:type="dxa"/>
              <w:bottom w:w="0" w:type="dxa"/>
              <w:right w:w="108" w:type="dxa"/>
            </w:tcMar>
            <w:vAlign w:val="center"/>
          </w:tcPr>
          <w:p w14:paraId="5EF0D342" w14:textId="705BAACE" w:rsidR="003844BA" w:rsidRPr="009F7170" w:rsidRDefault="009F7170" w:rsidP="003844BA">
            <w:pPr>
              <w:jc w:val="both"/>
              <w:rPr>
                <w:bCs/>
                <w:sz w:val="25"/>
                <w:szCs w:val="25"/>
                <w:lang w:val="nl-NL"/>
              </w:rPr>
            </w:pPr>
            <w:r>
              <w:rPr>
                <w:bCs/>
                <w:sz w:val="25"/>
                <w:szCs w:val="25"/>
                <w:lang w:val="nl-NL"/>
              </w:rPr>
              <w:t>Triển khai một số nội dung trong Hợp đồng khung ký kết giữa NLU và TTC</w:t>
            </w:r>
          </w:p>
        </w:tc>
        <w:tc>
          <w:tcPr>
            <w:tcW w:w="1217" w:type="pct"/>
            <w:shd w:val="clear" w:color="auto" w:fill="EEECE1"/>
            <w:tcMar>
              <w:top w:w="0" w:type="dxa"/>
              <w:left w:w="108" w:type="dxa"/>
              <w:bottom w:w="0" w:type="dxa"/>
              <w:right w:w="108" w:type="dxa"/>
            </w:tcMar>
            <w:vAlign w:val="center"/>
          </w:tcPr>
          <w:p w14:paraId="57E577C5" w14:textId="3DD102C5" w:rsidR="003844BA" w:rsidRPr="009F7170" w:rsidRDefault="00834788" w:rsidP="003844BA">
            <w:pPr>
              <w:jc w:val="both"/>
              <w:rPr>
                <w:bCs/>
                <w:sz w:val="25"/>
                <w:szCs w:val="25"/>
                <w:lang w:val="nl-NL"/>
              </w:rPr>
            </w:pPr>
            <w:r>
              <w:rPr>
                <w:bCs/>
                <w:sz w:val="25"/>
                <w:szCs w:val="25"/>
                <w:lang w:val="nl-NL"/>
              </w:rPr>
              <w:t xml:space="preserve">NTToàn, </w:t>
            </w:r>
            <w:r w:rsidR="009F7170">
              <w:rPr>
                <w:bCs/>
                <w:sz w:val="25"/>
                <w:szCs w:val="25"/>
                <w:lang w:val="nl-NL"/>
              </w:rPr>
              <w:t>PT.Huân, Phòng QLNCKH, Đại diện lãnh đạo các khoa NH, CKCN, CNTT; TTC</w:t>
            </w:r>
          </w:p>
        </w:tc>
        <w:tc>
          <w:tcPr>
            <w:tcW w:w="550" w:type="pct"/>
            <w:shd w:val="clear" w:color="auto" w:fill="EEECE1"/>
            <w:vAlign w:val="center"/>
          </w:tcPr>
          <w:p w14:paraId="1930B6E2" w14:textId="360C277B" w:rsidR="003844BA" w:rsidRPr="009F7170" w:rsidRDefault="00651684" w:rsidP="003844BA">
            <w:pPr>
              <w:jc w:val="center"/>
              <w:rPr>
                <w:sz w:val="25"/>
                <w:szCs w:val="25"/>
                <w:lang w:val="nl-NL"/>
              </w:rPr>
            </w:pPr>
            <w:r>
              <w:rPr>
                <w:sz w:val="25"/>
                <w:szCs w:val="25"/>
                <w:lang w:val="nl-NL"/>
              </w:rPr>
              <w:t>NTToàn</w:t>
            </w:r>
          </w:p>
        </w:tc>
        <w:tc>
          <w:tcPr>
            <w:tcW w:w="409" w:type="pct"/>
            <w:shd w:val="clear" w:color="auto" w:fill="EEECE1"/>
            <w:vAlign w:val="center"/>
          </w:tcPr>
          <w:p w14:paraId="7CE4A84E" w14:textId="1ED0C036" w:rsidR="003844BA" w:rsidRPr="009F7170" w:rsidRDefault="009F7170" w:rsidP="003844BA">
            <w:pPr>
              <w:jc w:val="center"/>
              <w:rPr>
                <w:sz w:val="25"/>
                <w:szCs w:val="25"/>
                <w:lang w:val="nl-NL"/>
              </w:rPr>
            </w:pPr>
            <w:r>
              <w:rPr>
                <w:sz w:val="25"/>
                <w:szCs w:val="25"/>
                <w:lang w:val="nl-NL"/>
              </w:rPr>
              <w:t>P</w:t>
            </w:r>
            <w:r w:rsidR="0003583A">
              <w:rPr>
                <w:sz w:val="25"/>
                <w:szCs w:val="25"/>
                <w:lang w:val="nl-NL"/>
              </w:rPr>
              <w:t>205</w:t>
            </w:r>
          </w:p>
        </w:tc>
      </w:tr>
      <w:tr w:rsidR="003844BA" w:rsidRPr="00E96618" w14:paraId="1C8C0803" w14:textId="77777777" w:rsidTr="00CC665B">
        <w:trPr>
          <w:trHeight w:val="410"/>
          <w:jc w:val="center"/>
        </w:trPr>
        <w:tc>
          <w:tcPr>
            <w:tcW w:w="247" w:type="pct"/>
            <w:vMerge w:val="restart"/>
            <w:shd w:val="clear" w:color="auto" w:fill="auto"/>
            <w:tcMar>
              <w:top w:w="0" w:type="dxa"/>
              <w:left w:w="108" w:type="dxa"/>
              <w:bottom w:w="0" w:type="dxa"/>
              <w:right w:w="108" w:type="dxa"/>
            </w:tcMar>
            <w:vAlign w:val="center"/>
          </w:tcPr>
          <w:p w14:paraId="5F1F6BC2" w14:textId="77777777" w:rsidR="003844BA" w:rsidRPr="00E96618" w:rsidRDefault="003844BA" w:rsidP="003844BA">
            <w:pPr>
              <w:jc w:val="center"/>
              <w:rPr>
                <w:b/>
                <w:sz w:val="25"/>
                <w:szCs w:val="25"/>
              </w:rPr>
            </w:pPr>
            <w:r w:rsidRPr="00E96618">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151FC040" w:rsidR="003844BA" w:rsidRPr="00E96618" w:rsidRDefault="003844BA" w:rsidP="003844BA">
            <w:pPr>
              <w:jc w:val="center"/>
              <w:rPr>
                <w:b/>
                <w:bCs/>
                <w:i/>
                <w:iCs/>
                <w:sz w:val="25"/>
                <w:szCs w:val="25"/>
              </w:rPr>
            </w:pPr>
            <w:r>
              <w:rPr>
                <w:b/>
                <w:bCs/>
                <w:i/>
                <w:iCs/>
                <w:sz w:val="25"/>
                <w:szCs w:val="25"/>
              </w:rPr>
              <w:t>01/8</w:t>
            </w:r>
          </w:p>
        </w:tc>
        <w:tc>
          <w:tcPr>
            <w:tcW w:w="584" w:type="pct"/>
            <w:shd w:val="clear" w:color="auto" w:fill="auto"/>
            <w:tcMar>
              <w:top w:w="0" w:type="dxa"/>
              <w:left w:w="108" w:type="dxa"/>
              <w:bottom w:w="0" w:type="dxa"/>
              <w:right w:w="108" w:type="dxa"/>
            </w:tcMar>
            <w:vAlign w:val="center"/>
          </w:tcPr>
          <w:p w14:paraId="6A89C2A3" w14:textId="74FC7F15" w:rsidR="003844BA" w:rsidRPr="00E96618" w:rsidRDefault="003844BA" w:rsidP="003844BA">
            <w:pPr>
              <w:jc w:val="center"/>
              <w:rPr>
                <w:sz w:val="25"/>
                <w:szCs w:val="25"/>
              </w:rPr>
            </w:pPr>
            <w:r>
              <w:rPr>
                <w:sz w:val="25"/>
                <w:szCs w:val="25"/>
              </w:rPr>
              <w:t>08g30 – 11g30</w:t>
            </w:r>
          </w:p>
        </w:tc>
        <w:tc>
          <w:tcPr>
            <w:tcW w:w="1731" w:type="pct"/>
            <w:shd w:val="clear" w:color="auto" w:fill="auto"/>
            <w:tcMar>
              <w:top w:w="0" w:type="dxa"/>
              <w:left w:w="108" w:type="dxa"/>
              <w:bottom w:w="0" w:type="dxa"/>
              <w:right w:w="108" w:type="dxa"/>
            </w:tcMar>
            <w:vAlign w:val="center"/>
          </w:tcPr>
          <w:p w14:paraId="41FCD3B6" w14:textId="6204DFDF" w:rsidR="003844BA" w:rsidRPr="00A83750" w:rsidRDefault="003844BA" w:rsidP="003844BA">
            <w:pPr>
              <w:jc w:val="both"/>
              <w:rPr>
                <w:sz w:val="25"/>
                <w:szCs w:val="25"/>
              </w:rPr>
            </w:pPr>
            <w:r>
              <w:rPr>
                <w:sz w:val="25"/>
                <w:szCs w:val="25"/>
              </w:rPr>
              <w:t>Họp Đảng ủy</w:t>
            </w:r>
          </w:p>
        </w:tc>
        <w:tc>
          <w:tcPr>
            <w:tcW w:w="1217" w:type="pct"/>
            <w:shd w:val="clear" w:color="auto" w:fill="auto"/>
            <w:tcMar>
              <w:top w:w="0" w:type="dxa"/>
              <w:left w:w="108" w:type="dxa"/>
              <w:bottom w:w="0" w:type="dxa"/>
              <w:right w:w="108" w:type="dxa"/>
            </w:tcMar>
            <w:vAlign w:val="center"/>
          </w:tcPr>
          <w:p w14:paraId="1B52C78F" w14:textId="49809166" w:rsidR="003844BA" w:rsidRPr="00E96618" w:rsidRDefault="003844BA" w:rsidP="003844BA">
            <w:pPr>
              <w:jc w:val="both"/>
              <w:rPr>
                <w:sz w:val="25"/>
                <w:szCs w:val="25"/>
              </w:rPr>
            </w:pPr>
            <w:r>
              <w:rPr>
                <w:sz w:val="25"/>
                <w:szCs w:val="25"/>
              </w:rPr>
              <w:t>Đảng ủy viên</w:t>
            </w:r>
          </w:p>
        </w:tc>
        <w:tc>
          <w:tcPr>
            <w:tcW w:w="550" w:type="pct"/>
            <w:shd w:val="clear" w:color="auto" w:fill="auto"/>
            <w:vAlign w:val="center"/>
          </w:tcPr>
          <w:p w14:paraId="51BE75A4" w14:textId="11A88305" w:rsidR="003844BA" w:rsidRPr="00E96618" w:rsidRDefault="003844BA" w:rsidP="003844BA">
            <w:pPr>
              <w:jc w:val="center"/>
              <w:rPr>
                <w:sz w:val="25"/>
                <w:szCs w:val="25"/>
              </w:rPr>
            </w:pPr>
            <w:r>
              <w:rPr>
                <w:sz w:val="25"/>
                <w:szCs w:val="25"/>
              </w:rPr>
              <w:t>BN.Hùng</w:t>
            </w:r>
          </w:p>
        </w:tc>
        <w:tc>
          <w:tcPr>
            <w:tcW w:w="409" w:type="pct"/>
            <w:shd w:val="clear" w:color="auto" w:fill="auto"/>
            <w:vAlign w:val="center"/>
          </w:tcPr>
          <w:p w14:paraId="12B3F35E" w14:textId="75561526" w:rsidR="003844BA" w:rsidRPr="00E96618" w:rsidRDefault="003844BA" w:rsidP="003844BA">
            <w:pPr>
              <w:jc w:val="center"/>
              <w:rPr>
                <w:sz w:val="25"/>
                <w:szCs w:val="25"/>
              </w:rPr>
            </w:pPr>
            <w:r>
              <w:rPr>
                <w:sz w:val="25"/>
                <w:szCs w:val="25"/>
              </w:rPr>
              <w:t>P</w:t>
            </w:r>
            <w:r w:rsidR="0003583A">
              <w:rPr>
                <w:sz w:val="25"/>
                <w:szCs w:val="25"/>
              </w:rPr>
              <w:t>205</w:t>
            </w:r>
          </w:p>
        </w:tc>
      </w:tr>
      <w:tr w:rsidR="00400A0E" w:rsidRPr="00E96618" w14:paraId="04CE9D14" w14:textId="77777777" w:rsidTr="00CC665B">
        <w:trPr>
          <w:trHeight w:val="410"/>
          <w:jc w:val="center"/>
        </w:trPr>
        <w:tc>
          <w:tcPr>
            <w:tcW w:w="247" w:type="pct"/>
            <w:vMerge/>
            <w:shd w:val="clear" w:color="auto" w:fill="auto"/>
            <w:tcMar>
              <w:top w:w="0" w:type="dxa"/>
              <w:left w:w="108" w:type="dxa"/>
              <w:bottom w:w="0" w:type="dxa"/>
              <w:right w:w="108" w:type="dxa"/>
            </w:tcMar>
            <w:vAlign w:val="center"/>
          </w:tcPr>
          <w:p w14:paraId="6E65D5CD" w14:textId="77777777" w:rsidR="00400A0E" w:rsidRPr="00E96618" w:rsidRDefault="00400A0E" w:rsidP="00400A0E">
            <w:pPr>
              <w:jc w:val="center"/>
              <w:rPr>
                <w:b/>
                <w:sz w:val="25"/>
                <w:szCs w:val="25"/>
              </w:rPr>
            </w:pPr>
          </w:p>
        </w:tc>
        <w:tc>
          <w:tcPr>
            <w:tcW w:w="261" w:type="pct"/>
            <w:vMerge/>
            <w:shd w:val="clear" w:color="auto" w:fill="auto"/>
            <w:tcMar>
              <w:top w:w="0" w:type="dxa"/>
              <w:left w:w="108" w:type="dxa"/>
              <w:bottom w:w="0" w:type="dxa"/>
              <w:right w:w="108" w:type="dxa"/>
            </w:tcMar>
            <w:vAlign w:val="center"/>
          </w:tcPr>
          <w:p w14:paraId="53C7F93B" w14:textId="77777777" w:rsidR="00400A0E" w:rsidRDefault="00400A0E" w:rsidP="00400A0E">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39B12BAB" w14:textId="0E6F1859" w:rsidR="00400A0E" w:rsidRDefault="00400A0E" w:rsidP="00400A0E">
            <w:pPr>
              <w:jc w:val="center"/>
              <w:rPr>
                <w:sz w:val="25"/>
                <w:szCs w:val="25"/>
              </w:rPr>
            </w:pPr>
            <w:r>
              <w:rPr>
                <w:sz w:val="25"/>
                <w:szCs w:val="25"/>
              </w:rPr>
              <w:t>13g30 – 15g00</w:t>
            </w:r>
          </w:p>
        </w:tc>
        <w:tc>
          <w:tcPr>
            <w:tcW w:w="1731" w:type="pct"/>
            <w:shd w:val="clear" w:color="auto" w:fill="auto"/>
            <w:tcMar>
              <w:top w:w="0" w:type="dxa"/>
              <w:left w:w="108" w:type="dxa"/>
              <w:bottom w:w="0" w:type="dxa"/>
              <w:right w:w="108" w:type="dxa"/>
            </w:tcMar>
            <w:vAlign w:val="center"/>
          </w:tcPr>
          <w:p w14:paraId="5CE513CA" w14:textId="5705C9E6" w:rsidR="00400A0E" w:rsidRDefault="00400A0E" w:rsidP="00400A0E">
            <w:pPr>
              <w:jc w:val="both"/>
              <w:rPr>
                <w:sz w:val="25"/>
                <w:szCs w:val="25"/>
              </w:rPr>
            </w:pPr>
            <w:r>
              <w:rPr>
                <w:sz w:val="25"/>
                <w:szCs w:val="25"/>
              </w:rPr>
              <w:t>Họp Bí thư các Chi bộ</w:t>
            </w:r>
          </w:p>
        </w:tc>
        <w:tc>
          <w:tcPr>
            <w:tcW w:w="1217" w:type="pct"/>
            <w:shd w:val="clear" w:color="auto" w:fill="auto"/>
            <w:tcMar>
              <w:top w:w="0" w:type="dxa"/>
              <w:left w:w="108" w:type="dxa"/>
              <w:bottom w:w="0" w:type="dxa"/>
              <w:right w:w="108" w:type="dxa"/>
            </w:tcMar>
            <w:vAlign w:val="center"/>
          </w:tcPr>
          <w:p w14:paraId="5B350FF6" w14:textId="141F65E8" w:rsidR="00400A0E" w:rsidRDefault="00400A0E" w:rsidP="00400A0E">
            <w:pPr>
              <w:jc w:val="both"/>
              <w:rPr>
                <w:sz w:val="25"/>
                <w:szCs w:val="25"/>
              </w:rPr>
            </w:pPr>
            <w:r>
              <w:rPr>
                <w:sz w:val="25"/>
                <w:szCs w:val="25"/>
              </w:rPr>
              <w:t>Bí thư các Chi bộ</w:t>
            </w:r>
          </w:p>
        </w:tc>
        <w:tc>
          <w:tcPr>
            <w:tcW w:w="550" w:type="pct"/>
            <w:shd w:val="clear" w:color="auto" w:fill="auto"/>
            <w:vAlign w:val="center"/>
          </w:tcPr>
          <w:p w14:paraId="1DB23992" w14:textId="13953799" w:rsidR="00400A0E" w:rsidRDefault="00400A0E" w:rsidP="00400A0E">
            <w:pPr>
              <w:jc w:val="center"/>
              <w:rPr>
                <w:sz w:val="25"/>
                <w:szCs w:val="25"/>
              </w:rPr>
            </w:pPr>
            <w:r>
              <w:rPr>
                <w:sz w:val="25"/>
                <w:szCs w:val="25"/>
              </w:rPr>
              <w:t>BN.Hùng</w:t>
            </w:r>
          </w:p>
        </w:tc>
        <w:tc>
          <w:tcPr>
            <w:tcW w:w="409" w:type="pct"/>
            <w:shd w:val="clear" w:color="auto" w:fill="auto"/>
            <w:vAlign w:val="center"/>
          </w:tcPr>
          <w:p w14:paraId="59574A6A" w14:textId="5E82928A" w:rsidR="00400A0E" w:rsidRDefault="00400A0E" w:rsidP="00400A0E">
            <w:pPr>
              <w:jc w:val="center"/>
              <w:rPr>
                <w:sz w:val="25"/>
                <w:szCs w:val="25"/>
              </w:rPr>
            </w:pPr>
            <w:r>
              <w:rPr>
                <w:sz w:val="25"/>
                <w:szCs w:val="25"/>
              </w:rPr>
              <w:t>P205</w:t>
            </w:r>
          </w:p>
        </w:tc>
      </w:tr>
      <w:tr w:rsidR="00400A0E" w:rsidRPr="00E96618" w14:paraId="47571DDD" w14:textId="77777777" w:rsidTr="00CC665B">
        <w:trPr>
          <w:trHeight w:val="410"/>
          <w:jc w:val="center"/>
        </w:trPr>
        <w:tc>
          <w:tcPr>
            <w:tcW w:w="247" w:type="pct"/>
            <w:vMerge/>
            <w:shd w:val="clear" w:color="auto" w:fill="auto"/>
            <w:tcMar>
              <w:top w:w="0" w:type="dxa"/>
              <w:left w:w="108" w:type="dxa"/>
              <w:bottom w:w="0" w:type="dxa"/>
              <w:right w:w="108" w:type="dxa"/>
            </w:tcMar>
            <w:vAlign w:val="center"/>
          </w:tcPr>
          <w:p w14:paraId="57145C0B" w14:textId="77777777" w:rsidR="00400A0E" w:rsidRPr="00E96618" w:rsidRDefault="00400A0E" w:rsidP="00400A0E">
            <w:pPr>
              <w:jc w:val="center"/>
              <w:rPr>
                <w:b/>
                <w:sz w:val="25"/>
                <w:szCs w:val="25"/>
              </w:rPr>
            </w:pPr>
          </w:p>
        </w:tc>
        <w:tc>
          <w:tcPr>
            <w:tcW w:w="261" w:type="pct"/>
            <w:vMerge/>
            <w:shd w:val="clear" w:color="auto" w:fill="auto"/>
            <w:tcMar>
              <w:top w:w="0" w:type="dxa"/>
              <w:left w:w="108" w:type="dxa"/>
              <w:bottom w:w="0" w:type="dxa"/>
              <w:right w:w="108" w:type="dxa"/>
            </w:tcMar>
            <w:vAlign w:val="center"/>
          </w:tcPr>
          <w:p w14:paraId="431C0204" w14:textId="77777777" w:rsidR="00400A0E" w:rsidRDefault="00400A0E" w:rsidP="00400A0E">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24861C23" w14:textId="49736074" w:rsidR="00400A0E" w:rsidRPr="00CD6594" w:rsidRDefault="00400A0E" w:rsidP="00400A0E">
            <w:pPr>
              <w:jc w:val="center"/>
              <w:rPr>
                <w:sz w:val="25"/>
                <w:szCs w:val="25"/>
              </w:rPr>
            </w:pPr>
            <w:r>
              <w:rPr>
                <w:sz w:val="25"/>
                <w:szCs w:val="25"/>
              </w:rPr>
              <w:t>15g00 – 16g30</w:t>
            </w:r>
          </w:p>
        </w:tc>
        <w:tc>
          <w:tcPr>
            <w:tcW w:w="1731" w:type="pct"/>
            <w:shd w:val="clear" w:color="auto" w:fill="auto"/>
            <w:tcMar>
              <w:top w:w="0" w:type="dxa"/>
              <w:left w:w="108" w:type="dxa"/>
              <w:bottom w:w="0" w:type="dxa"/>
              <w:right w:w="108" w:type="dxa"/>
            </w:tcMar>
            <w:vAlign w:val="center"/>
          </w:tcPr>
          <w:p w14:paraId="47F22589" w14:textId="73977FE5" w:rsidR="00400A0E" w:rsidRPr="00CD6594" w:rsidRDefault="00400A0E" w:rsidP="00400A0E">
            <w:pPr>
              <w:jc w:val="both"/>
              <w:rPr>
                <w:sz w:val="25"/>
                <w:szCs w:val="25"/>
              </w:rPr>
            </w:pPr>
            <w:r>
              <w:rPr>
                <w:sz w:val="25"/>
                <w:szCs w:val="25"/>
              </w:rPr>
              <w:t>H</w:t>
            </w:r>
            <w:r w:rsidRPr="00400A0E">
              <w:rPr>
                <w:sz w:val="25"/>
                <w:szCs w:val="25"/>
              </w:rPr>
              <w:t>ọp B</w:t>
            </w:r>
            <w:r>
              <w:rPr>
                <w:sz w:val="25"/>
                <w:szCs w:val="25"/>
              </w:rPr>
              <w:t xml:space="preserve">an tổ chức </w:t>
            </w:r>
            <w:r w:rsidRPr="00400A0E">
              <w:rPr>
                <w:sz w:val="25"/>
                <w:szCs w:val="25"/>
              </w:rPr>
              <w:t>công tác Ninh Thuận</w:t>
            </w:r>
          </w:p>
        </w:tc>
        <w:tc>
          <w:tcPr>
            <w:tcW w:w="1217" w:type="pct"/>
            <w:shd w:val="clear" w:color="auto" w:fill="auto"/>
            <w:tcMar>
              <w:top w:w="0" w:type="dxa"/>
              <w:left w:w="108" w:type="dxa"/>
              <w:bottom w:w="0" w:type="dxa"/>
              <w:right w:w="108" w:type="dxa"/>
            </w:tcMar>
            <w:vAlign w:val="center"/>
          </w:tcPr>
          <w:p w14:paraId="2F96C2CD" w14:textId="2A3FDEF6" w:rsidR="00400A0E" w:rsidRPr="00CD6594" w:rsidRDefault="00400A0E" w:rsidP="00400A0E">
            <w:pPr>
              <w:jc w:val="both"/>
              <w:rPr>
                <w:sz w:val="25"/>
                <w:szCs w:val="25"/>
              </w:rPr>
            </w:pPr>
            <w:r w:rsidRPr="00400A0E">
              <w:rPr>
                <w:sz w:val="25"/>
                <w:szCs w:val="25"/>
              </w:rPr>
              <w:t>Thường vụ Đảng ủy, B</w:t>
            </w:r>
            <w:r>
              <w:rPr>
                <w:sz w:val="25"/>
                <w:szCs w:val="25"/>
              </w:rPr>
              <w:t xml:space="preserve">an Giám hiệu, Các phòng HC, TCCB, KHTC, QLNCKH, ĐT, ĐTSĐH, QTVT, TTTT </w:t>
            </w:r>
            <w:r w:rsidRPr="001927D9">
              <w:rPr>
                <w:i/>
                <w:iCs/>
                <w:sz w:val="25"/>
                <w:szCs w:val="25"/>
              </w:rPr>
              <w:t>(Theo Kế hoạch số 2915/KH-ĐHNL-HC ngày 15/7/2024)</w:t>
            </w:r>
            <w:r w:rsidR="00CC665B">
              <w:rPr>
                <w:sz w:val="25"/>
                <w:szCs w:val="25"/>
              </w:rPr>
              <w:t>, Thư mời</w:t>
            </w:r>
          </w:p>
        </w:tc>
        <w:tc>
          <w:tcPr>
            <w:tcW w:w="550" w:type="pct"/>
            <w:shd w:val="clear" w:color="auto" w:fill="auto"/>
            <w:vAlign w:val="center"/>
          </w:tcPr>
          <w:p w14:paraId="45BBF7A2" w14:textId="0DD0291D" w:rsidR="00400A0E" w:rsidRPr="00CD6594" w:rsidRDefault="00400A0E" w:rsidP="00400A0E">
            <w:pPr>
              <w:jc w:val="center"/>
              <w:rPr>
                <w:sz w:val="25"/>
                <w:szCs w:val="25"/>
              </w:rPr>
            </w:pPr>
            <w:r>
              <w:rPr>
                <w:sz w:val="25"/>
                <w:szCs w:val="25"/>
              </w:rPr>
              <w:t>BN.Hùng</w:t>
            </w:r>
            <w:r w:rsidR="0003583A">
              <w:rPr>
                <w:sz w:val="25"/>
                <w:szCs w:val="25"/>
              </w:rPr>
              <w:t xml:space="preserve"> - NTToàn</w:t>
            </w:r>
          </w:p>
        </w:tc>
        <w:tc>
          <w:tcPr>
            <w:tcW w:w="409" w:type="pct"/>
            <w:shd w:val="clear" w:color="auto" w:fill="auto"/>
            <w:vAlign w:val="center"/>
          </w:tcPr>
          <w:p w14:paraId="5717CE6D" w14:textId="4D90CB33" w:rsidR="00400A0E" w:rsidRPr="00CD6594" w:rsidRDefault="00400A0E" w:rsidP="00400A0E">
            <w:pPr>
              <w:jc w:val="center"/>
              <w:rPr>
                <w:sz w:val="25"/>
                <w:szCs w:val="25"/>
              </w:rPr>
            </w:pPr>
            <w:r>
              <w:rPr>
                <w:sz w:val="25"/>
                <w:szCs w:val="25"/>
              </w:rPr>
              <w:t>P205</w:t>
            </w:r>
          </w:p>
        </w:tc>
      </w:tr>
      <w:tr w:rsidR="00400A0E" w:rsidRPr="00E96618" w14:paraId="0292676F" w14:textId="77777777" w:rsidTr="00CC665B">
        <w:trPr>
          <w:trHeight w:val="457"/>
          <w:jc w:val="center"/>
        </w:trPr>
        <w:tc>
          <w:tcPr>
            <w:tcW w:w="247" w:type="pct"/>
            <w:vMerge w:val="restart"/>
            <w:shd w:val="clear" w:color="auto" w:fill="EEECE1"/>
            <w:tcMar>
              <w:top w:w="0" w:type="dxa"/>
              <w:left w:w="108" w:type="dxa"/>
              <w:bottom w:w="0" w:type="dxa"/>
              <w:right w:w="108" w:type="dxa"/>
            </w:tcMar>
            <w:vAlign w:val="center"/>
          </w:tcPr>
          <w:p w14:paraId="7B849820" w14:textId="77777777" w:rsidR="00400A0E" w:rsidRPr="00E96618" w:rsidRDefault="00400A0E" w:rsidP="00400A0E">
            <w:pPr>
              <w:jc w:val="center"/>
              <w:rPr>
                <w:b/>
                <w:sz w:val="25"/>
                <w:szCs w:val="25"/>
              </w:rPr>
            </w:pPr>
            <w:r w:rsidRPr="00E96618">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08DCC862" w:rsidR="00400A0E" w:rsidRPr="00E96618" w:rsidRDefault="00400A0E" w:rsidP="00400A0E">
            <w:pPr>
              <w:jc w:val="center"/>
              <w:rPr>
                <w:b/>
                <w:bCs/>
                <w:i/>
                <w:iCs/>
                <w:sz w:val="25"/>
                <w:szCs w:val="25"/>
              </w:rPr>
            </w:pPr>
            <w:r>
              <w:rPr>
                <w:b/>
                <w:bCs/>
                <w:i/>
                <w:iCs/>
                <w:sz w:val="25"/>
                <w:szCs w:val="25"/>
              </w:rPr>
              <w:t>02</w:t>
            </w:r>
          </w:p>
        </w:tc>
        <w:tc>
          <w:tcPr>
            <w:tcW w:w="584" w:type="pct"/>
            <w:shd w:val="clear" w:color="auto" w:fill="EEECE1"/>
            <w:tcMar>
              <w:top w:w="0" w:type="dxa"/>
              <w:left w:w="108" w:type="dxa"/>
              <w:bottom w:w="0" w:type="dxa"/>
              <w:right w:w="108" w:type="dxa"/>
            </w:tcMar>
            <w:vAlign w:val="center"/>
          </w:tcPr>
          <w:p w14:paraId="5BA2D323" w14:textId="7B340F11" w:rsidR="00400A0E" w:rsidRPr="00E96618" w:rsidRDefault="00400A0E" w:rsidP="00400A0E">
            <w:pPr>
              <w:jc w:val="center"/>
              <w:rPr>
                <w:sz w:val="25"/>
                <w:szCs w:val="25"/>
              </w:rPr>
            </w:pPr>
            <w:r>
              <w:rPr>
                <w:sz w:val="25"/>
                <w:szCs w:val="25"/>
              </w:rPr>
              <w:t>07g30 – 12g00</w:t>
            </w:r>
          </w:p>
        </w:tc>
        <w:tc>
          <w:tcPr>
            <w:tcW w:w="1731" w:type="pct"/>
            <w:shd w:val="clear" w:color="auto" w:fill="EEECE1"/>
            <w:tcMar>
              <w:top w:w="0" w:type="dxa"/>
              <w:left w:w="108" w:type="dxa"/>
              <w:bottom w:w="0" w:type="dxa"/>
              <w:right w:w="108" w:type="dxa"/>
            </w:tcMar>
            <w:vAlign w:val="center"/>
          </w:tcPr>
          <w:p w14:paraId="108ADC8E" w14:textId="51F2F855" w:rsidR="00400A0E" w:rsidRPr="00E96618" w:rsidRDefault="00400A0E" w:rsidP="00400A0E">
            <w:pPr>
              <w:jc w:val="both"/>
              <w:rPr>
                <w:sz w:val="25"/>
                <w:szCs w:val="25"/>
              </w:rPr>
            </w:pPr>
            <w:r w:rsidRPr="0081406F">
              <w:rPr>
                <w:sz w:val="25"/>
                <w:szCs w:val="25"/>
              </w:rPr>
              <w:t>Hội thảo</w:t>
            </w:r>
            <w:r>
              <w:rPr>
                <w:sz w:val="25"/>
                <w:szCs w:val="25"/>
              </w:rPr>
              <w:t xml:space="preserve"> “</w:t>
            </w:r>
            <w:r w:rsidRPr="0081406F">
              <w:rPr>
                <w:sz w:val="25"/>
                <w:szCs w:val="25"/>
              </w:rPr>
              <w:t>Vai trò của các Trường Đại học đối với sự phát triển về giáo dục và khoa học công nghệ của Thành phố Hồ Chí Minh trong lĩnh vực Khoa học Sự sống và Môi trường</w:t>
            </w:r>
            <w:r>
              <w:rPr>
                <w:sz w:val="25"/>
                <w:szCs w:val="25"/>
              </w:rPr>
              <w:t>”</w:t>
            </w:r>
          </w:p>
        </w:tc>
        <w:tc>
          <w:tcPr>
            <w:tcW w:w="1217" w:type="pct"/>
            <w:shd w:val="clear" w:color="auto" w:fill="EEECE1"/>
            <w:tcMar>
              <w:top w:w="0" w:type="dxa"/>
              <w:left w:w="108" w:type="dxa"/>
              <w:bottom w:w="0" w:type="dxa"/>
              <w:right w:w="108" w:type="dxa"/>
            </w:tcMar>
            <w:vAlign w:val="center"/>
          </w:tcPr>
          <w:p w14:paraId="3A3BEA36" w14:textId="012A1982" w:rsidR="00400A0E" w:rsidRPr="00E96618" w:rsidRDefault="00400A0E" w:rsidP="00400A0E">
            <w:pPr>
              <w:jc w:val="both"/>
              <w:rPr>
                <w:sz w:val="25"/>
                <w:szCs w:val="25"/>
              </w:rPr>
            </w:pPr>
            <w:r w:rsidRPr="0081406F">
              <w:rPr>
                <w:sz w:val="25"/>
                <w:szCs w:val="25"/>
              </w:rPr>
              <w:t>Đại diện Ủy ban Nhân dân Thành phố;</w:t>
            </w:r>
            <w:r>
              <w:rPr>
                <w:sz w:val="25"/>
                <w:szCs w:val="25"/>
              </w:rPr>
              <w:t xml:space="preserve"> </w:t>
            </w:r>
            <w:r w:rsidRPr="0081406F">
              <w:rPr>
                <w:sz w:val="25"/>
                <w:szCs w:val="25"/>
              </w:rPr>
              <w:t>Đại diện Sở Giáo dục và Đào tạo TP.HCM, Sở Khoa học</w:t>
            </w:r>
            <w:r>
              <w:rPr>
                <w:sz w:val="25"/>
                <w:szCs w:val="25"/>
              </w:rPr>
              <w:t xml:space="preserve"> và</w:t>
            </w:r>
            <w:r w:rsidRPr="0081406F">
              <w:rPr>
                <w:sz w:val="25"/>
                <w:szCs w:val="25"/>
              </w:rPr>
              <w:t xml:space="preserve"> Công nghệ TP.HCM</w:t>
            </w:r>
            <w:r>
              <w:rPr>
                <w:sz w:val="25"/>
                <w:szCs w:val="25"/>
              </w:rPr>
              <w:t xml:space="preserve">; </w:t>
            </w:r>
            <w:r w:rsidRPr="0081406F">
              <w:rPr>
                <w:sz w:val="25"/>
                <w:szCs w:val="25"/>
              </w:rPr>
              <w:t>Hội đồng Hiệu trưởng khối ngành Khoa học Sự sống và Môi trường</w:t>
            </w:r>
            <w:r>
              <w:rPr>
                <w:sz w:val="25"/>
                <w:szCs w:val="25"/>
              </w:rPr>
              <w:t xml:space="preserve">; </w:t>
            </w:r>
            <w:r w:rsidRPr="0081406F">
              <w:rPr>
                <w:sz w:val="25"/>
                <w:szCs w:val="25"/>
              </w:rPr>
              <w:t>Đại diện Hội đồng Hiệu trưởng các Trường Đại học trên địa bàn Thành phố;</w:t>
            </w:r>
            <w:r>
              <w:rPr>
                <w:sz w:val="25"/>
                <w:szCs w:val="25"/>
              </w:rPr>
              <w:t xml:space="preserve"> </w:t>
            </w:r>
            <w:r w:rsidRPr="0081406F">
              <w:rPr>
                <w:sz w:val="25"/>
                <w:szCs w:val="25"/>
              </w:rPr>
              <w:t>Đại diện các trường thành viên thuộc Hội đồng Khoa học Sự sống và Môi trường và các Trường Đại học là thành viên Hội đồng Hiệu trưởng các khối ngành;</w:t>
            </w:r>
            <w:r>
              <w:rPr>
                <w:sz w:val="25"/>
                <w:szCs w:val="25"/>
              </w:rPr>
              <w:t xml:space="preserve"> </w:t>
            </w:r>
            <w:r w:rsidRPr="0081406F">
              <w:rPr>
                <w:sz w:val="25"/>
                <w:szCs w:val="25"/>
              </w:rPr>
              <w:t>Đại diện Ban Giám hiệu các trường Trung học Phổ thông trên địa bàn Thành phố;</w:t>
            </w:r>
            <w:r>
              <w:rPr>
                <w:sz w:val="25"/>
                <w:szCs w:val="25"/>
              </w:rPr>
              <w:t xml:space="preserve"> </w:t>
            </w:r>
            <w:r w:rsidRPr="0081406F">
              <w:rPr>
                <w:sz w:val="25"/>
                <w:szCs w:val="25"/>
              </w:rPr>
              <w:t>Đại diện Lãnh đạo các đơn vị trong trường</w:t>
            </w:r>
          </w:p>
        </w:tc>
        <w:tc>
          <w:tcPr>
            <w:tcW w:w="550" w:type="pct"/>
            <w:shd w:val="clear" w:color="auto" w:fill="EEECE1"/>
            <w:vAlign w:val="center"/>
          </w:tcPr>
          <w:p w14:paraId="2794DD0E" w14:textId="6EF029F1" w:rsidR="00400A0E" w:rsidRPr="00E96618" w:rsidRDefault="00400A0E" w:rsidP="00400A0E">
            <w:pPr>
              <w:jc w:val="center"/>
              <w:rPr>
                <w:sz w:val="25"/>
                <w:szCs w:val="25"/>
              </w:rPr>
            </w:pPr>
            <w:r w:rsidRPr="0081406F">
              <w:rPr>
                <w:sz w:val="25"/>
                <w:szCs w:val="25"/>
              </w:rPr>
              <w:t>Lãnh đạo Trường ĐHNLTP.HCM</w:t>
            </w:r>
            <w:r>
              <w:rPr>
                <w:sz w:val="25"/>
                <w:szCs w:val="25"/>
              </w:rPr>
              <w:t xml:space="preserve"> - </w:t>
            </w:r>
            <w:r w:rsidRPr="0081406F">
              <w:rPr>
                <w:sz w:val="25"/>
                <w:szCs w:val="25"/>
              </w:rPr>
              <w:t>Lãnh đạo Sở Giáo dục và Đào tạo TP.HCM</w:t>
            </w:r>
            <w:r>
              <w:rPr>
                <w:sz w:val="25"/>
                <w:szCs w:val="25"/>
              </w:rPr>
              <w:t xml:space="preserve"> -</w:t>
            </w:r>
            <w:r w:rsidRPr="0081406F">
              <w:rPr>
                <w:sz w:val="25"/>
                <w:szCs w:val="25"/>
              </w:rPr>
              <w:t xml:space="preserve"> Lãnh đạo Sở Khoa học và Công nghệ TP.HCM</w:t>
            </w:r>
          </w:p>
        </w:tc>
        <w:tc>
          <w:tcPr>
            <w:tcW w:w="409" w:type="pct"/>
            <w:shd w:val="clear" w:color="auto" w:fill="EEECE1"/>
            <w:vAlign w:val="center"/>
          </w:tcPr>
          <w:p w14:paraId="14F127D9" w14:textId="6959E1B5" w:rsidR="00400A0E" w:rsidRPr="00E96618" w:rsidRDefault="00400A0E" w:rsidP="00400A0E">
            <w:pPr>
              <w:jc w:val="center"/>
              <w:rPr>
                <w:sz w:val="25"/>
                <w:szCs w:val="25"/>
              </w:rPr>
            </w:pPr>
            <w:r>
              <w:rPr>
                <w:sz w:val="25"/>
                <w:szCs w:val="25"/>
              </w:rPr>
              <w:t>Hội trường Phượng Vỹ</w:t>
            </w:r>
          </w:p>
        </w:tc>
      </w:tr>
      <w:tr w:rsidR="00400A0E" w:rsidRPr="00E96618" w14:paraId="6283CF60" w14:textId="77777777" w:rsidTr="00CC665B">
        <w:trPr>
          <w:trHeight w:val="457"/>
          <w:jc w:val="center"/>
        </w:trPr>
        <w:tc>
          <w:tcPr>
            <w:tcW w:w="247" w:type="pct"/>
            <w:vMerge/>
            <w:shd w:val="clear" w:color="auto" w:fill="EEECE1"/>
            <w:tcMar>
              <w:top w:w="0" w:type="dxa"/>
              <w:left w:w="108" w:type="dxa"/>
              <w:bottom w:w="0" w:type="dxa"/>
              <w:right w:w="108" w:type="dxa"/>
            </w:tcMar>
            <w:vAlign w:val="center"/>
          </w:tcPr>
          <w:p w14:paraId="0C9F2750" w14:textId="77777777" w:rsidR="00400A0E" w:rsidRPr="00E96618" w:rsidRDefault="00400A0E" w:rsidP="00400A0E">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0B3D6F8" w14:textId="77777777" w:rsidR="00400A0E" w:rsidRDefault="00400A0E" w:rsidP="00400A0E">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1E4AB6B2" w14:textId="50E8B199" w:rsidR="00400A0E" w:rsidRDefault="00400A0E" w:rsidP="00400A0E">
            <w:pPr>
              <w:jc w:val="center"/>
              <w:rPr>
                <w:sz w:val="25"/>
                <w:szCs w:val="25"/>
              </w:rPr>
            </w:pPr>
            <w:r>
              <w:rPr>
                <w:sz w:val="25"/>
                <w:szCs w:val="25"/>
              </w:rPr>
              <w:t>14g30 – 17g00</w:t>
            </w:r>
          </w:p>
        </w:tc>
        <w:tc>
          <w:tcPr>
            <w:tcW w:w="1731" w:type="pct"/>
            <w:shd w:val="clear" w:color="auto" w:fill="EEECE1"/>
            <w:tcMar>
              <w:top w:w="0" w:type="dxa"/>
              <w:left w:w="108" w:type="dxa"/>
              <w:bottom w:w="0" w:type="dxa"/>
              <w:right w:w="108" w:type="dxa"/>
            </w:tcMar>
            <w:vAlign w:val="center"/>
          </w:tcPr>
          <w:p w14:paraId="334F92E5" w14:textId="6A5A0690" w:rsidR="00400A0E" w:rsidRPr="0081406F" w:rsidRDefault="00400A0E" w:rsidP="00400A0E">
            <w:pPr>
              <w:jc w:val="both"/>
              <w:rPr>
                <w:sz w:val="25"/>
                <w:szCs w:val="25"/>
              </w:rPr>
            </w:pPr>
            <w:r w:rsidRPr="00252DC4">
              <w:rPr>
                <w:sz w:val="25"/>
                <w:szCs w:val="25"/>
              </w:rPr>
              <w:t>Họp với CLB Doanh nhân TBA</w:t>
            </w:r>
          </w:p>
        </w:tc>
        <w:tc>
          <w:tcPr>
            <w:tcW w:w="1217" w:type="pct"/>
            <w:shd w:val="clear" w:color="auto" w:fill="EEECE1"/>
            <w:tcMar>
              <w:top w:w="0" w:type="dxa"/>
              <w:left w:w="108" w:type="dxa"/>
              <w:bottom w:w="0" w:type="dxa"/>
              <w:right w:w="108" w:type="dxa"/>
            </w:tcMar>
            <w:vAlign w:val="center"/>
          </w:tcPr>
          <w:p w14:paraId="0EC338EE" w14:textId="0E7BB319" w:rsidR="00400A0E" w:rsidRPr="0081406F" w:rsidRDefault="00400A0E" w:rsidP="00400A0E">
            <w:pPr>
              <w:jc w:val="both"/>
              <w:rPr>
                <w:sz w:val="25"/>
                <w:szCs w:val="25"/>
              </w:rPr>
            </w:pPr>
            <w:r w:rsidRPr="00252DC4">
              <w:rPr>
                <w:sz w:val="25"/>
                <w:szCs w:val="25"/>
              </w:rPr>
              <w:t>LĐ TP</w:t>
            </w:r>
            <w:r>
              <w:rPr>
                <w:sz w:val="25"/>
                <w:szCs w:val="25"/>
              </w:rPr>
              <w:t>.</w:t>
            </w:r>
            <w:r w:rsidRPr="00252DC4">
              <w:rPr>
                <w:sz w:val="25"/>
                <w:szCs w:val="25"/>
              </w:rPr>
              <w:t>Thủ Đức, CLB Doanh nhân TBA</w:t>
            </w:r>
          </w:p>
        </w:tc>
        <w:tc>
          <w:tcPr>
            <w:tcW w:w="550" w:type="pct"/>
            <w:shd w:val="clear" w:color="auto" w:fill="EEECE1"/>
            <w:vAlign w:val="center"/>
          </w:tcPr>
          <w:p w14:paraId="726BBEDA" w14:textId="6FCD40BF" w:rsidR="00400A0E" w:rsidRPr="0081406F" w:rsidRDefault="00400A0E" w:rsidP="00400A0E">
            <w:pPr>
              <w:jc w:val="center"/>
              <w:rPr>
                <w:sz w:val="25"/>
                <w:szCs w:val="25"/>
              </w:rPr>
            </w:pPr>
            <w:r w:rsidRPr="00252DC4">
              <w:rPr>
                <w:sz w:val="25"/>
                <w:szCs w:val="25"/>
              </w:rPr>
              <w:t>TBA</w:t>
            </w:r>
            <w:r>
              <w:rPr>
                <w:sz w:val="25"/>
                <w:szCs w:val="25"/>
              </w:rPr>
              <w:t xml:space="preserve"> -</w:t>
            </w:r>
            <w:r w:rsidRPr="00252DC4">
              <w:rPr>
                <w:sz w:val="25"/>
                <w:szCs w:val="25"/>
              </w:rPr>
              <w:t xml:space="preserve"> TĐLý</w:t>
            </w:r>
          </w:p>
        </w:tc>
        <w:tc>
          <w:tcPr>
            <w:tcW w:w="409" w:type="pct"/>
            <w:shd w:val="clear" w:color="auto" w:fill="EEECE1"/>
            <w:vAlign w:val="center"/>
          </w:tcPr>
          <w:p w14:paraId="2A859A79" w14:textId="05A54A46" w:rsidR="00400A0E" w:rsidRDefault="00400A0E" w:rsidP="00400A0E">
            <w:pPr>
              <w:jc w:val="center"/>
              <w:rPr>
                <w:sz w:val="25"/>
                <w:szCs w:val="25"/>
              </w:rPr>
            </w:pPr>
            <w:r w:rsidRPr="00252DC4">
              <w:rPr>
                <w:sz w:val="25"/>
                <w:szCs w:val="25"/>
              </w:rPr>
              <w:t>V</w:t>
            </w:r>
            <w:r>
              <w:rPr>
                <w:sz w:val="25"/>
                <w:szCs w:val="25"/>
              </w:rPr>
              <w:t>ăn phòng</w:t>
            </w:r>
            <w:r w:rsidRPr="00252DC4">
              <w:rPr>
                <w:sz w:val="25"/>
                <w:szCs w:val="25"/>
              </w:rPr>
              <w:t xml:space="preserve"> TBA</w:t>
            </w:r>
          </w:p>
        </w:tc>
      </w:tr>
      <w:tr w:rsidR="00400A0E" w:rsidRPr="00E96618" w14:paraId="50D211C7" w14:textId="77777777" w:rsidTr="00CC665B">
        <w:trPr>
          <w:trHeight w:val="410"/>
          <w:jc w:val="center"/>
        </w:trPr>
        <w:tc>
          <w:tcPr>
            <w:tcW w:w="247" w:type="pct"/>
            <w:shd w:val="clear" w:color="auto" w:fill="auto"/>
            <w:tcMar>
              <w:top w:w="0" w:type="dxa"/>
              <w:left w:w="108" w:type="dxa"/>
              <w:bottom w:w="0" w:type="dxa"/>
              <w:right w:w="108" w:type="dxa"/>
            </w:tcMar>
            <w:vAlign w:val="center"/>
          </w:tcPr>
          <w:p w14:paraId="392DEE28" w14:textId="6B82C08F" w:rsidR="00400A0E" w:rsidRPr="00E96618" w:rsidRDefault="00400A0E" w:rsidP="00400A0E">
            <w:pPr>
              <w:jc w:val="center"/>
              <w:rPr>
                <w:b/>
                <w:sz w:val="25"/>
                <w:szCs w:val="25"/>
              </w:rPr>
            </w:pPr>
            <w:r w:rsidRPr="00E96618">
              <w:rPr>
                <w:b/>
                <w:sz w:val="25"/>
                <w:szCs w:val="25"/>
              </w:rPr>
              <w:t>Bảy</w:t>
            </w:r>
          </w:p>
        </w:tc>
        <w:tc>
          <w:tcPr>
            <w:tcW w:w="261" w:type="pct"/>
            <w:shd w:val="clear" w:color="auto" w:fill="auto"/>
            <w:tcMar>
              <w:top w:w="0" w:type="dxa"/>
              <w:left w:w="108" w:type="dxa"/>
              <w:bottom w:w="0" w:type="dxa"/>
              <w:right w:w="108" w:type="dxa"/>
            </w:tcMar>
            <w:vAlign w:val="center"/>
          </w:tcPr>
          <w:p w14:paraId="321647B4" w14:textId="3187D202" w:rsidR="00400A0E" w:rsidRPr="00E96618" w:rsidRDefault="00400A0E" w:rsidP="00400A0E">
            <w:pPr>
              <w:jc w:val="center"/>
              <w:rPr>
                <w:b/>
                <w:bCs/>
                <w:i/>
                <w:iCs/>
                <w:sz w:val="25"/>
                <w:szCs w:val="25"/>
              </w:rPr>
            </w:pPr>
            <w:r>
              <w:rPr>
                <w:b/>
                <w:bCs/>
                <w:i/>
                <w:iCs/>
                <w:sz w:val="25"/>
                <w:szCs w:val="25"/>
              </w:rPr>
              <w:t>03</w:t>
            </w:r>
          </w:p>
        </w:tc>
        <w:tc>
          <w:tcPr>
            <w:tcW w:w="584" w:type="pct"/>
            <w:shd w:val="clear" w:color="auto" w:fill="auto"/>
            <w:tcMar>
              <w:top w:w="0" w:type="dxa"/>
              <w:left w:w="108" w:type="dxa"/>
              <w:bottom w:w="0" w:type="dxa"/>
              <w:right w:w="108" w:type="dxa"/>
            </w:tcMar>
            <w:vAlign w:val="center"/>
          </w:tcPr>
          <w:p w14:paraId="1BC98FB2" w14:textId="21FFB989" w:rsidR="00400A0E" w:rsidRPr="00E96618" w:rsidRDefault="00400A0E" w:rsidP="00400A0E">
            <w:pPr>
              <w:jc w:val="center"/>
              <w:rPr>
                <w:sz w:val="25"/>
                <w:szCs w:val="25"/>
              </w:rPr>
            </w:pPr>
            <w:r>
              <w:rPr>
                <w:sz w:val="25"/>
                <w:szCs w:val="25"/>
              </w:rPr>
              <w:t>Bắt đầu từ 07g00 ngày 03/8 đến 11g30 ngày 04/8/2024</w:t>
            </w:r>
          </w:p>
        </w:tc>
        <w:tc>
          <w:tcPr>
            <w:tcW w:w="1731" w:type="pct"/>
            <w:shd w:val="clear" w:color="auto" w:fill="auto"/>
            <w:tcMar>
              <w:top w:w="0" w:type="dxa"/>
              <w:left w:w="108" w:type="dxa"/>
              <w:bottom w:w="0" w:type="dxa"/>
              <w:right w:w="108" w:type="dxa"/>
            </w:tcMar>
            <w:vAlign w:val="center"/>
          </w:tcPr>
          <w:p w14:paraId="1E9A6832" w14:textId="19CC9A54" w:rsidR="00400A0E" w:rsidRPr="00EE6FB3" w:rsidRDefault="00400A0E" w:rsidP="00400A0E">
            <w:pPr>
              <w:jc w:val="both"/>
              <w:rPr>
                <w:i/>
                <w:iCs/>
                <w:sz w:val="25"/>
                <w:szCs w:val="25"/>
              </w:rPr>
            </w:pPr>
            <w:r>
              <w:rPr>
                <w:sz w:val="25"/>
                <w:szCs w:val="25"/>
              </w:rPr>
              <w:t xml:space="preserve">Tuyển sinh Sau đại học đợt 1 năm 2024 </w:t>
            </w:r>
            <w:r>
              <w:rPr>
                <w:i/>
                <w:iCs/>
                <w:sz w:val="25"/>
                <w:szCs w:val="25"/>
              </w:rPr>
              <w:t>(ngày 03 – 04/8/2024)</w:t>
            </w:r>
          </w:p>
        </w:tc>
        <w:tc>
          <w:tcPr>
            <w:tcW w:w="1217" w:type="pct"/>
            <w:shd w:val="clear" w:color="auto" w:fill="auto"/>
            <w:tcMar>
              <w:top w:w="0" w:type="dxa"/>
              <w:left w:w="108" w:type="dxa"/>
              <w:bottom w:w="0" w:type="dxa"/>
              <w:right w:w="108" w:type="dxa"/>
            </w:tcMar>
            <w:vAlign w:val="center"/>
          </w:tcPr>
          <w:p w14:paraId="249C1969" w14:textId="6DEC06E0" w:rsidR="00400A0E" w:rsidRPr="00E96618" w:rsidRDefault="00400A0E" w:rsidP="00400A0E">
            <w:pPr>
              <w:jc w:val="both"/>
              <w:rPr>
                <w:sz w:val="25"/>
                <w:szCs w:val="25"/>
              </w:rPr>
            </w:pPr>
            <w:r>
              <w:rPr>
                <w:sz w:val="25"/>
                <w:szCs w:val="25"/>
              </w:rPr>
              <w:t>Hội đồng Tuyển sinh Sau đại học đợt 1 năm 2024, Các Ban chuyên môn, Cán bộ coi thi, Thí sinh</w:t>
            </w:r>
          </w:p>
        </w:tc>
        <w:tc>
          <w:tcPr>
            <w:tcW w:w="550" w:type="pct"/>
            <w:shd w:val="clear" w:color="auto" w:fill="auto"/>
            <w:vAlign w:val="center"/>
          </w:tcPr>
          <w:p w14:paraId="1387A36B" w14:textId="74AC350F" w:rsidR="00400A0E" w:rsidRPr="00E96618" w:rsidRDefault="00400A0E" w:rsidP="00400A0E">
            <w:pPr>
              <w:jc w:val="center"/>
              <w:rPr>
                <w:sz w:val="25"/>
                <w:szCs w:val="25"/>
              </w:rPr>
            </w:pPr>
            <w:r>
              <w:rPr>
                <w:sz w:val="25"/>
                <w:szCs w:val="25"/>
              </w:rPr>
              <w:t>NTToàn</w:t>
            </w:r>
          </w:p>
        </w:tc>
        <w:tc>
          <w:tcPr>
            <w:tcW w:w="409" w:type="pct"/>
            <w:shd w:val="clear" w:color="auto" w:fill="auto"/>
            <w:vAlign w:val="center"/>
          </w:tcPr>
          <w:p w14:paraId="55950448" w14:textId="25717259" w:rsidR="00400A0E" w:rsidRPr="00E96618" w:rsidRDefault="00400A0E" w:rsidP="00400A0E">
            <w:pPr>
              <w:jc w:val="center"/>
              <w:rPr>
                <w:sz w:val="25"/>
                <w:szCs w:val="25"/>
              </w:rPr>
            </w:pPr>
            <w:r>
              <w:rPr>
                <w:sz w:val="25"/>
                <w:szCs w:val="25"/>
              </w:rPr>
              <w:t>Thiên Lý, Rạng Đông</w:t>
            </w:r>
          </w:p>
        </w:tc>
      </w:tr>
      <w:tr w:rsidR="00400A0E" w:rsidRPr="00E96618" w14:paraId="4F67AA7B" w14:textId="77777777" w:rsidTr="00CC665B">
        <w:trPr>
          <w:trHeight w:val="410"/>
          <w:jc w:val="center"/>
        </w:trPr>
        <w:tc>
          <w:tcPr>
            <w:tcW w:w="247" w:type="pct"/>
            <w:shd w:val="clear" w:color="auto" w:fill="EEECE1"/>
            <w:tcMar>
              <w:top w:w="0" w:type="dxa"/>
              <w:left w:w="108" w:type="dxa"/>
              <w:bottom w:w="0" w:type="dxa"/>
              <w:right w:w="108" w:type="dxa"/>
            </w:tcMar>
            <w:vAlign w:val="center"/>
          </w:tcPr>
          <w:p w14:paraId="7F5017D0" w14:textId="77777777" w:rsidR="00400A0E" w:rsidRPr="00E96618" w:rsidRDefault="00400A0E" w:rsidP="00400A0E">
            <w:pPr>
              <w:jc w:val="center"/>
              <w:rPr>
                <w:sz w:val="25"/>
                <w:szCs w:val="25"/>
              </w:rPr>
            </w:pPr>
            <w:r w:rsidRPr="00E96618">
              <w:rPr>
                <w:b/>
                <w:sz w:val="25"/>
                <w:szCs w:val="25"/>
              </w:rPr>
              <w:t>CN</w:t>
            </w:r>
          </w:p>
        </w:tc>
        <w:tc>
          <w:tcPr>
            <w:tcW w:w="261" w:type="pct"/>
            <w:shd w:val="clear" w:color="auto" w:fill="EEECE1"/>
            <w:tcMar>
              <w:top w:w="0" w:type="dxa"/>
              <w:left w:w="108" w:type="dxa"/>
              <w:bottom w:w="0" w:type="dxa"/>
              <w:right w:w="108" w:type="dxa"/>
            </w:tcMar>
            <w:vAlign w:val="center"/>
          </w:tcPr>
          <w:p w14:paraId="3EAE81F8" w14:textId="388C0FBF" w:rsidR="00400A0E" w:rsidRPr="00E96618" w:rsidRDefault="00400A0E" w:rsidP="00400A0E">
            <w:pPr>
              <w:jc w:val="center"/>
              <w:rPr>
                <w:b/>
                <w:bCs/>
                <w:i/>
                <w:iCs/>
                <w:sz w:val="25"/>
                <w:szCs w:val="25"/>
              </w:rPr>
            </w:pPr>
            <w:r>
              <w:rPr>
                <w:b/>
                <w:bCs/>
                <w:i/>
                <w:iCs/>
                <w:sz w:val="25"/>
                <w:szCs w:val="25"/>
              </w:rPr>
              <w:t>04</w:t>
            </w:r>
          </w:p>
        </w:tc>
        <w:tc>
          <w:tcPr>
            <w:tcW w:w="584" w:type="pct"/>
            <w:shd w:val="clear" w:color="auto" w:fill="EEECE1"/>
            <w:tcMar>
              <w:top w:w="0" w:type="dxa"/>
              <w:left w:w="108" w:type="dxa"/>
              <w:bottom w:w="0" w:type="dxa"/>
              <w:right w:w="108" w:type="dxa"/>
            </w:tcMar>
            <w:vAlign w:val="center"/>
          </w:tcPr>
          <w:p w14:paraId="47BCE73A" w14:textId="48F8DCD6" w:rsidR="00400A0E" w:rsidRPr="00E96618" w:rsidRDefault="00400A0E" w:rsidP="00400A0E">
            <w:pPr>
              <w:jc w:val="center"/>
              <w:rPr>
                <w:sz w:val="25"/>
                <w:szCs w:val="25"/>
              </w:rPr>
            </w:pPr>
          </w:p>
        </w:tc>
        <w:tc>
          <w:tcPr>
            <w:tcW w:w="1731" w:type="pct"/>
            <w:shd w:val="clear" w:color="auto" w:fill="EEECE1"/>
            <w:tcMar>
              <w:top w:w="0" w:type="dxa"/>
              <w:left w:w="108" w:type="dxa"/>
              <w:bottom w:w="0" w:type="dxa"/>
              <w:right w:w="108" w:type="dxa"/>
            </w:tcMar>
            <w:vAlign w:val="center"/>
          </w:tcPr>
          <w:p w14:paraId="34FF77A2" w14:textId="1C537694" w:rsidR="00400A0E" w:rsidRPr="00E96618" w:rsidRDefault="00400A0E" w:rsidP="00400A0E">
            <w:pPr>
              <w:jc w:val="both"/>
              <w:rPr>
                <w:i/>
                <w:iCs/>
                <w:sz w:val="25"/>
                <w:szCs w:val="25"/>
              </w:rPr>
            </w:pPr>
          </w:p>
        </w:tc>
        <w:tc>
          <w:tcPr>
            <w:tcW w:w="1217" w:type="pct"/>
            <w:shd w:val="clear" w:color="auto" w:fill="EEECE1"/>
            <w:tcMar>
              <w:top w:w="0" w:type="dxa"/>
              <w:left w:w="108" w:type="dxa"/>
              <w:bottom w:w="0" w:type="dxa"/>
              <w:right w:w="108" w:type="dxa"/>
            </w:tcMar>
            <w:vAlign w:val="center"/>
          </w:tcPr>
          <w:p w14:paraId="479D5A57" w14:textId="1DB0A26A" w:rsidR="00400A0E" w:rsidRPr="00E96618" w:rsidRDefault="00400A0E" w:rsidP="00400A0E">
            <w:pPr>
              <w:jc w:val="both"/>
              <w:rPr>
                <w:sz w:val="25"/>
                <w:szCs w:val="25"/>
              </w:rPr>
            </w:pPr>
          </w:p>
        </w:tc>
        <w:tc>
          <w:tcPr>
            <w:tcW w:w="550" w:type="pct"/>
            <w:shd w:val="clear" w:color="auto" w:fill="EEECE1"/>
            <w:vAlign w:val="center"/>
          </w:tcPr>
          <w:p w14:paraId="7A9FA94C" w14:textId="755374B1" w:rsidR="00400A0E" w:rsidRPr="00E96618" w:rsidRDefault="00400A0E" w:rsidP="00400A0E">
            <w:pPr>
              <w:jc w:val="center"/>
              <w:rPr>
                <w:sz w:val="25"/>
                <w:szCs w:val="25"/>
              </w:rPr>
            </w:pPr>
          </w:p>
        </w:tc>
        <w:tc>
          <w:tcPr>
            <w:tcW w:w="409" w:type="pct"/>
            <w:shd w:val="clear" w:color="auto" w:fill="EEECE1"/>
            <w:vAlign w:val="center"/>
          </w:tcPr>
          <w:p w14:paraId="5A2EC5D0" w14:textId="74BC4296" w:rsidR="00400A0E" w:rsidRPr="00E96618" w:rsidRDefault="00400A0E" w:rsidP="00400A0E">
            <w:pPr>
              <w:jc w:val="center"/>
              <w:rPr>
                <w:sz w:val="25"/>
                <w:szCs w:val="25"/>
              </w:rPr>
            </w:pPr>
          </w:p>
        </w:tc>
      </w:tr>
    </w:tbl>
    <w:p w14:paraId="57041C6E" w14:textId="77777777" w:rsidR="009D3CEF" w:rsidRPr="00E96618" w:rsidRDefault="009D3CEF">
      <w:pPr>
        <w:rPr>
          <w:sz w:val="25"/>
          <w:szCs w:val="25"/>
        </w:rPr>
      </w:pPr>
    </w:p>
    <w:p w14:paraId="791F2045" w14:textId="0C3C8FC2" w:rsidR="00A71818" w:rsidRPr="00E96618" w:rsidRDefault="00904B9F">
      <w:pPr>
        <w:spacing w:before="120"/>
        <w:jc w:val="both"/>
        <w:rPr>
          <w:sz w:val="25"/>
          <w:szCs w:val="25"/>
        </w:rPr>
      </w:pPr>
      <w:r w:rsidRPr="00E96618">
        <w:rPr>
          <w:b/>
          <w:i/>
          <w:sz w:val="25"/>
          <w:szCs w:val="25"/>
        </w:rPr>
        <w:t>Ghi chú:</w:t>
      </w:r>
      <w:r w:rsidRPr="00E96618">
        <w:rPr>
          <w:i/>
          <w:sz w:val="25"/>
          <w:szCs w:val="25"/>
        </w:rPr>
        <w:t xml:space="preserve"> Lịch công tác thay giấy mời. Kính đề nghị các đơn vị, cá nhân liên quan lưu ý tham dự đầy đủ và đúng giờ.</w:t>
      </w:r>
    </w:p>
    <w:sectPr w:rsidR="00A71818" w:rsidRPr="00E96618" w:rsidSect="00CB5F8A">
      <w:headerReference w:type="default" r:id="rId7"/>
      <w:pgSz w:w="16840" w:h="11907" w:orient="landscape"/>
      <w:pgMar w:top="720" w:right="1008" w:bottom="540"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F0CA" w14:textId="77777777" w:rsidR="001957E7" w:rsidRDefault="001957E7">
      <w:r>
        <w:separator/>
      </w:r>
    </w:p>
  </w:endnote>
  <w:endnote w:type="continuationSeparator" w:id="0">
    <w:p w14:paraId="04E62C85" w14:textId="77777777" w:rsidR="001957E7" w:rsidRDefault="0019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9FB7" w14:textId="77777777" w:rsidR="001957E7" w:rsidRDefault="001957E7">
      <w:r>
        <w:separator/>
      </w:r>
    </w:p>
  </w:footnote>
  <w:footnote w:type="continuationSeparator" w:id="0">
    <w:p w14:paraId="7F365709" w14:textId="77777777" w:rsidR="001957E7" w:rsidRDefault="0019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4FD20096"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5C5572">
      <w:rPr>
        <w:color w:val="000000"/>
        <w:sz w:val="25"/>
        <w:szCs w:val="25"/>
      </w:rPr>
      <w:t>3</w:t>
    </w:r>
    <w:r w:rsidR="00004CCB">
      <w:rPr>
        <w:color w:val="000000"/>
        <w:sz w:val="25"/>
        <w:szCs w:val="25"/>
      </w:rPr>
      <w:t>1</w:t>
    </w:r>
    <w:r w:rsidRPr="007B5C92">
      <w:rPr>
        <w:color w:val="000000"/>
        <w:sz w:val="25"/>
        <w:szCs w:val="25"/>
      </w:rPr>
      <w:t>/202</w:t>
    </w:r>
    <w:r w:rsidR="00565B9C">
      <w:rPr>
        <w:color w:val="000000"/>
        <w:sz w:val="25"/>
        <w:szCs w:val="25"/>
      </w:rPr>
      <w:t>4</w:t>
    </w:r>
    <w:r w:rsidRPr="007B5C92">
      <w:rPr>
        <w:color w:val="000000"/>
        <w:sz w:val="25"/>
        <w:szCs w:val="25"/>
      </w:rPr>
      <w:t>/HC</w:t>
    </w:r>
    <w:r w:rsidR="00AF1164">
      <w:rPr>
        <w:color w:val="000000"/>
        <w:sz w:val="25"/>
        <w:szCs w:val="25"/>
      </w:rPr>
      <w:tab/>
    </w:r>
    <w:r w:rsidR="001D2339">
      <w:rPr>
        <w:color w:val="000000"/>
        <w:sz w:val="25"/>
        <w:szCs w:val="25"/>
      </w:rPr>
      <w:t>5</w:t>
    </w:r>
    <w:r w:rsidR="00834788">
      <w:rPr>
        <w:color w:val="000000"/>
        <w:sz w:val="25"/>
        <w:szCs w:val="25"/>
      </w:rPr>
      <w:t>:</w:t>
    </w:r>
    <w:r w:rsidR="001D2339">
      <w:rPr>
        <w:color w:val="000000"/>
        <w:sz w:val="25"/>
        <w:szCs w:val="25"/>
      </w:rPr>
      <w:t>3</w:t>
    </w:r>
    <w:r w:rsidR="00834788">
      <w:rPr>
        <w:color w:val="000000"/>
        <w:sz w:val="25"/>
        <w:szCs w:val="25"/>
      </w:rPr>
      <w:t>0 PM</w:t>
    </w:r>
    <w:r w:rsidR="007B766C">
      <w:rPr>
        <w:color w:val="000000"/>
        <w:sz w:val="25"/>
        <w:szCs w:val="25"/>
      </w:rPr>
      <w:t xml:space="preserve"> Friday, July 26,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45DC"/>
    <w:rsid w:val="00004CCB"/>
    <w:rsid w:val="000061FC"/>
    <w:rsid w:val="000070A0"/>
    <w:rsid w:val="00011105"/>
    <w:rsid w:val="00026879"/>
    <w:rsid w:val="00030346"/>
    <w:rsid w:val="000306E8"/>
    <w:rsid w:val="000330D6"/>
    <w:rsid w:val="0003583A"/>
    <w:rsid w:val="00035B85"/>
    <w:rsid w:val="00040E7E"/>
    <w:rsid w:val="000410AB"/>
    <w:rsid w:val="00043D99"/>
    <w:rsid w:val="0004530E"/>
    <w:rsid w:val="00046AEA"/>
    <w:rsid w:val="00060AC5"/>
    <w:rsid w:val="000642AA"/>
    <w:rsid w:val="00066DFE"/>
    <w:rsid w:val="00071736"/>
    <w:rsid w:val="0007444D"/>
    <w:rsid w:val="0007489E"/>
    <w:rsid w:val="000759A4"/>
    <w:rsid w:val="00077FFE"/>
    <w:rsid w:val="00080E90"/>
    <w:rsid w:val="00082893"/>
    <w:rsid w:val="00085944"/>
    <w:rsid w:val="00091A40"/>
    <w:rsid w:val="000929D6"/>
    <w:rsid w:val="000A3478"/>
    <w:rsid w:val="000A7042"/>
    <w:rsid w:val="000B248B"/>
    <w:rsid w:val="000B7B4E"/>
    <w:rsid w:val="000C24F5"/>
    <w:rsid w:val="000C3A9A"/>
    <w:rsid w:val="000C6405"/>
    <w:rsid w:val="000D229B"/>
    <w:rsid w:val="000D2C98"/>
    <w:rsid w:val="000D3CAB"/>
    <w:rsid w:val="000D548B"/>
    <w:rsid w:val="000E0434"/>
    <w:rsid w:val="000E0B19"/>
    <w:rsid w:val="000E26E2"/>
    <w:rsid w:val="000E47AC"/>
    <w:rsid w:val="000E4BC9"/>
    <w:rsid w:val="000E54F3"/>
    <w:rsid w:val="000E5FC0"/>
    <w:rsid w:val="000E610C"/>
    <w:rsid w:val="000F07C8"/>
    <w:rsid w:val="000F17B9"/>
    <w:rsid w:val="00105674"/>
    <w:rsid w:val="0010581F"/>
    <w:rsid w:val="001103E9"/>
    <w:rsid w:val="001108B9"/>
    <w:rsid w:val="0011474A"/>
    <w:rsid w:val="00115957"/>
    <w:rsid w:val="00115B33"/>
    <w:rsid w:val="00117049"/>
    <w:rsid w:val="0011750B"/>
    <w:rsid w:val="00122E8E"/>
    <w:rsid w:val="00131C8A"/>
    <w:rsid w:val="00133FC3"/>
    <w:rsid w:val="00135796"/>
    <w:rsid w:val="00135BEA"/>
    <w:rsid w:val="0014170A"/>
    <w:rsid w:val="00141E80"/>
    <w:rsid w:val="001506D4"/>
    <w:rsid w:val="00152CC2"/>
    <w:rsid w:val="001601F3"/>
    <w:rsid w:val="001604E3"/>
    <w:rsid w:val="0016457B"/>
    <w:rsid w:val="00164CFA"/>
    <w:rsid w:val="001658F3"/>
    <w:rsid w:val="00165AF4"/>
    <w:rsid w:val="0016641E"/>
    <w:rsid w:val="00170DED"/>
    <w:rsid w:val="001734F6"/>
    <w:rsid w:val="001743E4"/>
    <w:rsid w:val="0018377C"/>
    <w:rsid w:val="00183B17"/>
    <w:rsid w:val="001860B9"/>
    <w:rsid w:val="001927D9"/>
    <w:rsid w:val="0019315E"/>
    <w:rsid w:val="001957E7"/>
    <w:rsid w:val="0019729F"/>
    <w:rsid w:val="001A0353"/>
    <w:rsid w:val="001A3E2F"/>
    <w:rsid w:val="001B04CE"/>
    <w:rsid w:val="001B051A"/>
    <w:rsid w:val="001B1BFD"/>
    <w:rsid w:val="001B1F4E"/>
    <w:rsid w:val="001B609B"/>
    <w:rsid w:val="001B6E3F"/>
    <w:rsid w:val="001C00D9"/>
    <w:rsid w:val="001C054C"/>
    <w:rsid w:val="001C2AB8"/>
    <w:rsid w:val="001C3161"/>
    <w:rsid w:val="001C32D4"/>
    <w:rsid w:val="001C3FC3"/>
    <w:rsid w:val="001C6137"/>
    <w:rsid w:val="001C6DF5"/>
    <w:rsid w:val="001C6F6E"/>
    <w:rsid w:val="001D0CF2"/>
    <w:rsid w:val="001D2339"/>
    <w:rsid w:val="001D48FD"/>
    <w:rsid w:val="001E35DE"/>
    <w:rsid w:val="001E3F50"/>
    <w:rsid w:val="001E410E"/>
    <w:rsid w:val="001F0A23"/>
    <w:rsid w:val="001F77E5"/>
    <w:rsid w:val="00200FAD"/>
    <w:rsid w:val="00202551"/>
    <w:rsid w:val="00202F40"/>
    <w:rsid w:val="0020593E"/>
    <w:rsid w:val="00205E68"/>
    <w:rsid w:val="002134B3"/>
    <w:rsid w:val="00214A53"/>
    <w:rsid w:val="002213A5"/>
    <w:rsid w:val="00221C56"/>
    <w:rsid w:val="00222FD0"/>
    <w:rsid w:val="00223C19"/>
    <w:rsid w:val="00230818"/>
    <w:rsid w:val="002356F6"/>
    <w:rsid w:val="0023594D"/>
    <w:rsid w:val="0023639B"/>
    <w:rsid w:val="00240368"/>
    <w:rsid w:val="00241912"/>
    <w:rsid w:val="002420C1"/>
    <w:rsid w:val="002460DE"/>
    <w:rsid w:val="00252DC4"/>
    <w:rsid w:val="00255FC9"/>
    <w:rsid w:val="00257998"/>
    <w:rsid w:val="00261B0B"/>
    <w:rsid w:val="002636AE"/>
    <w:rsid w:val="00265150"/>
    <w:rsid w:val="00265D1D"/>
    <w:rsid w:val="002700B0"/>
    <w:rsid w:val="00272FFC"/>
    <w:rsid w:val="002739A6"/>
    <w:rsid w:val="00276E73"/>
    <w:rsid w:val="00284570"/>
    <w:rsid w:val="00285075"/>
    <w:rsid w:val="00285393"/>
    <w:rsid w:val="00285DA5"/>
    <w:rsid w:val="002879FC"/>
    <w:rsid w:val="00291BA3"/>
    <w:rsid w:val="0029419F"/>
    <w:rsid w:val="0029513C"/>
    <w:rsid w:val="002A7AA2"/>
    <w:rsid w:val="002B236C"/>
    <w:rsid w:val="002B3AD6"/>
    <w:rsid w:val="002B4B50"/>
    <w:rsid w:val="002B64E0"/>
    <w:rsid w:val="002C2015"/>
    <w:rsid w:val="002C2ACB"/>
    <w:rsid w:val="002C642A"/>
    <w:rsid w:val="002D0DB9"/>
    <w:rsid w:val="002D11DC"/>
    <w:rsid w:val="002D1FDA"/>
    <w:rsid w:val="002D3E82"/>
    <w:rsid w:val="002D4591"/>
    <w:rsid w:val="002D48AA"/>
    <w:rsid w:val="002D5A02"/>
    <w:rsid w:val="002D7E2C"/>
    <w:rsid w:val="002E290E"/>
    <w:rsid w:val="002F06BD"/>
    <w:rsid w:val="002F1744"/>
    <w:rsid w:val="002F353B"/>
    <w:rsid w:val="002F7525"/>
    <w:rsid w:val="00302A63"/>
    <w:rsid w:val="0030369C"/>
    <w:rsid w:val="00305F9C"/>
    <w:rsid w:val="003064CA"/>
    <w:rsid w:val="00311BFB"/>
    <w:rsid w:val="00312645"/>
    <w:rsid w:val="00316F5D"/>
    <w:rsid w:val="00320734"/>
    <w:rsid w:val="00321682"/>
    <w:rsid w:val="00335FC6"/>
    <w:rsid w:val="00340126"/>
    <w:rsid w:val="00345034"/>
    <w:rsid w:val="00347597"/>
    <w:rsid w:val="00355208"/>
    <w:rsid w:val="00355507"/>
    <w:rsid w:val="00356220"/>
    <w:rsid w:val="00366EDA"/>
    <w:rsid w:val="003736E0"/>
    <w:rsid w:val="00373728"/>
    <w:rsid w:val="00376882"/>
    <w:rsid w:val="00380D61"/>
    <w:rsid w:val="00380FF7"/>
    <w:rsid w:val="00382234"/>
    <w:rsid w:val="003844BA"/>
    <w:rsid w:val="00392BAA"/>
    <w:rsid w:val="00394B30"/>
    <w:rsid w:val="003A2F13"/>
    <w:rsid w:val="003A64FD"/>
    <w:rsid w:val="003B474D"/>
    <w:rsid w:val="003B5A5D"/>
    <w:rsid w:val="003B7CBC"/>
    <w:rsid w:val="003C46E2"/>
    <w:rsid w:val="003D2EED"/>
    <w:rsid w:val="003D38A5"/>
    <w:rsid w:val="003D3E30"/>
    <w:rsid w:val="003D5FD5"/>
    <w:rsid w:val="003E0866"/>
    <w:rsid w:val="003E2548"/>
    <w:rsid w:val="003E3236"/>
    <w:rsid w:val="003E5FDF"/>
    <w:rsid w:val="003E7DA9"/>
    <w:rsid w:val="003F1A9A"/>
    <w:rsid w:val="003F1CA8"/>
    <w:rsid w:val="003F2872"/>
    <w:rsid w:val="003F2E63"/>
    <w:rsid w:val="003F3FEE"/>
    <w:rsid w:val="003F4A07"/>
    <w:rsid w:val="003F7BA1"/>
    <w:rsid w:val="0040001D"/>
    <w:rsid w:val="00400474"/>
    <w:rsid w:val="00400A0E"/>
    <w:rsid w:val="004027EB"/>
    <w:rsid w:val="00404DBB"/>
    <w:rsid w:val="00406B6A"/>
    <w:rsid w:val="00410EDC"/>
    <w:rsid w:val="00414621"/>
    <w:rsid w:val="00416627"/>
    <w:rsid w:val="004233C8"/>
    <w:rsid w:val="00424DD0"/>
    <w:rsid w:val="004253F4"/>
    <w:rsid w:val="00427F29"/>
    <w:rsid w:val="00430918"/>
    <w:rsid w:val="00433EF5"/>
    <w:rsid w:val="00440D32"/>
    <w:rsid w:val="00442328"/>
    <w:rsid w:val="00443A08"/>
    <w:rsid w:val="004476D6"/>
    <w:rsid w:val="00450110"/>
    <w:rsid w:val="00450E1E"/>
    <w:rsid w:val="00451A87"/>
    <w:rsid w:val="0045373A"/>
    <w:rsid w:val="0045584A"/>
    <w:rsid w:val="00456AAE"/>
    <w:rsid w:val="004721B7"/>
    <w:rsid w:val="004730F6"/>
    <w:rsid w:val="00473EEE"/>
    <w:rsid w:val="004819F7"/>
    <w:rsid w:val="0048583A"/>
    <w:rsid w:val="00486E20"/>
    <w:rsid w:val="00491DE5"/>
    <w:rsid w:val="004A30DA"/>
    <w:rsid w:val="004A3263"/>
    <w:rsid w:val="004A3E6E"/>
    <w:rsid w:val="004B1233"/>
    <w:rsid w:val="004B5CAC"/>
    <w:rsid w:val="004B63AD"/>
    <w:rsid w:val="004B74CA"/>
    <w:rsid w:val="004C02FC"/>
    <w:rsid w:val="004D1FD9"/>
    <w:rsid w:val="004D5678"/>
    <w:rsid w:val="004E094D"/>
    <w:rsid w:val="004E0CA1"/>
    <w:rsid w:val="004E46FB"/>
    <w:rsid w:val="004E50C6"/>
    <w:rsid w:val="004E72ED"/>
    <w:rsid w:val="004F1D33"/>
    <w:rsid w:val="004F277C"/>
    <w:rsid w:val="005025CB"/>
    <w:rsid w:val="00505375"/>
    <w:rsid w:val="00506E88"/>
    <w:rsid w:val="00507A2D"/>
    <w:rsid w:val="0051150F"/>
    <w:rsid w:val="005154BA"/>
    <w:rsid w:val="0052016D"/>
    <w:rsid w:val="00522B28"/>
    <w:rsid w:val="005235D4"/>
    <w:rsid w:val="00524665"/>
    <w:rsid w:val="005272CE"/>
    <w:rsid w:val="00530C20"/>
    <w:rsid w:val="00533F6E"/>
    <w:rsid w:val="00540B5A"/>
    <w:rsid w:val="00542E6F"/>
    <w:rsid w:val="00546884"/>
    <w:rsid w:val="00547233"/>
    <w:rsid w:val="005527D5"/>
    <w:rsid w:val="00556BD2"/>
    <w:rsid w:val="00561EFA"/>
    <w:rsid w:val="00561FC1"/>
    <w:rsid w:val="0056400C"/>
    <w:rsid w:val="00565B9C"/>
    <w:rsid w:val="00566683"/>
    <w:rsid w:val="00567DC2"/>
    <w:rsid w:val="00577DD0"/>
    <w:rsid w:val="005824E8"/>
    <w:rsid w:val="005833EF"/>
    <w:rsid w:val="005857DD"/>
    <w:rsid w:val="00592AA9"/>
    <w:rsid w:val="00593F7F"/>
    <w:rsid w:val="00595D73"/>
    <w:rsid w:val="00596386"/>
    <w:rsid w:val="005A13C3"/>
    <w:rsid w:val="005A2A65"/>
    <w:rsid w:val="005B271B"/>
    <w:rsid w:val="005B6338"/>
    <w:rsid w:val="005C3370"/>
    <w:rsid w:val="005C5572"/>
    <w:rsid w:val="005C5CEF"/>
    <w:rsid w:val="005C6BCB"/>
    <w:rsid w:val="005C7298"/>
    <w:rsid w:val="005C7510"/>
    <w:rsid w:val="005D37C2"/>
    <w:rsid w:val="005D6F1D"/>
    <w:rsid w:val="005E2795"/>
    <w:rsid w:val="005F155F"/>
    <w:rsid w:val="005F1794"/>
    <w:rsid w:val="005F19B6"/>
    <w:rsid w:val="005F4BAB"/>
    <w:rsid w:val="005F4E96"/>
    <w:rsid w:val="005F668C"/>
    <w:rsid w:val="005F7AF7"/>
    <w:rsid w:val="0060069F"/>
    <w:rsid w:val="00603B76"/>
    <w:rsid w:val="00606416"/>
    <w:rsid w:val="00610309"/>
    <w:rsid w:val="0061120F"/>
    <w:rsid w:val="00613231"/>
    <w:rsid w:val="00615560"/>
    <w:rsid w:val="0061745C"/>
    <w:rsid w:val="00624DC0"/>
    <w:rsid w:val="00627365"/>
    <w:rsid w:val="00627842"/>
    <w:rsid w:val="00631723"/>
    <w:rsid w:val="00645882"/>
    <w:rsid w:val="0064746D"/>
    <w:rsid w:val="006477BB"/>
    <w:rsid w:val="00647CA1"/>
    <w:rsid w:val="00647E66"/>
    <w:rsid w:val="00651684"/>
    <w:rsid w:val="00651985"/>
    <w:rsid w:val="006536E1"/>
    <w:rsid w:val="00654230"/>
    <w:rsid w:val="006570F7"/>
    <w:rsid w:val="00661127"/>
    <w:rsid w:val="00663632"/>
    <w:rsid w:val="006648A7"/>
    <w:rsid w:val="00664D0C"/>
    <w:rsid w:val="00665E7C"/>
    <w:rsid w:val="0066632F"/>
    <w:rsid w:val="00672900"/>
    <w:rsid w:val="00672CFD"/>
    <w:rsid w:val="00674578"/>
    <w:rsid w:val="006777F7"/>
    <w:rsid w:val="006779D0"/>
    <w:rsid w:val="0068019E"/>
    <w:rsid w:val="006907B6"/>
    <w:rsid w:val="00691E3A"/>
    <w:rsid w:val="0069382A"/>
    <w:rsid w:val="00693FEA"/>
    <w:rsid w:val="00694936"/>
    <w:rsid w:val="006A37BE"/>
    <w:rsid w:val="006A469B"/>
    <w:rsid w:val="006A5704"/>
    <w:rsid w:val="006A713A"/>
    <w:rsid w:val="006B0FA1"/>
    <w:rsid w:val="006B5A91"/>
    <w:rsid w:val="006C311E"/>
    <w:rsid w:val="006C5A9B"/>
    <w:rsid w:val="006D2474"/>
    <w:rsid w:val="006D2718"/>
    <w:rsid w:val="006D30E8"/>
    <w:rsid w:val="006D5AAD"/>
    <w:rsid w:val="006D6851"/>
    <w:rsid w:val="006E18E2"/>
    <w:rsid w:val="006E2F39"/>
    <w:rsid w:val="006E7061"/>
    <w:rsid w:val="006F0940"/>
    <w:rsid w:val="00702C8D"/>
    <w:rsid w:val="00705B14"/>
    <w:rsid w:val="007060A2"/>
    <w:rsid w:val="00706E54"/>
    <w:rsid w:val="0071169E"/>
    <w:rsid w:val="00711FD8"/>
    <w:rsid w:val="00712288"/>
    <w:rsid w:val="00713C88"/>
    <w:rsid w:val="00714340"/>
    <w:rsid w:val="007156B2"/>
    <w:rsid w:val="00720BD3"/>
    <w:rsid w:val="0073044A"/>
    <w:rsid w:val="007310A0"/>
    <w:rsid w:val="00751058"/>
    <w:rsid w:val="00757643"/>
    <w:rsid w:val="0076129A"/>
    <w:rsid w:val="0076371D"/>
    <w:rsid w:val="007667C8"/>
    <w:rsid w:val="00772823"/>
    <w:rsid w:val="0078351E"/>
    <w:rsid w:val="00785D9E"/>
    <w:rsid w:val="00787A01"/>
    <w:rsid w:val="00790A93"/>
    <w:rsid w:val="00791810"/>
    <w:rsid w:val="00793428"/>
    <w:rsid w:val="0079407F"/>
    <w:rsid w:val="0079452D"/>
    <w:rsid w:val="00795C66"/>
    <w:rsid w:val="00796C82"/>
    <w:rsid w:val="00796EC0"/>
    <w:rsid w:val="007A16BF"/>
    <w:rsid w:val="007A3A94"/>
    <w:rsid w:val="007A6632"/>
    <w:rsid w:val="007B498D"/>
    <w:rsid w:val="007B5C92"/>
    <w:rsid w:val="007B64BD"/>
    <w:rsid w:val="007B766C"/>
    <w:rsid w:val="007C31A8"/>
    <w:rsid w:val="007C5EC1"/>
    <w:rsid w:val="007C62DF"/>
    <w:rsid w:val="007D02D4"/>
    <w:rsid w:val="007D4E79"/>
    <w:rsid w:val="007E3743"/>
    <w:rsid w:val="007E3D9D"/>
    <w:rsid w:val="007E4141"/>
    <w:rsid w:val="007E6F22"/>
    <w:rsid w:val="007F02BA"/>
    <w:rsid w:val="007F1884"/>
    <w:rsid w:val="007F1968"/>
    <w:rsid w:val="007F2286"/>
    <w:rsid w:val="007F4866"/>
    <w:rsid w:val="007F606F"/>
    <w:rsid w:val="007F7F70"/>
    <w:rsid w:val="008006F8"/>
    <w:rsid w:val="00801722"/>
    <w:rsid w:val="0080431C"/>
    <w:rsid w:val="008050EC"/>
    <w:rsid w:val="00805796"/>
    <w:rsid w:val="00806833"/>
    <w:rsid w:val="00807EB4"/>
    <w:rsid w:val="00811607"/>
    <w:rsid w:val="00813B75"/>
    <w:rsid w:val="0081406F"/>
    <w:rsid w:val="00814586"/>
    <w:rsid w:val="00814DCA"/>
    <w:rsid w:val="008252A7"/>
    <w:rsid w:val="008329B9"/>
    <w:rsid w:val="00834788"/>
    <w:rsid w:val="00851C1C"/>
    <w:rsid w:val="008569F3"/>
    <w:rsid w:val="00857EBD"/>
    <w:rsid w:val="00862709"/>
    <w:rsid w:val="008638F0"/>
    <w:rsid w:val="00870655"/>
    <w:rsid w:val="00881F2D"/>
    <w:rsid w:val="00884FC5"/>
    <w:rsid w:val="00890BF6"/>
    <w:rsid w:val="00892406"/>
    <w:rsid w:val="00895A19"/>
    <w:rsid w:val="00895F9C"/>
    <w:rsid w:val="008A1BFB"/>
    <w:rsid w:val="008A30E2"/>
    <w:rsid w:val="008B1C0B"/>
    <w:rsid w:val="008B5554"/>
    <w:rsid w:val="008B7291"/>
    <w:rsid w:val="008C2C3B"/>
    <w:rsid w:val="008C42E6"/>
    <w:rsid w:val="008C7256"/>
    <w:rsid w:val="008D036D"/>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6A78"/>
    <w:rsid w:val="0092703D"/>
    <w:rsid w:val="0093075E"/>
    <w:rsid w:val="009360DA"/>
    <w:rsid w:val="00945CF1"/>
    <w:rsid w:val="00945DD8"/>
    <w:rsid w:val="009507B9"/>
    <w:rsid w:val="00955250"/>
    <w:rsid w:val="00955846"/>
    <w:rsid w:val="00956055"/>
    <w:rsid w:val="00965FC0"/>
    <w:rsid w:val="009665B3"/>
    <w:rsid w:val="00966B7E"/>
    <w:rsid w:val="00973594"/>
    <w:rsid w:val="0097786D"/>
    <w:rsid w:val="009800E3"/>
    <w:rsid w:val="0098173B"/>
    <w:rsid w:val="00983894"/>
    <w:rsid w:val="00984862"/>
    <w:rsid w:val="00986131"/>
    <w:rsid w:val="00986FDF"/>
    <w:rsid w:val="009954E1"/>
    <w:rsid w:val="009A3A81"/>
    <w:rsid w:val="009A7074"/>
    <w:rsid w:val="009B46D3"/>
    <w:rsid w:val="009B52EE"/>
    <w:rsid w:val="009B7259"/>
    <w:rsid w:val="009C1038"/>
    <w:rsid w:val="009C3900"/>
    <w:rsid w:val="009C3A58"/>
    <w:rsid w:val="009C59EE"/>
    <w:rsid w:val="009D139B"/>
    <w:rsid w:val="009D3CEF"/>
    <w:rsid w:val="009D587F"/>
    <w:rsid w:val="009D7DE9"/>
    <w:rsid w:val="009D7F0B"/>
    <w:rsid w:val="009E0AAD"/>
    <w:rsid w:val="009E2CCE"/>
    <w:rsid w:val="009E36C3"/>
    <w:rsid w:val="009E4912"/>
    <w:rsid w:val="009E6D8B"/>
    <w:rsid w:val="009E74D7"/>
    <w:rsid w:val="009F147E"/>
    <w:rsid w:val="009F7170"/>
    <w:rsid w:val="009F7B20"/>
    <w:rsid w:val="009F7B36"/>
    <w:rsid w:val="00A00EBD"/>
    <w:rsid w:val="00A03F40"/>
    <w:rsid w:val="00A04BD3"/>
    <w:rsid w:val="00A05F31"/>
    <w:rsid w:val="00A106BB"/>
    <w:rsid w:val="00A14493"/>
    <w:rsid w:val="00A2287C"/>
    <w:rsid w:val="00A23C38"/>
    <w:rsid w:val="00A278DB"/>
    <w:rsid w:val="00A319AD"/>
    <w:rsid w:val="00A34D4E"/>
    <w:rsid w:val="00A36478"/>
    <w:rsid w:val="00A411E7"/>
    <w:rsid w:val="00A418FA"/>
    <w:rsid w:val="00A44168"/>
    <w:rsid w:val="00A4600D"/>
    <w:rsid w:val="00A475B4"/>
    <w:rsid w:val="00A50F45"/>
    <w:rsid w:val="00A5620D"/>
    <w:rsid w:val="00A6115F"/>
    <w:rsid w:val="00A6175B"/>
    <w:rsid w:val="00A635D8"/>
    <w:rsid w:val="00A64368"/>
    <w:rsid w:val="00A643DC"/>
    <w:rsid w:val="00A64787"/>
    <w:rsid w:val="00A64D5D"/>
    <w:rsid w:val="00A705F8"/>
    <w:rsid w:val="00A71818"/>
    <w:rsid w:val="00A7248A"/>
    <w:rsid w:val="00A74947"/>
    <w:rsid w:val="00A769D0"/>
    <w:rsid w:val="00A80211"/>
    <w:rsid w:val="00A82037"/>
    <w:rsid w:val="00A82271"/>
    <w:rsid w:val="00A824AB"/>
    <w:rsid w:val="00A83369"/>
    <w:rsid w:val="00A83750"/>
    <w:rsid w:val="00A85861"/>
    <w:rsid w:val="00A941B9"/>
    <w:rsid w:val="00AA0219"/>
    <w:rsid w:val="00AA256E"/>
    <w:rsid w:val="00AA4F99"/>
    <w:rsid w:val="00AA64B4"/>
    <w:rsid w:val="00AA6FD2"/>
    <w:rsid w:val="00AB0A06"/>
    <w:rsid w:val="00AB4CB8"/>
    <w:rsid w:val="00AB6732"/>
    <w:rsid w:val="00AC169F"/>
    <w:rsid w:val="00AC3C72"/>
    <w:rsid w:val="00AC717A"/>
    <w:rsid w:val="00AC7C82"/>
    <w:rsid w:val="00AD6AE2"/>
    <w:rsid w:val="00AE0685"/>
    <w:rsid w:val="00AE15D8"/>
    <w:rsid w:val="00AE4460"/>
    <w:rsid w:val="00AE64C5"/>
    <w:rsid w:val="00AE7C45"/>
    <w:rsid w:val="00AF1164"/>
    <w:rsid w:val="00AF1413"/>
    <w:rsid w:val="00AF29CA"/>
    <w:rsid w:val="00AF4580"/>
    <w:rsid w:val="00AF7B00"/>
    <w:rsid w:val="00B025BF"/>
    <w:rsid w:val="00B05C2A"/>
    <w:rsid w:val="00B159F4"/>
    <w:rsid w:val="00B208A6"/>
    <w:rsid w:val="00B246B3"/>
    <w:rsid w:val="00B270AD"/>
    <w:rsid w:val="00B27EFC"/>
    <w:rsid w:val="00B3253F"/>
    <w:rsid w:val="00B33770"/>
    <w:rsid w:val="00B33A33"/>
    <w:rsid w:val="00B35BF8"/>
    <w:rsid w:val="00B41209"/>
    <w:rsid w:val="00B45A4F"/>
    <w:rsid w:val="00B46B3F"/>
    <w:rsid w:val="00B5135D"/>
    <w:rsid w:val="00B514D7"/>
    <w:rsid w:val="00B53FC2"/>
    <w:rsid w:val="00B54E82"/>
    <w:rsid w:val="00B55484"/>
    <w:rsid w:val="00B64FC0"/>
    <w:rsid w:val="00B65ED9"/>
    <w:rsid w:val="00B70170"/>
    <w:rsid w:val="00B7088F"/>
    <w:rsid w:val="00B74BA3"/>
    <w:rsid w:val="00B74DF1"/>
    <w:rsid w:val="00B82685"/>
    <w:rsid w:val="00B83624"/>
    <w:rsid w:val="00B83D29"/>
    <w:rsid w:val="00B848FB"/>
    <w:rsid w:val="00B85FC7"/>
    <w:rsid w:val="00B90B24"/>
    <w:rsid w:val="00B91E86"/>
    <w:rsid w:val="00B94AB0"/>
    <w:rsid w:val="00BA31C5"/>
    <w:rsid w:val="00BA4801"/>
    <w:rsid w:val="00BA4CBD"/>
    <w:rsid w:val="00BA5127"/>
    <w:rsid w:val="00BA725C"/>
    <w:rsid w:val="00BA72B3"/>
    <w:rsid w:val="00BB0696"/>
    <w:rsid w:val="00BB1A88"/>
    <w:rsid w:val="00BB2462"/>
    <w:rsid w:val="00BB79DA"/>
    <w:rsid w:val="00BC122A"/>
    <w:rsid w:val="00BC3C54"/>
    <w:rsid w:val="00BC55A7"/>
    <w:rsid w:val="00BC5DB3"/>
    <w:rsid w:val="00BC6A69"/>
    <w:rsid w:val="00BD24AF"/>
    <w:rsid w:val="00BD325A"/>
    <w:rsid w:val="00BD3A6A"/>
    <w:rsid w:val="00BE416D"/>
    <w:rsid w:val="00BE448D"/>
    <w:rsid w:val="00BE5A14"/>
    <w:rsid w:val="00BE618A"/>
    <w:rsid w:val="00BE641E"/>
    <w:rsid w:val="00BE6D25"/>
    <w:rsid w:val="00BE74D3"/>
    <w:rsid w:val="00BF0DCC"/>
    <w:rsid w:val="00BF47BF"/>
    <w:rsid w:val="00BF604A"/>
    <w:rsid w:val="00C0185D"/>
    <w:rsid w:val="00C05CEE"/>
    <w:rsid w:val="00C070F9"/>
    <w:rsid w:val="00C07A85"/>
    <w:rsid w:val="00C11BBC"/>
    <w:rsid w:val="00C1300B"/>
    <w:rsid w:val="00C14144"/>
    <w:rsid w:val="00C14D64"/>
    <w:rsid w:val="00C2029F"/>
    <w:rsid w:val="00C22E28"/>
    <w:rsid w:val="00C23C91"/>
    <w:rsid w:val="00C25DB2"/>
    <w:rsid w:val="00C30255"/>
    <w:rsid w:val="00C318C7"/>
    <w:rsid w:val="00C34B15"/>
    <w:rsid w:val="00C34B71"/>
    <w:rsid w:val="00C361C3"/>
    <w:rsid w:val="00C3729A"/>
    <w:rsid w:val="00C41686"/>
    <w:rsid w:val="00C45281"/>
    <w:rsid w:val="00C468BC"/>
    <w:rsid w:val="00C47464"/>
    <w:rsid w:val="00C52939"/>
    <w:rsid w:val="00C561C0"/>
    <w:rsid w:val="00C56C12"/>
    <w:rsid w:val="00C611B0"/>
    <w:rsid w:val="00C64C17"/>
    <w:rsid w:val="00C653B7"/>
    <w:rsid w:val="00C66501"/>
    <w:rsid w:val="00C76362"/>
    <w:rsid w:val="00C76A6D"/>
    <w:rsid w:val="00C76F9B"/>
    <w:rsid w:val="00C812B1"/>
    <w:rsid w:val="00C829DB"/>
    <w:rsid w:val="00C858A0"/>
    <w:rsid w:val="00C91A66"/>
    <w:rsid w:val="00C91BE7"/>
    <w:rsid w:val="00C9678C"/>
    <w:rsid w:val="00CA2D6A"/>
    <w:rsid w:val="00CA39B1"/>
    <w:rsid w:val="00CA58CA"/>
    <w:rsid w:val="00CB25EF"/>
    <w:rsid w:val="00CB3D17"/>
    <w:rsid w:val="00CB4857"/>
    <w:rsid w:val="00CB5F8A"/>
    <w:rsid w:val="00CB6547"/>
    <w:rsid w:val="00CB7C81"/>
    <w:rsid w:val="00CC02F7"/>
    <w:rsid w:val="00CC1372"/>
    <w:rsid w:val="00CC2FCD"/>
    <w:rsid w:val="00CC5962"/>
    <w:rsid w:val="00CC665B"/>
    <w:rsid w:val="00CC7D8A"/>
    <w:rsid w:val="00CD6594"/>
    <w:rsid w:val="00CD7099"/>
    <w:rsid w:val="00CD71B0"/>
    <w:rsid w:val="00CE4114"/>
    <w:rsid w:val="00CE5F3F"/>
    <w:rsid w:val="00CE79BE"/>
    <w:rsid w:val="00CF10D4"/>
    <w:rsid w:val="00CF3AA5"/>
    <w:rsid w:val="00D07D9D"/>
    <w:rsid w:val="00D07E9E"/>
    <w:rsid w:val="00D103C5"/>
    <w:rsid w:val="00D12405"/>
    <w:rsid w:val="00D12715"/>
    <w:rsid w:val="00D14995"/>
    <w:rsid w:val="00D20FAD"/>
    <w:rsid w:val="00D33CC0"/>
    <w:rsid w:val="00D33F41"/>
    <w:rsid w:val="00D36CF9"/>
    <w:rsid w:val="00D37043"/>
    <w:rsid w:val="00D37887"/>
    <w:rsid w:val="00D3797A"/>
    <w:rsid w:val="00D37C64"/>
    <w:rsid w:val="00D427E3"/>
    <w:rsid w:val="00D4452A"/>
    <w:rsid w:val="00D45200"/>
    <w:rsid w:val="00D50564"/>
    <w:rsid w:val="00D52664"/>
    <w:rsid w:val="00D53C58"/>
    <w:rsid w:val="00D608BA"/>
    <w:rsid w:val="00D624F6"/>
    <w:rsid w:val="00D62516"/>
    <w:rsid w:val="00D65FF4"/>
    <w:rsid w:val="00D702DC"/>
    <w:rsid w:val="00D7358C"/>
    <w:rsid w:val="00D7443D"/>
    <w:rsid w:val="00D7649B"/>
    <w:rsid w:val="00D80638"/>
    <w:rsid w:val="00D81591"/>
    <w:rsid w:val="00D823DB"/>
    <w:rsid w:val="00D83100"/>
    <w:rsid w:val="00D92FE5"/>
    <w:rsid w:val="00D95CDF"/>
    <w:rsid w:val="00D96E5B"/>
    <w:rsid w:val="00DA1831"/>
    <w:rsid w:val="00DA2DC3"/>
    <w:rsid w:val="00DA3075"/>
    <w:rsid w:val="00DA324E"/>
    <w:rsid w:val="00DA32EF"/>
    <w:rsid w:val="00DA33E5"/>
    <w:rsid w:val="00DA42B3"/>
    <w:rsid w:val="00DA6682"/>
    <w:rsid w:val="00DA669B"/>
    <w:rsid w:val="00DA6CE3"/>
    <w:rsid w:val="00DB1D78"/>
    <w:rsid w:val="00DB23BC"/>
    <w:rsid w:val="00DB6DA6"/>
    <w:rsid w:val="00DB7032"/>
    <w:rsid w:val="00DC1208"/>
    <w:rsid w:val="00DC5FA9"/>
    <w:rsid w:val="00DD108D"/>
    <w:rsid w:val="00DD2423"/>
    <w:rsid w:val="00DD29F0"/>
    <w:rsid w:val="00DD437E"/>
    <w:rsid w:val="00DE23B8"/>
    <w:rsid w:val="00DE367C"/>
    <w:rsid w:val="00DE764B"/>
    <w:rsid w:val="00DE7FF6"/>
    <w:rsid w:val="00DF08FF"/>
    <w:rsid w:val="00DF2F77"/>
    <w:rsid w:val="00DF4BC8"/>
    <w:rsid w:val="00E05D40"/>
    <w:rsid w:val="00E066FF"/>
    <w:rsid w:val="00E06AE8"/>
    <w:rsid w:val="00E11A85"/>
    <w:rsid w:val="00E2328E"/>
    <w:rsid w:val="00E24CCB"/>
    <w:rsid w:val="00E26B46"/>
    <w:rsid w:val="00E271BE"/>
    <w:rsid w:val="00E40298"/>
    <w:rsid w:val="00E404C2"/>
    <w:rsid w:val="00E426C4"/>
    <w:rsid w:val="00E454DA"/>
    <w:rsid w:val="00E45F3D"/>
    <w:rsid w:val="00E47F79"/>
    <w:rsid w:val="00E51426"/>
    <w:rsid w:val="00E52E51"/>
    <w:rsid w:val="00E6097E"/>
    <w:rsid w:val="00E679A6"/>
    <w:rsid w:val="00E705BC"/>
    <w:rsid w:val="00E76269"/>
    <w:rsid w:val="00E80851"/>
    <w:rsid w:val="00E824CC"/>
    <w:rsid w:val="00E83282"/>
    <w:rsid w:val="00E842E0"/>
    <w:rsid w:val="00E91165"/>
    <w:rsid w:val="00E9404F"/>
    <w:rsid w:val="00E9582A"/>
    <w:rsid w:val="00E96618"/>
    <w:rsid w:val="00E9711E"/>
    <w:rsid w:val="00EA4C59"/>
    <w:rsid w:val="00EB41E3"/>
    <w:rsid w:val="00EC7EFC"/>
    <w:rsid w:val="00ED1B86"/>
    <w:rsid w:val="00ED260C"/>
    <w:rsid w:val="00ED28DC"/>
    <w:rsid w:val="00ED32B9"/>
    <w:rsid w:val="00ED33FA"/>
    <w:rsid w:val="00ED3F54"/>
    <w:rsid w:val="00EE33AA"/>
    <w:rsid w:val="00EE3ED3"/>
    <w:rsid w:val="00EE6FB3"/>
    <w:rsid w:val="00EF0F65"/>
    <w:rsid w:val="00EF47DA"/>
    <w:rsid w:val="00EF5A75"/>
    <w:rsid w:val="00F00721"/>
    <w:rsid w:val="00F14694"/>
    <w:rsid w:val="00F16423"/>
    <w:rsid w:val="00F210BD"/>
    <w:rsid w:val="00F23CDE"/>
    <w:rsid w:val="00F33260"/>
    <w:rsid w:val="00F352E5"/>
    <w:rsid w:val="00F378DC"/>
    <w:rsid w:val="00F43709"/>
    <w:rsid w:val="00F45562"/>
    <w:rsid w:val="00F47843"/>
    <w:rsid w:val="00F530B2"/>
    <w:rsid w:val="00F55544"/>
    <w:rsid w:val="00F55D3B"/>
    <w:rsid w:val="00F56E31"/>
    <w:rsid w:val="00F57840"/>
    <w:rsid w:val="00F63CB3"/>
    <w:rsid w:val="00F65071"/>
    <w:rsid w:val="00F65159"/>
    <w:rsid w:val="00F710C8"/>
    <w:rsid w:val="00F71CA7"/>
    <w:rsid w:val="00F74A42"/>
    <w:rsid w:val="00F819E5"/>
    <w:rsid w:val="00F81FE0"/>
    <w:rsid w:val="00F83409"/>
    <w:rsid w:val="00F84452"/>
    <w:rsid w:val="00F85147"/>
    <w:rsid w:val="00F85355"/>
    <w:rsid w:val="00F8622C"/>
    <w:rsid w:val="00F906FB"/>
    <w:rsid w:val="00F94832"/>
    <w:rsid w:val="00F95869"/>
    <w:rsid w:val="00FA46DF"/>
    <w:rsid w:val="00FA7DFF"/>
    <w:rsid w:val="00FB18DE"/>
    <w:rsid w:val="00FB43F9"/>
    <w:rsid w:val="00FC0473"/>
    <w:rsid w:val="00FC0493"/>
    <w:rsid w:val="00FC29F6"/>
    <w:rsid w:val="00FC6AC9"/>
    <w:rsid w:val="00FD36F5"/>
    <w:rsid w:val="00FE17EE"/>
    <w:rsid w:val="00FE22F0"/>
    <w:rsid w:val="00FE2A2D"/>
    <w:rsid w:val="00FE3BC6"/>
    <w:rsid w:val="00FE5DAA"/>
    <w:rsid w:val="00FF2155"/>
    <w:rsid w:val="00FF2490"/>
    <w:rsid w:val="00FF5AD0"/>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NormalWeb">
    <w:name w:val="Normal (Web)"/>
    <w:basedOn w:val="Normal"/>
    <w:uiPriority w:val="99"/>
    <w:unhideWhenUsed/>
    <w:rsid w:val="0081406F"/>
    <w:pPr>
      <w:spacing w:before="100" w:beforeAutospacing="1" w:after="100" w:afterAutospacing="1"/>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309360464">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 w:id="2021350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Lâm Bích Châu</cp:lastModifiedBy>
  <cp:revision>2</cp:revision>
  <cp:lastPrinted>2024-06-19T04:26:00Z</cp:lastPrinted>
  <dcterms:created xsi:type="dcterms:W3CDTF">2024-07-26T10:30:00Z</dcterms:created>
  <dcterms:modified xsi:type="dcterms:W3CDTF">2024-07-26T10:30:00Z</dcterms:modified>
</cp:coreProperties>
</file>