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7E8" w14:textId="3236EA03" w:rsidR="009D3CEF" w:rsidRPr="00B55484" w:rsidRDefault="00904B9F">
      <w:pPr>
        <w:tabs>
          <w:tab w:val="center" w:pos="8051"/>
        </w:tabs>
        <w:jc w:val="center"/>
        <w:rPr>
          <w:sz w:val="30"/>
          <w:szCs w:val="30"/>
        </w:rPr>
      </w:pPr>
      <w:r w:rsidRPr="00B55484">
        <w:rPr>
          <w:b/>
          <w:sz w:val="30"/>
          <w:szCs w:val="30"/>
        </w:rPr>
        <w:t>LỊCH CÔNG TÁC</w:t>
      </w:r>
    </w:p>
    <w:p w14:paraId="0F54BEDA" w14:textId="4C299D5A" w:rsidR="009D3CEF" w:rsidRPr="00B55484" w:rsidRDefault="00904B9F">
      <w:pPr>
        <w:tabs>
          <w:tab w:val="center" w:pos="8051"/>
        </w:tabs>
        <w:jc w:val="center"/>
        <w:rPr>
          <w:sz w:val="30"/>
          <w:szCs w:val="30"/>
        </w:rPr>
      </w:pPr>
      <w:r w:rsidRPr="00B55484">
        <w:rPr>
          <w:b/>
          <w:sz w:val="30"/>
          <w:szCs w:val="30"/>
        </w:rPr>
        <w:t>(</w:t>
      </w:r>
      <w:r w:rsidRPr="00B55484">
        <w:rPr>
          <w:b/>
          <w:i/>
          <w:sz w:val="30"/>
          <w:szCs w:val="30"/>
        </w:rPr>
        <w:t xml:space="preserve">Tuần từ ngày </w:t>
      </w:r>
      <w:r w:rsidR="001C6DF5">
        <w:rPr>
          <w:b/>
          <w:i/>
          <w:sz w:val="30"/>
          <w:szCs w:val="30"/>
        </w:rPr>
        <w:t>15</w:t>
      </w:r>
      <w:r w:rsidRPr="00B55484">
        <w:rPr>
          <w:b/>
          <w:i/>
          <w:sz w:val="30"/>
          <w:szCs w:val="30"/>
        </w:rPr>
        <w:t xml:space="preserve"> – </w:t>
      </w:r>
      <w:r w:rsidR="001C6DF5">
        <w:rPr>
          <w:b/>
          <w:i/>
          <w:sz w:val="30"/>
          <w:szCs w:val="30"/>
        </w:rPr>
        <w:t>21</w:t>
      </w:r>
      <w:r w:rsidR="008F0F6C">
        <w:rPr>
          <w:b/>
          <w:i/>
          <w:sz w:val="30"/>
          <w:szCs w:val="30"/>
        </w:rPr>
        <w:t>/</w:t>
      </w:r>
      <w:r w:rsidR="0019315E">
        <w:rPr>
          <w:b/>
          <w:i/>
          <w:sz w:val="30"/>
          <w:szCs w:val="30"/>
        </w:rPr>
        <w:t>4</w:t>
      </w:r>
      <w:r w:rsidR="00904F1B" w:rsidRPr="00B55484">
        <w:rPr>
          <w:b/>
          <w:i/>
          <w:sz w:val="30"/>
          <w:szCs w:val="30"/>
        </w:rPr>
        <w:t>/202</w:t>
      </w:r>
      <w:r w:rsidR="00565B9C">
        <w:rPr>
          <w:b/>
          <w:i/>
          <w:sz w:val="30"/>
          <w:szCs w:val="30"/>
        </w:rPr>
        <w:t>4</w:t>
      </w:r>
      <w:r w:rsidRPr="00B55484">
        <w:rPr>
          <w:b/>
          <w:sz w:val="30"/>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0"/>
        <w:gridCol w:w="773"/>
        <w:gridCol w:w="1733"/>
        <w:gridCol w:w="4409"/>
        <w:gridCol w:w="4746"/>
        <w:gridCol w:w="1265"/>
        <w:gridCol w:w="1158"/>
      </w:tblGrid>
      <w:tr w:rsidR="00205E68" w:rsidRPr="00B55484" w14:paraId="26FE9A71" w14:textId="77777777" w:rsidTr="00D22FEF">
        <w:trPr>
          <w:trHeight w:val="404"/>
          <w:jc w:val="center"/>
        </w:trPr>
        <w:tc>
          <w:tcPr>
            <w:tcW w:w="246" w:type="pct"/>
            <w:tcBorders>
              <w:bottom w:val="single" w:sz="4" w:space="0" w:color="000000"/>
            </w:tcBorders>
            <w:shd w:val="clear" w:color="auto" w:fill="auto"/>
            <w:tcMar>
              <w:top w:w="0" w:type="dxa"/>
              <w:left w:w="108" w:type="dxa"/>
              <w:bottom w:w="0" w:type="dxa"/>
              <w:right w:w="108" w:type="dxa"/>
            </w:tcMar>
            <w:vAlign w:val="center"/>
          </w:tcPr>
          <w:p w14:paraId="412A766E" w14:textId="77777777" w:rsidR="009D3CEF" w:rsidRPr="00B55484" w:rsidRDefault="00904B9F" w:rsidP="00CA2D6A">
            <w:pPr>
              <w:jc w:val="center"/>
              <w:rPr>
                <w:sz w:val="25"/>
                <w:szCs w:val="25"/>
              </w:rPr>
            </w:pPr>
            <w:r w:rsidRPr="00B55484">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150E2D82" w14:textId="77777777" w:rsidR="009D3CEF" w:rsidRPr="00B55484" w:rsidRDefault="00904B9F" w:rsidP="00CA2D6A">
            <w:pPr>
              <w:jc w:val="center"/>
              <w:rPr>
                <w:sz w:val="25"/>
                <w:szCs w:val="25"/>
              </w:rPr>
            </w:pPr>
            <w:r w:rsidRPr="00B55484">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5BF49C02" w14:textId="77777777" w:rsidR="009D3CEF" w:rsidRPr="00B55484" w:rsidRDefault="00904B9F" w:rsidP="00CA2D6A">
            <w:pPr>
              <w:jc w:val="center"/>
              <w:rPr>
                <w:sz w:val="25"/>
                <w:szCs w:val="25"/>
              </w:rPr>
            </w:pPr>
            <w:r w:rsidRPr="00B55484">
              <w:rPr>
                <w:b/>
                <w:sz w:val="25"/>
                <w:szCs w:val="25"/>
              </w:rPr>
              <w:t>Thời gian</w:t>
            </w:r>
          </w:p>
        </w:tc>
        <w:tc>
          <w:tcPr>
            <w:tcW w:w="1488" w:type="pct"/>
            <w:tcBorders>
              <w:bottom w:val="single" w:sz="4" w:space="0" w:color="000000"/>
            </w:tcBorders>
            <w:shd w:val="clear" w:color="auto" w:fill="auto"/>
            <w:tcMar>
              <w:top w:w="0" w:type="dxa"/>
              <w:left w:w="108" w:type="dxa"/>
              <w:bottom w:w="0" w:type="dxa"/>
              <w:right w:w="108" w:type="dxa"/>
            </w:tcMar>
            <w:vAlign w:val="center"/>
          </w:tcPr>
          <w:p w14:paraId="5211D304" w14:textId="77777777" w:rsidR="009D3CEF" w:rsidRPr="00B55484" w:rsidRDefault="00904B9F" w:rsidP="00CA2D6A">
            <w:pPr>
              <w:jc w:val="center"/>
              <w:rPr>
                <w:sz w:val="25"/>
                <w:szCs w:val="25"/>
              </w:rPr>
            </w:pPr>
            <w:r w:rsidRPr="00B55484">
              <w:rPr>
                <w:b/>
                <w:sz w:val="25"/>
                <w:szCs w:val="25"/>
              </w:rPr>
              <w:t>Nội dung cuộc họp</w:t>
            </w:r>
          </w:p>
        </w:tc>
        <w:tc>
          <w:tcPr>
            <w:tcW w:w="1602" w:type="pct"/>
            <w:tcBorders>
              <w:bottom w:val="single" w:sz="4" w:space="0" w:color="000000"/>
            </w:tcBorders>
            <w:shd w:val="clear" w:color="auto" w:fill="auto"/>
            <w:tcMar>
              <w:top w:w="0" w:type="dxa"/>
              <w:left w:w="108" w:type="dxa"/>
              <w:bottom w:w="0" w:type="dxa"/>
              <w:right w:w="108" w:type="dxa"/>
            </w:tcMar>
            <w:vAlign w:val="center"/>
          </w:tcPr>
          <w:p w14:paraId="10D91593" w14:textId="77777777" w:rsidR="009D3CEF" w:rsidRPr="00B55484" w:rsidRDefault="00904B9F" w:rsidP="00CA2D6A">
            <w:pPr>
              <w:jc w:val="center"/>
              <w:rPr>
                <w:sz w:val="25"/>
                <w:szCs w:val="25"/>
              </w:rPr>
            </w:pPr>
            <w:r w:rsidRPr="00B55484">
              <w:rPr>
                <w:b/>
                <w:sz w:val="25"/>
                <w:szCs w:val="25"/>
              </w:rPr>
              <w:t>Thành phần</w:t>
            </w:r>
          </w:p>
        </w:tc>
        <w:tc>
          <w:tcPr>
            <w:tcW w:w="427" w:type="pct"/>
            <w:tcBorders>
              <w:bottom w:val="single" w:sz="4" w:space="0" w:color="000000"/>
            </w:tcBorders>
            <w:shd w:val="clear" w:color="auto" w:fill="auto"/>
            <w:vAlign w:val="center"/>
          </w:tcPr>
          <w:p w14:paraId="731D6910" w14:textId="77777777" w:rsidR="009D3CEF" w:rsidRPr="00B55484" w:rsidRDefault="00904B9F" w:rsidP="00CA2D6A">
            <w:pPr>
              <w:jc w:val="center"/>
              <w:rPr>
                <w:sz w:val="25"/>
                <w:szCs w:val="25"/>
              </w:rPr>
            </w:pPr>
            <w:r w:rsidRPr="00B55484">
              <w:rPr>
                <w:b/>
                <w:sz w:val="25"/>
                <w:szCs w:val="25"/>
              </w:rPr>
              <w:t>Chủ trì</w:t>
            </w:r>
          </w:p>
        </w:tc>
        <w:tc>
          <w:tcPr>
            <w:tcW w:w="391" w:type="pct"/>
            <w:tcBorders>
              <w:bottom w:val="single" w:sz="4" w:space="0" w:color="000000"/>
            </w:tcBorders>
            <w:shd w:val="clear" w:color="auto" w:fill="auto"/>
            <w:vAlign w:val="center"/>
          </w:tcPr>
          <w:p w14:paraId="4A5481A6" w14:textId="77777777" w:rsidR="009D3CEF" w:rsidRPr="00B55484" w:rsidRDefault="00904B9F" w:rsidP="00CA2D6A">
            <w:pPr>
              <w:jc w:val="center"/>
              <w:rPr>
                <w:sz w:val="25"/>
                <w:szCs w:val="25"/>
              </w:rPr>
            </w:pPr>
            <w:r w:rsidRPr="00B55484">
              <w:rPr>
                <w:b/>
                <w:sz w:val="25"/>
                <w:szCs w:val="25"/>
              </w:rPr>
              <w:t>Địa điểm</w:t>
            </w:r>
          </w:p>
        </w:tc>
      </w:tr>
      <w:tr w:rsidR="00E33D32" w:rsidRPr="00B55484" w14:paraId="57133D86" w14:textId="77777777" w:rsidTr="00D22FEF">
        <w:trPr>
          <w:trHeight w:val="410"/>
          <w:jc w:val="center"/>
        </w:trPr>
        <w:tc>
          <w:tcPr>
            <w:tcW w:w="246" w:type="pct"/>
            <w:vMerge w:val="restart"/>
            <w:shd w:val="clear" w:color="auto" w:fill="EEECE1"/>
            <w:tcMar>
              <w:top w:w="0" w:type="dxa"/>
              <w:left w:w="108" w:type="dxa"/>
              <w:bottom w:w="0" w:type="dxa"/>
              <w:right w:w="108" w:type="dxa"/>
            </w:tcMar>
            <w:vAlign w:val="center"/>
          </w:tcPr>
          <w:p w14:paraId="1077B26D" w14:textId="77777777" w:rsidR="00E33D32" w:rsidRPr="00B55484" w:rsidRDefault="00E33D32" w:rsidP="009B46D3">
            <w:pPr>
              <w:jc w:val="center"/>
              <w:rPr>
                <w:sz w:val="25"/>
                <w:szCs w:val="25"/>
              </w:rPr>
            </w:pPr>
            <w:r w:rsidRPr="00B55484">
              <w:rPr>
                <w:b/>
                <w:sz w:val="25"/>
                <w:szCs w:val="25"/>
              </w:rPr>
              <w:t>Hai</w:t>
            </w:r>
          </w:p>
        </w:tc>
        <w:tc>
          <w:tcPr>
            <w:tcW w:w="261" w:type="pct"/>
            <w:vMerge w:val="restart"/>
            <w:shd w:val="clear" w:color="auto" w:fill="EEECE1"/>
            <w:tcMar>
              <w:top w:w="0" w:type="dxa"/>
              <w:left w:w="108" w:type="dxa"/>
              <w:bottom w:w="0" w:type="dxa"/>
              <w:right w:w="108" w:type="dxa"/>
            </w:tcMar>
            <w:vAlign w:val="center"/>
          </w:tcPr>
          <w:p w14:paraId="5B04BD1D" w14:textId="2CD47F54" w:rsidR="00E33D32" w:rsidRPr="00B55484" w:rsidRDefault="00E33D32" w:rsidP="009B46D3">
            <w:pPr>
              <w:jc w:val="center"/>
              <w:rPr>
                <w:b/>
                <w:bCs/>
                <w:i/>
                <w:iCs/>
                <w:sz w:val="25"/>
                <w:szCs w:val="25"/>
              </w:rPr>
            </w:pPr>
            <w:r>
              <w:rPr>
                <w:b/>
                <w:bCs/>
                <w:i/>
                <w:iCs/>
                <w:sz w:val="25"/>
                <w:szCs w:val="25"/>
              </w:rPr>
              <w:t>15</w:t>
            </w:r>
          </w:p>
        </w:tc>
        <w:tc>
          <w:tcPr>
            <w:tcW w:w="585" w:type="pct"/>
            <w:shd w:val="clear" w:color="auto" w:fill="EEECE1"/>
            <w:tcMar>
              <w:top w:w="0" w:type="dxa"/>
              <w:left w:w="108" w:type="dxa"/>
              <w:bottom w:w="0" w:type="dxa"/>
              <w:right w:w="108" w:type="dxa"/>
            </w:tcMar>
            <w:vAlign w:val="center"/>
          </w:tcPr>
          <w:p w14:paraId="5FD7E03E" w14:textId="5E25ACC7" w:rsidR="00E33D32" w:rsidRPr="009B46D3" w:rsidRDefault="00E33D32" w:rsidP="009B46D3">
            <w:pPr>
              <w:jc w:val="center"/>
              <w:rPr>
                <w:sz w:val="25"/>
                <w:szCs w:val="25"/>
              </w:rPr>
            </w:pPr>
            <w:r>
              <w:rPr>
                <w:sz w:val="25"/>
                <w:szCs w:val="25"/>
              </w:rPr>
              <w:t>07g00 – 09g00 ngày 15, 16 và 17/4/2024</w:t>
            </w:r>
          </w:p>
        </w:tc>
        <w:tc>
          <w:tcPr>
            <w:tcW w:w="1488" w:type="pct"/>
            <w:shd w:val="clear" w:color="auto" w:fill="EEECE1"/>
            <w:tcMar>
              <w:top w:w="0" w:type="dxa"/>
              <w:left w:w="108" w:type="dxa"/>
              <w:bottom w:w="0" w:type="dxa"/>
              <w:right w:w="108" w:type="dxa"/>
            </w:tcMar>
            <w:vAlign w:val="center"/>
          </w:tcPr>
          <w:p w14:paraId="77C29B23" w14:textId="0D350BDD" w:rsidR="00E33D32" w:rsidRPr="00B55484" w:rsidRDefault="00E33D32" w:rsidP="009B46D3">
            <w:pPr>
              <w:jc w:val="both"/>
              <w:rPr>
                <w:sz w:val="25"/>
                <w:szCs w:val="25"/>
              </w:rPr>
            </w:pPr>
            <w:r>
              <w:rPr>
                <w:sz w:val="25"/>
                <w:szCs w:val="25"/>
              </w:rPr>
              <w:t>Hiến máu tình nguyện, HK2 năm học 2023 - 2024</w:t>
            </w:r>
          </w:p>
        </w:tc>
        <w:tc>
          <w:tcPr>
            <w:tcW w:w="1602" w:type="pct"/>
            <w:shd w:val="clear" w:color="auto" w:fill="EEECE1"/>
            <w:tcMar>
              <w:top w:w="0" w:type="dxa"/>
              <w:left w:w="108" w:type="dxa"/>
              <w:bottom w:w="0" w:type="dxa"/>
              <w:right w:w="108" w:type="dxa"/>
            </w:tcMar>
            <w:vAlign w:val="center"/>
          </w:tcPr>
          <w:p w14:paraId="7FC68E23" w14:textId="15C68190" w:rsidR="00E33D32" w:rsidRPr="009B46D3" w:rsidRDefault="00E33D32" w:rsidP="009B46D3">
            <w:pPr>
              <w:jc w:val="both"/>
              <w:rPr>
                <w:sz w:val="25"/>
                <w:szCs w:val="25"/>
              </w:rPr>
            </w:pPr>
            <w:r>
              <w:rPr>
                <w:sz w:val="25"/>
                <w:szCs w:val="25"/>
              </w:rPr>
              <w:t>TĐLý, Phòng CTSV, Hội Sinh viên, Viên chức, Người lao động, Sinh viên quan tâm</w:t>
            </w:r>
          </w:p>
        </w:tc>
        <w:tc>
          <w:tcPr>
            <w:tcW w:w="427" w:type="pct"/>
            <w:shd w:val="clear" w:color="auto" w:fill="EEECE1"/>
            <w:vAlign w:val="center"/>
          </w:tcPr>
          <w:p w14:paraId="7F47E1CD" w14:textId="1EA3841C" w:rsidR="00E33D32" w:rsidRPr="009B46D3" w:rsidRDefault="00E33D32" w:rsidP="009B46D3">
            <w:pPr>
              <w:jc w:val="center"/>
              <w:rPr>
                <w:sz w:val="25"/>
                <w:szCs w:val="25"/>
              </w:rPr>
            </w:pPr>
            <w:r>
              <w:rPr>
                <w:sz w:val="25"/>
                <w:szCs w:val="25"/>
              </w:rPr>
              <w:t>TĐLý</w:t>
            </w:r>
          </w:p>
        </w:tc>
        <w:tc>
          <w:tcPr>
            <w:tcW w:w="391" w:type="pct"/>
            <w:shd w:val="clear" w:color="auto" w:fill="EEECE1"/>
            <w:vAlign w:val="center"/>
          </w:tcPr>
          <w:p w14:paraId="03AE76E1" w14:textId="49C9E957" w:rsidR="00E33D32" w:rsidRPr="009B46D3" w:rsidRDefault="00E33D32" w:rsidP="009B46D3">
            <w:pPr>
              <w:jc w:val="center"/>
              <w:rPr>
                <w:sz w:val="25"/>
                <w:szCs w:val="25"/>
              </w:rPr>
            </w:pPr>
            <w:r>
              <w:rPr>
                <w:sz w:val="25"/>
                <w:szCs w:val="25"/>
              </w:rPr>
              <w:t>Hội trường Phượng Vỹ; Sân Phượng Vỹ</w:t>
            </w:r>
          </w:p>
        </w:tc>
      </w:tr>
      <w:tr w:rsidR="00E33D32" w:rsidRPr="00B55484" w14:paraId="04C3C524"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7E9859C4" w14:textId="77777777" w:rsidR="00E33D32" w:rsidRPr="00B55484" w:rsidRDefault="00E33D32" w:rsidP="009B46D3">
            <w:pPr>
              <w:jc w:val="center"/>
              <w:rPr>
                <w:b/>
                <w:sz w:val="25"/>
                <w:szCs w:val="25"/>
              </w:rPr>
            </w:pPr>
          </w:p>
        </w:tc>
        <w:tc>
          <w:tcPr>
            <w:tcW w:w="261" w:type="pct"/>
            <w:vMerge/>
            <w:shd w:val="clear" w:color="auto" w:fill="EEECE1"/>
            <w:tcMar>
              <w:top w:w="0" w:type="dxa"/>
              <w:left w:w="108" w:type="dxa"/>
              <w:bottom w:w="0" w:type="dxa"/>
              <w:right w:w="108" w:type="dxa"/>
            </w:tcMar>
            <w:vAlign w:val="center"/>
          </w:tcPr>
          <w:p w14:paraId="35B8A173" w14:textId="77777777" w:rsidR="00E33D32" w:rsidRDefault="00E33D32" w:rsidP="009B46D3">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07168C54" w14:textId="20FF9274" w:rsidR="00E33D32" w:rsidRDefault="00B01110" w:rsidP="009B46D3">
            <w:pPr>
              <w:jc w:val="center"/>
              <w:rPr>
                <w:sz w:val="25"/>
                <w:szCs w:val="25"/>
              </w:rPr>
            </w:pPr>
            <w:r>
              <w:rPr>
                <w:sz w:val="25"/>
                <w:szCs w:val="25"/>
              </w:rPr>
              <w:t>08g30 – 10g30</w:t>
            </w:r>
          </w:p>
        </w:tc>
        <w:tc>
          <w:tcPr>
            <w:tcW w:w="1488" w:type="pct"/>
            <w:shd w:val="clear" w:color="auto" w:fill="EEECE1"/>
            <w:tcMar>
              <w:top w:w="0" w:type="dxa"/>
              <w:left w:w="108" w:type="dxa"/>
              <w:bottom w:w="0" w:type="dxa"/>
              <w:right w:w="108" w:type="dxa"/>
            </w:tcMar>
            <w:vAlign w:val="center"/>
          </w:tcPr>
          <w:p w14:paraId="071213F0" w14:textId="3DA0B31D" w:rsidR="00E33D32" w:rsidRDefault="00B01110" w:rsidP="009B46D3">
            <w:pPr>
              <w:jc w:val="both"/>
              <w:rPr>
                <w:sz w:val="25"/>
                <w:szCs w:val="25"/>
              </w:rPr>
            </w:pPr>
            <w:r>
              <w:rPr>
                <w:sz w:val="25"/>
                <w:szCs w:val="25"/>
              </w:rPr>
              <w:t>Họp Hội đồng thi lần 3 “Báo cáo kết quả thi ĐGNL đợt 1 năm 2024”</w:t>
            </w:r>
          </w:p>
        </w:tc>
        <w:tc>
          <w:tcPr>
            <w:tcW w:w="1602" w:type="pct"/>
            <w:shd w:val="clear" w:color="auto" w:fill="EEECE1"/>
            <w:tcMar>
              <w:top w:w="0" w:type="dxa"/>
              <w:left w:w="108" w:type="dxa"/>
              <w:bottom w:w="0" w:type="dxa"/>
              <w:right w:w="108" w:type="dxa"/>
            </w:tcMar>
            <w:vAlign w:val="center"/>
          </w:tcPr>
          <w:p w14:paraId="5B93921D" w14:textId="6BECE2B3" w:rsidR="00E33D32" w:rsidRDefault="00B01110" w:rsidP="009B46D3">
            <w:pPr>
              <w:jc w:val="both"/>
              <w:rPr>
                <w:sz w:val="25"/>
                <w:szCs w:val="25"/>
              </w:rPr>
            </w:pPr>
            <w:r>
              <w:rPr>
                <w:sz w:val="25"/>
                <w:szCs w:val="25"/>
              </w:rPr>
              <w:t>TĐLý, TQViệt</w:t>
            </w:r>
          </w:p>
        </w:tc>
        <w:tc>
          <w:tcPr>
            <w:tcW w:w="427" w:type="pct"/>
            <w:shd w:val="clear" w:color="auto" w:fill="EEECE1"/>
            <w:vAlign w:val="center"/>
          </w:tcPr>
          <w:p w14:paraId="475937A7" w14:textId="1DD0DB5D" w:rsidR="00E33D32" w:rsidRDefault="00B01110" w:rsidP="009B46D3">
            <w:pPr>
              <w:jc w:val="center"/>
              <w:rPr>
                <w:sz w:val="25"/>
                <w:szCs w:val="25"/>
              </w:rPr>
            </w:pPr>
            <w:r>
              <w:rPr>
                <w:sz w:val="25"/>
                <w:szCs w:val="25"/>
              </w:rPr>
              <w:t>ĐHQG-HCM</w:t>
            </w:r>
          </w:p>
        </w:tc>
        <w:tc>
          <w:tcPr>
            <w:tcW w:w="391" w:type="pct"/>
            <w:shd w:val="clear" w:color="auto" w:fill="EEECE1"/>
            <w:vAlign w:val="center"/>
          </w:tcPr>
          <w:p w14:paraId="44B8E8B2" w14:textId="5EA621D2" w:rsidR="00E33D32" w:rsidRDefault="00B01110" w:rsidP="009B46D3">
            <w:pPr>
              <w:jc w:val="center"/>
              <w:rPr>
                <w:sz w:val="25"/>
                <w:szCs w:val="25"/>
              </w:rPr>
            </w:pPr>
            <w:r>
              <w:rPr>
                <w:sz w:val="25"/>
                <w:szCs w:val="25"/>
              </w:rPr>
              <w:t>Trực tuyến tại P103</w:t>
            </w:r>
          </w:p>
        </w:tc>
      </w:tr>
      <w:tr w:rsidR="00B01110" w:rsidRPr="00B55484" w14:paraId="666509E2"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47F0ECED" w14:textId="77777777" w:rsidR="00B01110" w:rsidRPr="00B55484"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00BE2B19" w14:textId="77777777" w:rsidR="00B0111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1A88203F" w14:textId="4C288097" w:rsidR="00B01110" w:rsidRDefault="00B01110" w:rsidP="00B01110">
            <w:pPr>
              <w:jc w:val="center"/>
              <w:rPr>
                <w:sz w:val="25"/>
                <w:szCs w:val="25"/>
              </w:rPr>
            </w:pPr>
            <w:r>
              <w:rPr>
                <w:sz w:val="25"/>
                <w:szCs w:val="25"/>
              </w:rPr>
              <w:t>09g00 – 12g30</w:t>
            </w:r>
          </w:p>
        </w:tc>
        <w:tc>
          <w:tcPr>
            <w:tcW w:w="1488" w:type="pct"/>
            <w:shd w:val="clear" w:color="auto" w:fill="EEECE1"/>
            <w:tcMar>
              <w:top w:w="0" w:type="dxa"/>
              <w:left w:w="108" w:type="dxa"/>
              <w:bottom w:w="0" w:type="dxa"/>
              <w:right w:w="108" w:type="dxa"/>
            </w:tcMar>
            <w:vAlign w:val="center"/>
          </w:tcPr>
          <w:p w14:paraId="7349D346" w14:textId="48D9F766" w:rsidR="00B01110" w:rsidRPr="007F7F1E" w:rsidRDefault="00B01110" w:rsidP="00B01110">
            <w:pPr>
              <w:jc w:val="both"/>
              <w:rPr>
                <w:sz w:val="25"/>
                <w:szCs w:val="25"/>
              </w:rPr>
            </w:pPr>
            <w:r>
              <w:rPr>
                <w:sz w:val="25"/>
                <w:szCs w:val="25"/>
              </w:rPr>
              <w:t>Tham dự Lễ khai mạc Diễn đàn Hợp tác Kinh tế Horasis Trung Quốc 2024</w:t>
            </w:r>
          </w:p>
        </w:tc>
        <w:tc>
          <w:tcPr>
            <w:tcW w:w="1602" w:type="pct"/>
            <w:shd w:val="clear" w:color="auto" w:fill="EEECE1"/>
            <w:tcMar>
              <w:top w:w="0" w:type="dxa"/>
              <w:left w:w="108" w:type="dxa"/>
              <w:bottom w:w="0" w:type="dxa"/>
              <w:right w:w="108" w:type="dxa"/>
            </w:tcMar>
            <w:vAlign w:val="center"/>
          </w:tcPr>
          <w:p w14:paraId="723B0738" w14:textId="6CF4D606" w:rsidR="00B01110" w:rsidRDefault="00B01110" w:rsidP="00B01110">
            <w:pPr>
              <w:jc w:val="both"/>
              <w:rPr>
                <w:sz w:val="25"/>
                <w:szCs w:val="25"/>
              </w:rPr>
            </w:pPr>
            <w:r>
              <w:rPr>
                <w:sz w:val="25"/>
                <w:szCs w:val="25"/>
              </w:rPr>
              <w:t>NTToàn</w:t>
            </w:r>
          </w:p>
        </w:tc>
        <w:tc>
          <w:tcPr>
            <w:tcW w:w="427" w:type="pct"/>
            <w:shd w:val="clear" w:color="auto" w:fill="EEECE1"/>
            <w:vAlign w:val="center"/>
          </w:tcPr>
          <w:p w14:paraId="5D90EF65" w14:textId="07C39972" w:rsidR="00B01110" w:rsidRDefault="00B01110" w:rsidP="00B01110">
            <w:pPr>
              <w:jc w:val="center"/>
              <w:rPr>
                <w:sz w:val="25"/>
                <w:szCs w:val="25"/>
              </w:rPr>
            </w:pPr>
            <w:r>
              <w:rPr>
                <w:sz w:val="25"/>
                <w:szCs w:val="25"/>
              </w:rPr>
              <w:t>Sở KH&amp;CN Bình Dương</w:t>
            </w:r>
          </w:p>
        </w:tc>
        <w:tc>
          <w:tcPr>
            <w:tcW w:w="391" w:type="pct"/>
            <w:shd w:val="clear" w:color="auto" w:fill="EEECE1"/>
            <w:vAlign w:val="center"/>
          </w:tcPr>
          <w:p w14:paraId="1C3CDFDE" w14:textId="75E2683A" w:rsidR="00B01110" w:rsidRDefault="00B01110" w:rsidP="00B01110">
            <w:pPr>
              <w:jc w:val="center"/>
              <w:rPr>
                <w:sz w:val="25"/>
                <w:szCs w:val="25"/>
              </w:rPr>
            </w:pPr>
            <w:r>
              <w:rPr>
                <w:sz w:val="25"/>
                <w:szCs w:val="25"/>
              </w:rPr>
              <w:t>TT.Hội nghị và Triển lãm tỉnh Bình Dương</w:t>
            </w:r>
          </w:p>
        </w:tc>
      </w:tr>
      <w:tr w:rsidR="00B01110" w:rsidRPr="00B55484" w14:paraId="46DF076C"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3A5EFBB8" w14:textId="77777777" w:rsidR="00B01110" w:rsidRPr="00B55484"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68EB89C6" w14:textId="77777777" w:rsidR="00B0111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F115928" w14:textId="09C573A8" w:rsidR="00B01110" w:rsidRDefault="00B01110" w:rsidP="00B01110">
            <w:pPr>
              <w:jc w:val="center"/>
              <w:rPr>
                <w:sz w:val="25"/>
                <w:szCs w:val="25"/>
              </w:rPr>
            </w:pPr>
            <w:r>
              <w:rPr>
                <w:sz w:val="25"/>
                <w:szCs w:val="25"/>
              </w:rPr>
              <w:t>13g00 – 16g00</w:t>
            </w:r>
          </w:p>
        </w:tc>
        <w:tc>
          <w:tcPr>
            <w:tcW w:w="1488" w:type="pct"/>
            <w:shd w:val="clear" w:color="auto" w:fill="EEECE1"/>
            <w:tcMar>
              <w:top w:w="0" w:type="dxa"/>
              <w:left w:w="108" w:type="dxa"/>
              <w:bottom w:w="0" w:type="dxa"/>
              <w:right w:w="108" w:type="dxa"/>
            </w:tcMar>
            <w:vAlign w:val="center"/>
          </w:tcPr>
          <w:p w14:paraId="47962068" w14:textId="76F2ADCC" w:rsidR="00B01110" w:rsidRPr="007F7F1E" w:rsidRDefault="00B01110" w:rsidP="00B01110">
            <w:pPr>
              <w:jc w:val="both"/>
              <w:rPr>
                <w:sz w:val="25"/>
                <w:szCs w:val="25"/>
              </w:rPr>
            </w:pPr>
            <w:r>
              <w:rPr>
                <w:sz w:val="25"/>
                <w:szCs w:val="25"/>
              </w:rPr>
              <w:t>Tổ chức kiểm tra, đánh giá trong quá trình thực hiện nhiệm vụ khoa học và công nghệ theo Nghị định thư “Nghiên cứu sử dụng vi sinh vật có ích phòng trừ một số bệnh hại chính trên rau họ cà (Solanaceae)”, mã số NĐT/HU/22/20 do Trường Đại học Nông Lâm TP.HCM là tổ chức chủ trì và PGS.TS.Huỳnh Thanh Hùng là chủ nhiệm nhiệm vụ</w:t>
            </w:r>
          </w:p>
        </w:tc>
        <w:tc>
          <w:tcPr>
            <w:tcW w:w="1602" w:type="pct"/>
            <w:shd w:val="clear" w:color="auto" w:fill="EEECE1"/>
            <w:tcMar>
              <w:top w:w="0" w:type="dxa"/>
              <w:left w:w="108" w:type="dxa"/>
              <w:bottom w:w="0" w:type="dxa"/>
              <w:right w:w="108" w:type="dxa"/>
            </w:tcMar>
            <w:vAlign w:val="center"/>
          </w:tcPr>
          <w:p w14:paraId="65661D8E" w14:textId="57026D09" w:rsidR="00B01110" w:rsidRDefault="00B01110" w:rsidP="00B01110">
            <w:pPr>
              <w:jc w:val="both"/>
              <w:rPr>
                <w:sz w:val="25"/>
                <w:szCs w:val="25"/>
              </w:rPr>
            </w:pPr>
            <w:r>
              <w:rPr>
                <w:sz w:val="25"/>
                <w:szCs w:val="25"/>
              </w:rPr>
              <w:t>Đại diện Bộ KH&amp;CN, Thành viên tham gia thực hiện nhiệm vụ, Phòng QLNCKH</w:t>
            </w:r>
          </w:p>
        </w:tc>
        <w:tc>
          <w:tcPr>
            <w:tcW w:w="427" w:type="pct"/>
            <w:shd w:val="clear" w:color="auto" w:fill="EEECE1"/>
            <w:vAlign w:val="center"/>
          </w:tcPr>
          <w:p w14:paraId="1988C062" w14:textId="131DCAEA" w:rsidR="00B01110" w:rsidRDefault="00B01110" w:rsidP="00B01110">
            <w:pPr>
              <w:jc w:val="center"/>
              <w:rPr>
                <w:sz w:val="25"/>
                <w:szCs w:val="25"/>
              </w:rPr>
            </w:pPr>
            <w:r>
              <w:rPr>
                <w:sz w:val="25"/>
                <w:szCs w:val="25"/>
              </w:rPr>
              <w:t>Chủ nhiệm nhiệm vụ</w:t>
            </w:r>
          </w:p>
        </w:tc>
        <w:tc>
          <w:tcPr>
            <w:tcW w:w="391" w:type="pct"/>
            <w:shd w:val="clear" w:color="auto" w:fill="EEECE1"/>
            <w:vAlign w:val="center"/>
          </w:tcPr>
          <w:p w14:paraId="2E492361" w14:textId="78FE21E9" w:rsidR="00B01110" w:rsidRDefault="00B01110" w:rsidP="00B01110">
            <w:pPr>
              <w:jc w:val="center"/>
              <w:rPr>
                <w:sz w:val="25"/>
                <w:szCs w:val="25"/>
              </w:rPr>
            </w:pPr>
            <w:r>
              <w:rPr>
                <w:sz w:val="25"/>
                <w:szCs w:val="25"/>
              </w:rPr>
              <w:t>P205</w:t>
            </w:r>
          </w:p>
        </w:tc>
      </w:tr>
      <w:tr w:rsidR="00B01110" w:rsidRPr="00B55484" w14:paraId="397AF296"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27E946D4" w14:textId="77777777" w:rsidR="00B01110" w:rsidRPr="00B55484"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3B4EEA63" w14:textId="77777777" w:rsidR="00B0111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D82BAB8" w14:textId="2DDE33AD" w:rsidR="00B01110" w:rsidRDefault="00B01110" w:rsidP="00B01110">
            <w:pPr>
              <w:jc w:val="center"/>
              <w:rPr>
                <w:sz w:val="25"/>
                <w:szCs w:val="25"/>
              </w:rPr>
            </w:pPr>
            <w:r>
              <w:rPr>
                <w:sz w:val="25"/>
                <w:szCs w:val="25"/>
              </w:rPr>
              <w:t>15g00 – 17g00</w:t>
            </w:r>
          </w:p>
        </w:tc>
        <w:tc>
          <w:tcPr>
            <w:tcW w:w="1488" w:type="pct"/>
            <w:shd w:val="clear" w:color="auto" w:fill="EEECE1"/>
            <w:tcMar>
              <w:top w:w="0" w:type="dxa"/>
              <w:left w:w="108" w:type="dxa"/>
              <w:bottom w:w="0" w:type="dxa"/>
              <w:right w:w="108" w:type="dxa"/>
            </w:tcMar>
            <w:vAlign w:val="center"/>
          </w:tcPr>
          <w:p w14:paraId="7B420E1D" w14:textId="44A236CA" w:rsidR="00B01110" w:rsidRDefault="00B01110" w:rsidP="00B01110">
            <w:pPr>
              <w:jc w:val="both"/>
              <w:rPr>
                <w:sz w:val="25"/>
                <w:szCs w:val="25"/>
              </w:rPr>
            </w:pPr>
            <w:r w:rsidRPr="007F7F1E">
              <w:rPr>
                <w:sz w:val="25"/>
                <w:szCs w:val="25"/>
              </w:rPr>
              <w:t xml:space="preserve">Triển khai các hoạt động hợp tác giữa </w:t>
            </w:r>
            <w:r>
              <w:rPr>
                <w:sz w:val="25"/>
                <w:szCs w:val="25"/>
              </w:rPr>
              <w:t>T</w:t>
            </w:r>
            <w:r w:rsidRPr="007F7F1E">
              <w:rPr>
                <w:sz w:val="25"/>
                <w:szCs w:val="25"/>
              </w:rPr>
              <w:t>rường Đ</w:t>
            </w:r>
            <w:r>
              <w:rPr>
                <w:sz w:val="25"/>
                <w:szCs w:val="25"/>
              </w:rPr>
              <w:t>ại học Nông Lâm TP.HCM</w:t>
            </w:r>
            <w:r w:rsidRPr="007F7F1E">
              <w:rPr>
                <w:sz w:val="25"/>
                <w:szCs w:val="25"/>
              </w:rPr>
              <w:t xml:space="preserve"> </w:t>
            </w:r>
            <w:r>
              <w:rPr>
                <w:sz w:val="25"/>
                <w:szCs w:val="25"/>
              </w:rPr>
              <w:t>và</w:t>
            </w:r>
            <w:r w:rsidRPr="007F7F1E">
              <w:rPr>
                <w:sz w:val="25"/>
                <w:szCs w:val="25"/>
              </w:rPr>
              <w:t xml:space="preserve"> công ty cổ phần UV Việt Nam</w:t>
            </w:r>
          </w:p>
        </w:tc>
        <w:tc>
          <w:tcPr>
            <w:tcW w:w="1602" w:type="pct"/>
            <w:shd w:val="clear" w:color="auto" w:fill="EEECE1"/>
            <w:tcMar>
              <w:top w:w="0" w:type="dxa"/>
              <w:left w:w="108" w:type="dxa"/>
              <w:bottom w:w="0" w:type="dxa"/>
              <w:right w:w="108" w:type="dxa"/>
            </w:tcMar>
            <w:vAlign w:val="center"/>
          </w:tcPr>
          <w:p w14:paraId="3024769B" w14:textId="2AF2DF96" w:rsidR="00B01110" w:rsidRDefault="00B01110" w:rsidP="00B01110">
            <w:pPr>
              <w:jc w:val="both"/>
              <w:rPr>
                <w:sz w:val="25"/>
                <w:szCs w:val="25"/>
              </w:rPr>
            </w:pPr>
            <w:r>
              <w:rPr>
                <w:sz w:val="25"/>
                <w:szCs w:val="25"/>
              </w:rPr>
              <w:t>NTToàn, NP.Hòa, ĐTDuy, ĐXHồng, LQThông, ĐXPhát, Đại diện công ty cổ phần UV Việt Nam</w:t>
            </w:r>
          </w:p>
        </w:tc>
        <w:tc>
          <w:tcPr>
            <w:tcW w:w="427" w:type="pct"/>
            <w:shd w:val="clear" w:color="auto" w:fill="EEECE1"/>
            <w:vAlign w:val="center"/>
          </w:tcPr>
          <w:p w14:paraId="01E6ECC2" w14:textId="3B1FCAC6" w:rsidR="00B01110" w:rsidRDefault="00B01110" w:rsidP="00B01110">
            <w:pPr>
              <w:jc w:val="center"/>
              <w:rPr>
                <w:sz w:val="25"/>
                <w:szCs w:val="25"/>
              </w:rPr>
            </w:pPr>
            <w:r>
              <w:rPr>
                <w:sz w:val="25"/>
                <w:szCs w:val="25"/>
              </w:rPr>
              <w:t>NTToàn</w:t>
            </w:r>
          </w:p>
        </w:tc>
        <w:tc>
          <w:tcPr>
            <w:tcW w:w="391" w:type="pct"/>
            <w:shd w:val="clear" w:color="auto" w:fill="EEECE1"/>
            <w:vAlign w:val="center"/>
          </w:tcPr>
          <w:p w14:paraId="131576CB" w14:textId="7D06E206" w:rsidR="00B01110" w:rsidRDefault="00B01110" w:rsidP="00B01110">
            <w:pPr>
              <w:jc w:val="center"/>
              <w:rPr>
                <w:sz w:val="25"/>
                <w:szCs w:val="25"/>
              </w:rPr>
            </w:pPr>
            <w:r>
              <w:rPr>
                <w:sz w:val="25"/>
                <w:szCs w:val="25"/>
              </w:rPr>
              <w:t>P103</w:t>
            </w:r>
          </w:p>
        </w:tc>
      </w:tr>
      <w:tr w:rsidR="00B01110" w:rsidRPr="00B55484" w14:paraId="4EE472BC" w14:textId="77777777" w:rsidTr="00D22FEF">
        <w:trPr>
          <w:trHeight w:val="410"/>
          <w:jc w:val="center"/>
        </w:trPr>
        <w:tc>
          <w:tcPr>
            <w:tcW w:w="246" w:type="pct"/>
            <w:vMerge w:val="restart"/>
            <w:shd w:val="clear" w:color="auto" w:fill="auto"/>
            <w:tcMar>
              <w:top w:w="0" w:type="dxa"/>
              <w:left w:w="108" w:type="dxa"/>
              <w:bottom w:w="0" w:type="dxa"/>
              <w:right w:w="108" w:type="dxa"/>
            </w:tcMar>
            <w:vAlign w:val="center"/>
          </w:tcPr>
          <w:p w14:paraId="51876628" w14:textId="1B8E587E" w:rsidR="00B01110" w:rsidRPr="00B55484" w:rsidRDefault="00B01110" w:rsidP="00B01110">
            <w:pPr>
              <w:jc w:val="center"/>
              <w:rPr>
                <w:b/>
                <w:sz w:val="25"/>
                <w:szCs w:val="25"/>
              </w:rPr>
            </w:pPr>
            <w:r w:rsidRPr="00B55484">
              <w:rPr>
                <w:b/>
                <w:sz w:val="25"/>
                <w:szCs w:val="25"/>
              </w:rPr>
              <w:t>Ba</w:t>
            </w:r>
          </w:p>
        </w:tc>
        <w:tc>
          <w:tcPr>
            <w:tcW w:w="261" w:type="pct"/>
            <w:vMerge w:val="restart"/>
            <w:shd w:val="clear" w:color="auto" w:fill="auto"/>
            <w:tcMar>
              <w:top w:w="0" w:type="dxa"/>
              <w:left w:w="108" w:type="dxa"/>
              <w:bottom w:w="0" w:type="dxa"/>
              <w:right w:w="108" w:type="dxa"/>
            </w:tcMar>
            <w:vAlign w:val="center"/>
          </w:tcPr>
          <w:p w14:paraId="5266E40C" w14:textId="3C614C47" w:rsidR="00B01110" w:rsidRDefault="00B01110" w:rsidP="00B01110">
            <w:pPr>
              <w:jc w:val="center"/>
              <w:rPr>
                <w:b/>
                <w:bCs/>
                <w:i/>
                <w:iCs/>
                <w:sz w:val="25"/>
                <w:szCs w:val="25"/>
              </w:rPr>
            </w:pPr>
            <w:r>
              <w:rPr>
                <w:b/>
                <w:bCs/>
                <w:i/>
                <w:iCs/>
                <w:sz w:val="25"/>
                <w:szCs w:val="25"/>
              </w:rPr>
              <w:t>16</w:t>
            </w:r>
          </w:p>
        </w:tc>
        <w:tc>
          <w:tcPr>
            <w:tcW w:w="585" w:type="pct"/>
            <w:shd w:val="clear" w:color="auto" w:fill="auto"/>
            <w:tcMar>
              <w:top w:w="0" w:type="dxa"/>
              <w:left w:w="108" w:type="dxa"/>
              <w:bottom w:w="0" w:type="dxa"/>
              <w:right w:w="108" w:type="dxa"/>
            </w:tcMar>
            <w:vAlign w:val="center"/>
          </w:tcPr>
          <w:p w14:paraId="50478031" w14:textId="2BEA777C" w:rsidR="00B01110" w:rsidRPr="00895F9C" w:rsidRDefault="00B01110" w:rsidP="00B01110">
            <w:pPr>
              <w:jc w:val="center"/>
              <w:rPr>
                <w:sz w:val="25"/>
                <w:szCs w:val="25"/>
                <w:u w:val="single"/>
              </w:rPr>
            </w:pPr>
            <w:r>
              <w:rPr>
                <w:sz w:val="25"/>
                <w:szCs w:val="25"/>
              </w:rPr>
              <w:t>08g30 – 10g30</w:t>
            </w:r>
          </w:p>
        </w:tc>
        <w:tc>
          <w:tcPr>
            <w:tcW w:w="1488" w:type="pct"/>
            <w:shd w:val="clear" w:color="auto" w:fill="auto"/>
            <w:tcMar>
              <w:top w:w="0" w:type="dxa"/>
              <w:left w:w="108" w:type="dxa"/>
              <w:bottom w:w="0" w:type="dxa"/>
              <w:right w:w="108" w:type="dxa"/>
            </w:tcMar>
            <w:vAlign w:val="center"/>
          </w:tcPr>
          <w:p w14:paraId="620DBDDA" w14:textId="71124F08" w:rsidR="00B01110" w:rsidRPr="00895F9C" w:rsidRDefault="00B01110" w:rsidP="00B01110">
            <w:pPr>
              <w:jc w:val="both"/>
              <w:rPr>
                <w:sz w:val="25"/>
                <w:szCs w:val="25"/>
                <w:u w:val="single"/>
              </w:rPr>
            </w:pPr>
            <w:r>
              <w:rPr>
                <w:sz w:val="25"/>
                <w:szCs w:val="25"/>
              </w:rPr>
              <w:t>Trao đổi các hoạt động của Trung tâm Ngoại ngữ và Trung tâm Tin học ứng dụng</w:t>
            </w:r>
          </w:p>
        </w:tc>
        <w:tc>
          <w:tcPr>
            <w:tcW w:w="1602" w:type="pct"/>
            <w:shd w:val="clear" w:color="auto" w:fill="auto"/>
            <w:tcMar>
              <w:top w:w="0" w:type="dxa"/>
              <w:left w:w="108" w:type="dxa"/>
              <w:bottom w:w="0" w:type="dxa"/>
              <w:right w:w="108" w:type="dxa"/>
            </w:tcMar>
            <w:vAlign w:val="center"/>
          </w:tcPr>
          <w:p w14:paraId="44393D2B" w14:textId="7B39010F" w:rsidR="00B01110" w:rsidRPr="00895F9C" w:rsidRDefault="00B01110" w:rsidP="00B01110">
            <w:pPr>
              <w:jc w:val="both"/>
              <w:rPr>
                <w:sz w:val="25"/>
                <w:szCs w:val="25"/>
                <w:u w:val="single"/>
              </w:rPr>
            </w:pPr>
            <w:r>
              <w:rPr>
                <w:sz w:val="25"/>
                <w:szCs w:val="25"/>
              </w:rPr>
              <w:t>NTToàn, Trưởng/Phó của các đơn vị gồm Trung tâm Ngoại ngữ, Tin học ứng dụng, Phòng ĐT, ĐTSĐH, QLCL, KHTC</w:t>
            </w:r>
          </w:p>
        </w:tc>
        <w:tc>
          <w:tcPr>
            <w:tcW w:w="427" w:type="pct"/>
            <w:shd w:val="clear" w:color="auto" w:fill="auto"/>
            <w:vAlign w:val="center"/>
          </w:tcPr>
          <w:p w14:paraId="62EC86D1" w14:textId="431E97AA" w:rsidR="00B01110" w:rsidRPr="00895F9C" w:rsidRDefault="00B01110" w:rsidP="00B01110">
            <w:pPr>
              <w:jc w:val="center"/>
              <w:rPr>
                <w:sz w:val="25"/>
                <w:szCs w:val="25"/>
                <w:u w:val="single"/>
              </w:rPr>
            </w:pPr>
            <w:r>
              <w:rPr>
                <w:sz w:val="25"/>
                <w:szCs w:val="25"/>
              </w:rPr>
              <w:t>NTToàn</w:t>
            </w:r>
          </w:p>
        </w:tc>
        <w:tc>
          <w:tcPr>
            <w:tcW w:w="391" w:type="pct"/>
            <w:shd w:val="clear" w:color="auto" w:fill="auto"/>
            <w:vAlign w:val="center"/>
          </w:tcPr>
          <w:p w14:paraId="26FCE4DB" w14:textId="07AD1CEB" w:rsidR="00B01110" w:rsidRPr="00895F9C" w:rsidRDefault="00B01110" w:rsidP="00B01110">
            <w:pPr>
              <w:jc w:val="center"/>
              <w:rPr>
                <w:sz w:val="25"/>
                <w:szCs w:val="25"/>
                <w:u w:val="single"/>
              </w:rPr>
            </w:pPr>
            <w:r>
              <w:rPr>
                <w:sz w:val="25"/>
                <w:szCs w:val="25"/>
              </w:rPr>
              <w:t>P103</w:t>
            </w:r>
          </w:p>
        </w:tc>
      </w:tr>
      <w:tr w:rsidR="00B01110" w:rsidRPr="00B55484" w14:paraId="463EB6A9" w14:textId="77777777" w:rsidTr="00D22FEF">
        <w:trPr>
          <w:trHeight w:val="410"/>
          <w:jc w:val="center"/>
        </w:trPr>
        <w:tc>
          <w:tcPr>
            <w:tcW w:w="246" w:type="pct"/>
            <w:vMerge/>
            <w:shd w:val="clear" w:color="auto" w:fill="auto"/>
            <w:tcMar>
              <w:top w:w="0" w:type="dxa"/>
              <w:left w:w="108" w:type="dxa"/>
              <w:bottom w:w="0" w:type="dxa"/>
              <w:right w:w="108" w:type="dxa"/>
            </w:tcMar>
            <w:vAlign w:val="center"/>
          </w:tcPr>
          <w:p w14:paraId="21E50F2E" w14:textId="77777777" w:rsidR="00B01110" w:rsidRPr="00B55484" w:rsidRDefault="00B01110" w:rsidP="00B01110">
            <w:pPr>
              <w:jc w:val="center"/>
              <w:rPr>
                <w:b/>
                <w:sz w:val="25"/>
                <w:szCs w:val="25"/>
              </w:rPr>
            </w:pPr>
          </w:p>
        </w:tc>
        <w:tc>
          <w:tcPr>
            <w:tcW w:w="261" w:type="pct"/>
            <w:vMerge/>
            <w:shd w:val="clear" w:color="auto" w:fill="auto"/>
            <w:tcMar>
              <w:top w:w="0" w:type="dxa"/>
              <w:left w:w="108" w:type="dxa"/>
              <w:bottom w:w="0" w:type="dxa"/>
              <w:right w:w="108" w:type="dxa"/>
            </w:tcMar>
            <w:vAlign w:val="center"/>
          </w:tcPr>
          <w:p w14:paraId="6B841959" w14:textId="77777777" w:rsidR="00B01110" w:rsidRDefault="00B01110" w:rsidP="00B01110">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45CD49AB" w14:textId="616CA61D" w:rsidR="00B01110" w:rsidRDefault="00B01110" w:rsidP="00B01110">
            <w:pPr>
              <w:jc w:val="center"/>
              <w:rPr>
                <w:sz w:val="25"/>
                <w:szCs w:val="25"/>
              </w:rPr>
            </w:pPr>
            <w:r>
              <w:rPr>
                <w:sz w:val="25"/>
                <w:szCs w:val="25"/>
              </w:rPr>
              <w:t>10g30 – 11g30</w:t>
            </w:r>
          </w:p>
        </w:tc>
        <w:tc>
          <w:tcPr>
            <w:tcW w:w="1488" w:type="pct"/>
            <w:shd w:val="clear" w:color="auto" w:fill="auto"/>
            <w:tcMar>
              <w:top w:w="0" w:type="dxa"/>
              <w:left w:w="108" w:type="dxa"/>
              <w:bottom w:w="0" w:type="dxa"/>
              <w:right w:w="108" w:type="dxa"/>
            </w:tcMar>
            <w:vAlign w:val="center"/>
          </w:tcPr>
          <w:p w14:paraId="6F8FF2F8" w14:textId="09E4304F" w:rsidR="00B01110" w:rsidRDefault="00B01110" w:rsidP="00B01110">
            <w:pPr>
              <w:jc w:val="both"/>
              <w:rPr>
                <w:sz w:val="25"/>
                <w:szCs w:val="25"/>
              </w:rPr>
            </w:pPr>
            <w:r>
              <w:rPr>
                <w:sz w:val="25"/>
                <w:szCs w:val="25"/>
              </w:rPr>
              <w:t>Thống nhất việc thực hiện các học phần thay thế khóa luận tốt nghiệp</w:t>
            </w:r>
          </w:p>
        </w:tc>
        <w:tc>
          <w:tcPr>
            <w:tcW w:w="1602" w:type="pct"/>
            <w:shd w:val="clear" w:color="auto" w:fill="auto"/>
            <w:tcMar>
              <w:top w:w="0" w:type="dxa"/>
              <w:left w:w="108" w:type="dxa"/>
              <w:bottom w:w="0" w:type="dxa"/>
              <w:right w:w="108" w:type="dxa"/>
            </w:tcMar>
            <w:vAlign w:val="center"/>
          </w:tcPr>
          <w:p w14:paraId="006909BC" w14:textId="4ABBD922" w:rsidR="00B01110" w:rsidRDefault="00B01110" w:rsidP="00B01110">
            <w:pPr>
              <w:jc w:val="both"/>
              <w:rPr>
                <w:bCs/>
                <w:iCs/>
                <w:sz w:val="25"/>
                <w:szCs w:val="25"/>
              </w:rPr>
            </w:pPr>
            <w:r>
              <w:rPr>
                <w:bCs/>
                <w:iCs/>
                <w:sz w:val="25"/>
                <w:szCs w:val="25"/>
              </w:rPr>
              <w:t>NTToàn, Phòng ĐT, KHTC, QLCL, TTGD, Trưởng các khoa</w:t>
            </w:r>
          </w:p>
        </w:tc>
        <w:tc>
          <w:tcPr>
            <w:tcW w:w="427" w:type="pct"/>
            <w:shd w:val="clear" w:color="auto" w:fill="auto"/>
            <w:vAlign w:val="center"/>
          </w:tcPr>
          <w:p w14:paraId="58A72BAA" w14:textId="4C6CFA2F" w:rsidR="00B01110" w:rsidRDefault="00B01110" w:rsidP="00B01110">
            <w:pPr>
              <w:jc w:val="center"/>
              <w:rPr>
                <w:sz w:val="25"/>
                <w:szCs w:val="25"/>
              </w:rPr>
            </w:pPr>
            <w:r>
              <w:rPr>
                <w:sz w:val="25"/>
                <w:szCs w:val="25"/>
              </w:rPr>
              <w:t>NTToàn</w:t>
            </w:r>
          </w:p>
        </w:tc>
        <w:tc>
          <w:tcPr>
            <w:tcW w:w="391" w:type="pct"/>
            <w:shd w:val="clear" w:color="auto" w:fill="auto"/>
            <w:vAlign w:val="center"/>
          </w:tcPr>
          <w:p w14:paraId="204305B5" w14:textId="38FDF483" w:rsidR="00B01110" w:rsidRDefault="00B01110" w:rsidP="00B01110">
            <w:pPr>
              <w:jc w:val="center"/>
              <w:rPr>
                <w:sz w:val="25"/>
                <w:szCs w:val="25"/>
              </w:rPr>
            </w:pPr>
            <w:r>
              <w:rPr>
                <w:sz w:val="25"/>
                <w:szCs w:val="25"/>
              </w:rPr>
              <w:t>P205</w:t>
            </w:r>
          </w:p>
        </w:tc>
      </w:tr>
      <w:tr w:rsidR="00B01110" w:rsidRPr="00B55484" w14:paraId="2A99EC05" w14:textId="77777777" w:rsidTr="00D22FEF">
        <w:trPr>
          <w:trHeight w:val="410"/>
          <w:jc w:val="center"/>
        </w:trPr>
        <w:tc>
          <w:tcPr>
            <w:tcW w:w="246" w:type="pct"/>
            <w:vMerge/>
            <w:shd w:val="clear" w:color="auto" w:fill="auto"/>
            <w:tcMar>
              <w:top w:w="0" w:type="dxa"/>
              <w:left w:w="108" w:type="dxa"/>
              <w:bottom w:w="0" w:type="dxa"/>
              <w:right w:w="108" w:type="dxa"/>
            </w:tcMar>
            <w:vAlign w:val="center"/>
          </w:tcPr>
          <w:p w14:paraId="7A164A2D" w14:textId="77777777" w:rsidR="00B01110" w:rsidRPr="00B55484" w:rsidRDefault="00B01110" w:rsidP="00B01110">
            <w:pPr>
              <w:jc w:val="center"/>
              <w:rPr>
                <w:b/>
                <w:sz w:val="25"/>
                <w:szCs w:val="25"/>
              </w:rPr>
            </w:pPr>
          </w:p>
        </w:tc>
        <w:tc>
          <w:tcPr>
            <w:tcW w:w="261" w:type="pct"/>
            <w:vMerge/>
            <w:shd w:val="clear" w:color="auto" w:fill="auto"/>
            <w:tcMar>
              <w:top w:w="0" w:type="dxa"/>
              <w:left w:w="108" w:type="dxa"/>
              <w:bottom w:w="0" w:type="dxa"/>
              <w:right w:w="108" w:type="dxa"/>
            </w:tcMar>
            <w:vAlign w:val="center"/>
          </w:tcPr>
          <w:p w14:paraId="44289D41" w14:textId="77777777" w:rsidR="00B01110" w:rsidRDefault="00B01110" w:rsidP="00B01110">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652598A8" w14:textId="1B4B2059" w:rsidR="00B01110" w:rsidRDefault="00B01110" w:rsidP="00B01110">
            <w:pPr>
              <w:jc w:val="center"/>
              <w:rPr>
                <w:sz w:val="25"/>
                <w:szCs w:val="25"/>
              </w:rPr>
            </w:pPr>
            <w:r>
              <w:rPr>
                <w:sz w:val="25"/>
                <w:szCs w:val="25"/>
              </w:rPr>
              <w:t>14g00 – 16g00</w:t>
            </w:r>
          </w:p>
        </w:tc>
        <w:tc>
          <w:tcPr>
            <w:tcW w:w="1488" w:type="pct"/>
            <w:shd w:val="clear" w:color="auto" w:fill="auto"/>
            <w:tcMar>
              <w:top w:w="0" w:type="dxa"/>
              <w:left w:w="108" w:type="dxa"/>
              <w:bottom w:w="0" w:type="dxa"/>
              <w:right w:w="108" w:type="dxa"/>
            </w:tcMar>
            <w:vAlign w:val="center"/>
          </w:tcPr>
          <w:p w14:paraId="6E5E6143" w14:textId="1C8E31CD" w:rsidR="00B01110" w:rsidRDefault="00B01110" w:rsidP="00B01110">
            <w:pPr>
              <w:jc w:val="both"/>
              <w:rPr>
                <w:sz w:val="25"/>
                <w:szCs w:val="25"/>
              </w:rPr>
            </w:pPr>
            <w:r>
              <w:rPr>
                <w:sz w:val="25"/>
                <w:szCs w:val="25"/>
              </w:rPr>
              <w:t>Thảo luận hợp tác giữa Trường Đại học Nông Lâm TP.HCM và công ty TNHH Emivest Việt Nam</w:t>
            </w:r>
          </w:p>
        </w:tc>
        <w:tc>
          <w:tcPr>
            <w:tcW w:w="1602" w:type="pct"/>
            <w:shd w:val="clear" w:color="auto" w:fill="auto"/>
            <w:tcMar>
              <w:top w:w="0" w:type="dxa"/>
              <w:left w:w="108" w:type="dxa"/>
              <w:bottom w:w="0" w:type="dxa"/>
              <w:right w:w="108" w:type="dxa"/>
            </w:tcMar>
            <w:vAlign w:val="center"/>
          </w:tcPr>
          <w:p w14:paraId="35C62753" w14:textId="6E92F3F4" w:rsidR="00B01110" w:rsidRDefault="00B01110" w:rsidP="00B65720">
            <w:pPr>
              <w:jc w:val="both"/>
              <w:rPr>
                <w:bCs/>
                <w:iCs/>
                <w:sz w:val="25"/>
                <w:szCs w:val="25"/>
              </w:rPr>
            </w:pPr>
            <w:r>
              <w:rPr>
                <w:bCs/>
                <w:iCs/>
                <w:sz w:val="25"/>
                <w:szCs w:val="25"/>
              </w:rPr>
              <w:t xml:space="preserve">NTToàn, NP.Hòa, ĐTDuy, ĐXHồng, VTDân, DDĐồng, Đại diện công ty Emivest </w:t>
            </w:r>
            <w:r w:rsidR="00B65720">
              <w:rPr>
                <w:bCs/>
                <w:iCs/>
                <w:sz w:val="25"/>
                <w:szCs w:val="25"/>
              </w:rPr>
              <w:t>và công ty Vietswan</w:t>
            </w:r>
          </w:p>
        </w:tc>
        <w:tc>
          <w:tcPr>
            <w:tcW w:w="427" w:type="pct"/>
            <w:shd w:val="clear" w:color="auto" w:fill="auto"/>
            <w:vAlign w:val="center"/>
          </w:tcPr>
          <w:p w14:paraId="0DDF68DB" w14:textId="66CAE421" w:rsidR="00B01110" w:rsidRDefault="00B01110" w:rsidP="00B01110">
            <w:pPr>
              <w:jc w:val="center"/>
              <w:rPr>
                <w:sz w:val="25"/>
                <w:szCs w:val="25"/>
              </w:rPr>
            </w:pPr>
            <w:r>
              <w:rPr>
                <w:sz w:val="25"/>
                <w:szCs w:val="25"/>
              </w:rPr>
              <w:t>NTToàn</w:t>
            </w:r>
          </w:p>
        </w:tc>
        <w:tc>
          <w:tcPr>
            <w:tcW w:w="391" w:type="pct"/>
            <w:shd w:val="clear" w:color="auto" w:fill="auto"/>
            <w:vAlign w:val="center"/>
          </w:tcPr>
          <w:p w14:paraId="4EC65AE5" w14:textId="7C722DD1" w:rsidR="00B01110" w:rsidRDefault="00B01110" w:rsidP="00B01110">
            <w:pPr>
              <w:jc w:val="center"/>
              <w:rPr>
                <w:sz w:val="25"/>
                <w:szCs w:val="25"/>
              </w:rPr>
            </w:pPr>
            <w:r>
              <w:rPr>
                <w:sz w:val="25"/>
                <w:szCs w:val="25"/>
              </w:rPr>
              <w:t>P103</w:t>
            </w:r>
          </w:p>
        </w:tc>
      </w:tr>
      <w:tr w:rsidR="00B01110" w:rsidRPr="00B55484" w14:paraId="1D457DE9" w14:textId="77777777" w:rsidTr="00D22FEF">
        <w:trPr>
          <w:trHeight w:val="410"/>
          <w:jc w:val="center"/>
        </w:trPr>
        <w:tc>
          <w:tcPr>
            <w:tcW w:w="246" w:type="pct"/>
            <w:vMerge/>
            <w:shd w:val="clear" w:color="auto" w:fill="auto"/>
            <w:tcMar>
              <w:top w:w="0" w:type="dxa"/>
              <w:left w:w="108" w:type="dxa"/>
              <w:bottom w:w="0" w:type="dxa"/>
              <w:right w:w="108" w:type="dxa"/>
            </w:tcMar>
            <w:vAlign w:val="center"/>
          </w:tcPr>
          <w:p w14:paraId="1AD44F45" w14:textId="6D66CB33" w:rsidR="00B01110" w:rsidRPr="00B55484" w:rsidRDefault="00B01110" w:rsidP="00B01110">
            <w:pPr>
              <w:jc w:val="center"/>
              <w:rPr>
                <w:b/>
                <w:sz w:val="25"/>
                <w:szCs w:val="25"/>
              </w:rPr>
            </w:pPr>
          </w:p>
        </w:tc>
        <w:tc>
          <w:tcPr>
            <w:tcW w:w="261" w:type="pct"/>
            <w:vMerge/>
            <w:shd w:val="clear" w:color="auto" w:fill="auto"/>
            <w:tcMar>
              <w:top w:w="0" w:type="dxa"/>
              <w:left w:w="108" w:type="dxa"/>
              <w:bottom w:w="0" w:type="dxa"/>
              <w:right w:w="108" w:type="dxa"/>
            </w:tcMar>
            <w:vAlign w:val="center"/>
          </w:tcPr>
          <w:p w14:paraId="5DF1BF0A" w14:textId="5DCA7E6F" w:rsidR="00B01110" w:rsidRDefault="00B01110" w:rsidP="00B01110">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1E3ACC95" w14:textId="311A19C9" w:rsidR="00B01110" w:rsidRPr="007F7F1E" w:rsidRDefault="00B01110" w:rsidP="00B01110">
            <w:pPr>
              <w:jc w:val="center"/>
              <w:rPr>
                <w:sz w:val="25"/>
                <w:szCs w:val="25"/>
              </w:rPr>
            </w:pPr>
            <w:r w:rsidRPr="007F7F1E">
              <w:rPr>
                <w:sz w:val="25"/>
                <w:szCs w:val="25"/>
              </w:rPr>
              <w:t>14g00 – 16g00</w:t>
            </w:r>
          </w:p>
        </w:tc>
        <w:tc>
          <w:tcPr>
            <w:tcW w:w="1488" w:type="pct"/>
            <w:shd w:val="clear" w:color="auto" w:fill="auto"/>
            <w:tcMar>
              <w:top w:w="0" w:type="dxa"/>
              <w:left w:w="108" w:type="dxa"/>
              <w:bottom w:w="0" w:type="dxa"/>
              <w:right w:w="108" w:type="dxa"/>
            </w:tcMar>
            <w:vAlign w:val="center"/>
          </w:tcPr>
          <w:p w14:paraId="50C743D3" w14:textId="515C1174" w:rsidR="00B01110" w:rsidRPr="007F7F1E" w:rsidRDefault="00B01110" w:rsidP="00B01110">
            <w:pPr>
              <w:jc w:val="both"/>
              <w:rPr>
                <w:sz w:val="25"/>
                <w:szCs w:val="25"/>
              </w:rPr>
            </w:pPr>
            <w:r w:rsidRPr="007F7F1E">
              <w:rPr>
                <w:sz w:val="25"/>
                <w:szCs w:val="25"/>
              </w:rPr>
              <w:t>Hội thảo Báo cáo các kết quả nghiên cứu của dự án “Đo lường và so sánh kết quả đầu ra trong giáo dục đại học ở Châu Á - CALOHEA”</w:t>
            </w:r>
          </w:p>
        </w:tc>
        <w:tc>
          <w:tcPr>
            <w:tcW w:w="1602" w:type="pct"/>
            <w:shd w:val="clear" w:color="auto" w:fill="auto"/>
            <w:tcMar>
              <w:top w:w="0" w:type="dxa"/>
              <w:left w:w="108" w:type="dxa"/>
              <w:bottom w:w="0" w:type="dxa"/>
              <w:right w:w="108" w:type="dxa"/>
            </w:tcMar>
            <w:vAlign w:val="center"/>
          </w:tcPr>
          <w:p w14:paraId="0781CB60" w14:textId="24A2DA64" w:rsidR="00B01110" w:rsidRPr="007F7F1E" w:rsidRDefault="00B01110" w:rsidP="00B01110">
            <w:pPr>
              <w:jc w:val="both"/>
              <w:rPr>
                <w:sz w:val="25"/>
                <w:szCs w:val="25"/>
              </w:rPr>
            </w:pPr>
            <w:r w:rsidRPr="007F7F1E">
              <w:rPr>
                <w:bCs/>
                <w:iCs/>
                <w:sz w:val="25"/>
                <w:szCs w:val="25"/>
              </w:rPr>
              <w:t>Đại diện Ban Giám hiệu,</w:t>
            </w:r>
            <w:r w:rsidRPr="007F7F1E">
              <w:rPr>
                <w:sz w:val="25"/>
                <w:szCs w:val="25"/>
              </w:rPr>
              <w:t xml:space="preserve"> NNThùy, ĐĐTuyên, VVViệt, Nhóm dự án CALOHEA, Đại diện phòng ĐT</w:t>
            </w:r>
          </w:p>
        </w:tc>
        <w:tc>
          <w:tcPr>
            <w:tcW w:w="427" w:type="pct"/>
            <w:shd w:val="clear" w:color="auto" w:fill="auto"/>
            <w:vAlign w:val="center"/>
          </w:tcPr>
          <w:p w14:paraId="1963CD90" w14:textId="7DAEB55B" w:rsidR="00B01110" w:rsidRPr="007F7F1E" w:rsidRDefault="00B01110" w:rsidP="00B01110">
            <w:pPr>
              <w:jc w:val="center"/>
              <w:rPr>
                <w:sz w:val="25"/>
                <w:szCs w:val="25"/>
              </w:rPr>
            </w:pPr>
            <w:r w:rsidRPr="007F7F1E">
              <w:rPr>
                <w:sz w:val="25"/>
                <w:szCs w:val="25"/>
              </w:rPr>
              <w:t>NTToàn</w:t>
            </w:r>
          </w:p>
        </w:tc>
        <w:tc>
          <w:tcPr>
            <w:tcW w:w="391" w:type="pct"/>
            <w:shd w:val="clear" w:color="auto" w:fill="auto"/>
            <w:vAlign w:val="center"/>
          </w:tcPr>
          <w:p w14:paraId="24D1BCD2" w14:textId="32706AA2" w:rsidR="00B01110" w:rsidRPr="007F7F1E" w:rsidRDefault="00B01110" w:rsidP="00B01110">
            <w:pPr>
              <w:jc w:val="center"/>
              <w:rPr>
                <w:sz w:val="25"/>
                <w:szCs w:val="25"/>
              </w:rPr>
            </w:pPr>
            <w:r w:rsidRPr="007F7F1E">
              <w:rPr>
                <w:sz w:val="25"/>
                <w:szCs w:val="25"/>
              </w:rPr>
              <w:t>P205</w:t>
            </w:r>
          </w:p>
        </w:tc>
      </w:tr>
      <w:tr w:rsidR="00B01110" w:rsidRPr="007F7F70" w14:paraId="6A2D7352" w14:textId="77777777" w:rsidTr="00D22FEF">
        <w:trPr>
          <w:trHeight w:val="410"/>
          <w:jc w:val="center"/>
        </w:trPr>
        <w:tc>
          <w:tcPr>
            <w:tcW w:w="246" w:type="pct"/>
            <w:vMerge w:val="restart"/>
            <w:shd w:val="clear" w:color="auto" w:fill="EEECE1"/>
            <w:tcMar>
              <w:top w:w="0" w:type="dxa"/>
              <w:left w:w="108" w:type="dxa"/>
              <w:bottom w:w="0" w:type="dxa"/>
              <w:right w:w="108" w:type="dxa"/>
            </w:tcMar>
            <w:vAlign w:val="center"/>
          </w:tcPr>
          <w:p w14:paraId="69B6871E" w14:textId="77777777" w:rsidR="00B01110" w:rsidRPr="007F7F70" w:rsidRDefault="00B01110" w:rsidP="00B01110">
            <w:pPr>
              <w:jc w:val="center"/>
              <w:rPr>
                <w:b/>
                <w:sz w:val="25"/>
                <w:szCs w:val="25"/>
              </w:rPr>
            </w:pPr>
            <w:r w:rsidRPr="007F7F70">
              <w:rPr>
                <w:b/>
                <w:sz w:val="25"/>
                <w:szCs w:val="25"/>
              </w:rPr>
              <w:t>Tư</w:t>
            </w:r>
          </w:p>
        </w:tc>
        <w:tc>
          <w:tcPr>
            <w:tcW w:w="261" w:type="pct"/>
            <w:vMerge w:val="restart"/>
            <w:shd w:val="clear" w:color="auto" w:fill="EEECE1"/>
            <w:tcMar>
              <w:top w:w="0" w:type="dxa"/>
              <w:left w:w="108" w:type="dxa"/>
              <w:bottom w:w="0" w:type="dxa"/>
              <w:right w:w="108" w:type="dxa"/>
            </w:tcMar>
            <w:vAlign w:val="center"/>
          </w:tcPr>
          <w:p w14:paraId="1A6A7E90" w14:textId="10AA8CE5" w:rsidR="00B01110" w:rsidRPr="007F7F70" w:rsidRDefault="00B01110" w:rsidP="00B01110">
            <w:pPr>
              <w:jc w:val="center"/>
              <w:rPr>
                <w:b/>
                <w:bCs/>
                <w:i/>
                <w:iCs/>
                <w:sz w:val="25"/>
                <w:szCs w:val="25"/>
              </w:rPr>
            </w:pPr>
            <w:r w:rsidRPr="007F7F70">
              <w:rPr>
                <w:b/>
                <w:bCs/>
                <w:i/>
                <w:iCs/>
                <w:sz w:val="25"/>
                <w:szCs w:val="25"/>
              </w:rPr>
              <w:t>17</w:t>
            </w:r>
          </w:p>
        </w:tc>
        <w:tc>
          <w:tcPr>
            <w:tcW w:w="585" w:type="pct"/>
            <w:shd w:val="clear" w:color="auto" w:fill="EEECE1"/>
            <w:tcMar>
              <w:top w:w="0" w:type="dxa"/>
              <w:left w:w="108" w:type="dxa"/>
              <w:bottom w:w="0" w:type="dxa"/>
              <w:right w:w="108" w:type="dxa"/>
            </w:tcMar>
            <w:vAlign w:val="center"/>
          </w:tcPr>
          <w:p w14:paraId="02862D0A" w14:textId="6FB01A14" w:rsidR="00B01110" w:rsidRPr="007F7F70" w:rsidRDefault="00B01110" w:rsidP="00B01110">
            <w:pPr>
              <w:jc w:val="center"/>
              <w:rPr>
                <w:iCs/>
                <w:sz w:val="25"/>
                <w:szCs w:val="25"/>
              </w:rPr>
            </w:pPr>
            <w:r>
              <w:rPr>
                <w:iCs/>
                <w:sz w:val="25"/>
                <w:szCs w:val="25"/>
              </w:rPr>
              <w:t>08g30 – 09g30</w:t>
            </w:r>
          </w:p>
        </w:tc>
        <w:tc>
          <w:tcPr>
            <w:tcW w:w="1488" w:type="pct"/>
            <w:shd w:val="clear" w:color="auto" w:fill="EEECE1"/>
            <w:tcMar>
              <w:top w:w="0" w:type="dxa"/>
              <w:left w:w="108" w:type="dxa"/>
              <w:bottom w:w="0" w:type="dxa"/>
              <w:right w:w="108" w:type="dxa"/>
            </w:tcMar>
            <w:vAlign w:val="center"/>
          </w:tcPr>
          <w:p w14:paraId="707A7A20" w14:textId="56DF4276" w:rsidR="00B01110" w:rsidRPr="007F7F70" w:rsidRDefault="00B01110" w:rsidP="00B01110">
            <w:pPr>
              <w:jc w:val="both"/>
              <w:rPr>
                <w:bCs/>
                <w:sz w:val="25"/>
                <w:szCs w:val="25"/>
              </w:rPr>
            </w:pPr>
            <w:r>
              <w:rPr>
                <w:bCs/>
                <w:sz w:val="25"/>
                <w:szCs w:val="25"/>
              </w:rPr>
              <w:t>Họp Ban Chỉ đạo, Tổ Soạn thảo xây dựng triết lý giáo dục</w:t>
            </w:r>
          </w:p>
        </w:tc>
        <w:tc>
          <w:tcPr>
            <w:tcW w:w="1602" w:type="pct"/>
            <w:shd w:val="clear" w:color="auto" w:fill="EEECE1"/>
            <w:tcMar>
              <w:top w:w="0" w:type="dxa"/>
              <w:left w:w="108" w:type="dxa"/>
              <w:bottom w:w="0" w:type="dxa"/>
              <w:right w:w="108" w:type="dxa"/>
            </w:tcMar>
            <w:vAlign w:val="center"/>
          </w:tcPr>
          <w:p w14:paraId="25ABFEE3" w14:textId="020718BA" w:rsidR="00B01110" w:rsidRPr="007F7F70" w:rsidRDefault="00B01110" w:rsidP="00B01110">
            <w:pPr>
              <w:jc w:val="both"/>
              <w:rPr>
                <w:bCs/>
                <w:iCs/>
                <w:sz w:val="25"/>
                <w:szCs w:val="25"/>
              </w:rPr>
            </w:pPr>
            <w:r>
              <w:rPr>
                <w:bCs/>
                <w:iCs/>
                <w:sz w:val="25"/>
                <w:szCs w:val="25"/>
              </w:rPr>
              <w:t>NTToàn, TĐLý, VTDân, L.AĐức, ĐKCường, NP.Hòa, LCTrứ, LQThông, VVViệt</w:t>
            </w:r>
          </w:p>
        </w:tc>
        <w:tc>
          <w:tcPr>
            <w:tcW w:w="427" w:type="pct"/>
            <w:shd w:val="clear" w:color="auto" w:fill="EEECE1"/>
            <w:vAlign w:val="center"/>
          </w:tcPr>
          <w:p w14:paraId="525E0C2D" w14:textId="7A862B26" w:rsidR="00B01110" w:rsidRPr="007F7F70" w:rsidRDefault="00B01110" w:rsidP="00B01110">
            <w:pPr>
              <w:jc w:val="center"/>
              <w:rPr>
                <w:iCs/>
                <w:sz w:val="25"/>
                <w:szCs w:val="25"/>
              </w:rPr>
            </w:pPr>
            <w:r>
              <w:rPr>
                <w:iCs/>
                <w:sz w:val="25"/>
                <w:szCs w:val="25"/>
              </w:rPr>
              <w:t>NTToàn</w:t>
            </w:r>
          </w:p>
        </w:tc>
        <w:tc>
          <w:tcPr>
            <w:tcW w:w="391" w:type="pct"/>
            <w:shd w:val="clear" w:color="auto" w:fill="EEECE1"/>
            <w:vAlign w:val="center"/>
          </w:tcPr>
          <w:p w14:paraId="7D05FFA6" w14:textId="5F46016A" w:rsidR="00B01110" w:rsidRPr="007F7F70" w:rsidRDefault="00B01110" w:rsidP="00B01110">
            <w:pPr>
              <w:jc w:val="center"/>
              <w:rPr>
                <w:iCs/>
                <w:sz w:val="25"/>
                <w:szCs w:val="25"/>
              </w:rPr>
            </w:pPr>
            <w:r>
              <w:rPr>
                <w:iCs/>
                <w:sz w:val="25"/>
                <w:szCs w:val="25"/>
              </w:rPr>
              <w:t>P205</w:t>
            </w:r>
          </w:p>
        </w:tc>
      </w:tr>
      <w:tr w:rsidR="00B01110" w:rsidRPr="007F7F70" w14:paraId="45D4C8D2"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1DE1E7E8" w14:textId="77777777" w:rsidR="00B01110" w:rsidRPr="007F7F70"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7E8A7616" w14:textId="77777777" w:rsidR="00B01110" w:rsidRPr="007F7F7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0E11CC9" w14:textId="25BE369D" w:rsidR="00B01110" w:rsidRDefault="00B01110" w:rsidP="00B01110">
            <w:pPr>
              <w:jc w:val="center"/>
              <w:rPr>
                <w:iCs/>
                <w:sz w:val="25"/>
                <w:szCs w:val="25"/>
              </w:rPr>
            </w:pPr>
            <w:r>
              <w:rPr>
                <w:iCs/>
                <w:sz w:val="25"/>
                <w:szCs w:val="25"/>
              </w:rPr>
              <w:t>09g30 – 11g30</w:t>
            </w:r>
          </w:p>
        </w:tc>
        <w:tc>
          <w:tcPr>
            <w:tcW w:w="1488" w:type="pct"/>
            <w:shd w:val="clear" w:color="auto" w:fill="EEECE1"/>
            <w:tcMar>
              <w:top w:w="0" w:type="dxa"/>
              <w:left w:w="108" w:type="dxa"/>
              <w:bottom w:w="0" w:type="dxa"/>
              <w:right w:w="108" w:type="dxa"/>
            </w:tcMar>
            <w:vAlign w:val="center"/>
          </w:tcPr>
          <w:p w14:paraId="771A08FB" w14:textId="0D41E135" w:rsidR="00B01110" w:rsidRPr="00621B6C" w:rsidRDefault="00B01110" w:rsidP="00B01110">
            <w:pPr>
              <w:jc w:val="both"/>
              <w:rPr>
                <w:bCs/>
                <w:iCs/>
                <w:sz w:val="25"/>
                <w:szCs w:val="25"/>
              </w:rPr>
            </w:pPr>
            <w:r w:rsidRPr="00621B6C">
              <w:rPr>
                <w:bCs/>
                <w:iCs/>
                <w:sz w:val="25"/>
                <w:szCs w:val="25"/>
              </w:rPr>
              <w:t>Họp xét cảnh báo học vụ HK1 năm học 2023 - 2024</w:t>
            </w:r>
          </w:p>
        </w:tc>
        <w:tc>
          <w:tcPr>
            <w:tcW w:w="1602" w:type="pct"/>
            <w:shd w:val="clear" w:color="auto" w:fill="EEECE1"/>
            <w:tcMar>
              <w:top w:w="0" w:type="dxa"/>
              <w:left w:w="108" w:type="dxa"/>
              <w:bottom w:w="0" w:type="dxa"/>
              <w:right w:w="108" w:type="dxa"/>
            </w:tcMar>
            <w:vAlign w:val="center"/>
          </w:tcPr>
          <w:p w14:paraId="3CD78DB4" w14:textId="33695C43" w:rsidR="00B01110" w:rsidRPr="00621B6C" w:rsidRDefault="00B01110" w:rsidP="00B01110">
            <w:pPr>
              <w:jc w:val="both"/>
              <w:rPr>
                <w:bCs/>
                <w:iCs/>
                <w:sz w:val="25"/>
                <w:szCs w:val="25"/>
              </w:rPr>
            </w:pPr>
            <w:r w:rsidRPr="00621B6C">
              <w:rPr>
                <w:bCs/>
                <w:iCs/>
                <w:sz w:val="25"/>
                <w:szCs w:val="25"/>
              </w:rPr>
              <w:t>NTToàn, Phòng ĐT, KHTC, CTSV, TTGD, Đoàn Thanh niên, Trưởng các khoa</w:t>
            </w:r>
          </w:p>
        </w:tc>
        <w:tc>
          <w:tcPr>
            <w:tcW w:w="427" w:type="pct"/>
            <w:shd w:val="clear" w:color="auto" w:fill="EEECE1"/>
            <w:vAlign w:val="center"/>
          </w:tcPr>
          <w:p w14:paraId="34640A6F" w14:textId="6C053E0B" w:rsidR="00B01110" w:rsidRDefault="00B01110" w:rsidP="00B01110">
            <w:pPr>
              <w:jc w:val="center"/>
              <w:rPr>
                <w:iCs/>
                <w:sz w:val="25"/>
                <w:szCs w:val="25"/>
              </w:rPr>
            </w:pPr>
            <w:r>
              <w:rPr>
                <w:iCs/>
                <w:sz w:val="25"/>
                <w:szCs w:val="25"/>
              </w:rPr>
              <w:t>NTToàn</w:t>
            </w:r>
          </w:p>
        </w:tc>
        <w:tc>
          <w:tcPr>
            <w:tcW w:w="391" w:type="pct"/>
            <w:shd w:val="clear" w:color="auto" w:fill="EEECE1"/>
            <w:vAlign w:val="center"/>
          </w:tcPr>
          <w:p w14:paraId="7CF10835" w14:textId="202A25AF" w:rsidR="00B01110" w:rsidRDefault="00B01110" w:rsidP="00B01110">
            <w:pPr>
              <w:jc w:val="center"/>
              <w:rPr>
                <w:iCs/>
                <w:sz w:val="25"/>
                <w:szCs w:val="25"/>
              </w:rPr>
            </w:pPr>
            <w:r>
              <w:rPr>
                <w:iCs/>
                <w:sz w:val="25"/>
                <w:szCs w:val="25"/>
              </w:rPr>
              <w:t>P205</w:t>
            </w:r>
          </w:p>
        </w:tc>
      </w:tr>
      <w:tr w:rsidR="00B01110" w:rsidRPr="007F7F70" w14:paraId="08E9921F"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03C471CE" w14:textId="77777777" w:rsidR="00B01110" w:rsidRPr="007F7F70"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224E9CEB" w14:textId="77777777" w:rsidR="00B01110" w:rsidRPr="007F7F7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3CE695E0" w14:textId="462A1C34" w:rsidR="00B01110" w:rsidRDefault="00B01110" w:rsidP="00B01110">
            <w:pPr>
              <w:jc w:val="center"/>
              <w:rPr>
                <w:iCs/>
                <w:sz w:val="25"/>
                <w:szCs w:val="25"/>
              </w:rPr>
            </w:pPr>
            <w:r>
              <w:rPr>
                <w:iCs/>
                <w:sz w:val="25"/>
                <w:szCs w:val="25"/>
              </w:rPr>
              <w:t>08g30 – 11g00</w:t>
            </w:r>
          </w:p>
        </w:tc>
        <w:tc>
          <w:tcPr>
            <w:tcW w:w="1488" w:type="pct"/>
            <w:shd w:val="clear" w:color="auto" w:fill="EEECE1"/>
            <w:tcMar>
              <w:top w:w="0" w:type="dxa"/>
              <w:left w:w="108" w:type="dxa"/>
              <w:bottom w:w="0" w:type="dxa"/>
              <w:right w:w="108" w:type="dxa"/>
            </w:tcMar>
            <w:vAlign w:val="center"/>
          </w:tcPr>
          <w:p w14:paraId="7510762F" w14:textId="6E8913AB" w:rsidR="00B01110" w:rsidRPr="00621B6C" w:rsidRDefault="00B01110" w:rsidP="00B01110">
            <w:pPr>
              <w:jc w:val="both"/>
              <w:rPr>
                <w:bCs/>
                <w:iCs/>
                <w:sz w:val="25"/>
                <w:szCs w:val="25"/>
              </w:rPr>
            </w:pPr>
            <w:r w:rsidRPr="00621B6C">
              <w:rPr>
                <w:bCs/>
                <w:iCs/>
                <w:sz w:val="25"/>
                <w:szCs w:val="25"/>
              </w:rPr>
              <w:t>Họp BCH CĐ mở rộng triển khai công tác Quý II năm 2024</w:t>
            </w:r>
          </w:p>
        </w:tc>
        <w:tc>
          <w:tcPr>
            <w:tcW w:w="1602" w:type="pct"/>
            <w:shd w:val="clear" w:color="auto" w:fill="EEECE1"/>
            <w:tcMar>
              <w:top w:w="0" w:type="dxa"/>
              <w:left w:w="108" w:type="dxa"/>
              <w:bottom w:w="0" w:type="dxa"/>
              <w:right w:w="108" w:type="dxa"/>
            </w:tcMar>
            <w:vAlign w:val="center"/>
          </w:tcPr>
          <w:p w14:paraId="1392D1AD" w14:textId="519B012D" w:rsidR="00B01110" w:rsidRPr="00621B6C" w:rsidRDefault="00B01110" w:rsidP="00B01110">
            <w:pPr>
              <w:jc w:val="both"/>
              <w:rPr>
                <w:bCs/>
                <w:iCs/>
                <w:sz w:val="25"/>
                <w:szCs w:val="25"/>
              </w:rPr>
            </w:pPr>
            <w:r w:rsidRPr="00621B6C">
              <w:rPr>
                <w:bCs/>
                <w:iCs/>
                <w:sz w:val="25"/>
                <w:szCs w:val="25"/>
              </w:rPr>
              <w:t>BCH CĐ Trường, BCH CĐ Bộ phận</w:t>
            </w:r>
          </w:p>
        </w:tc>
        <w:tc>
          <w:tcPr>
            <w:tcW w:w="427" w:type="pct"/>
            <w:shd w:val="clear" w:color="auto" w:fill="EEECE1"/>
            <w:vAlign w:val="center"/>
          </w:tcPr>
          <w:p w14:paraId="0282A335" w14:textId="61118083" w:rsidR="00B01110" w:rsidRDefault="00B01110" w:rsidP="00B01110">
            <w:pPr>
              <w:jc w:val="center"/>
              <w:rPr>
                <w:iCs/>
                <w:sz w:val="25"/>
                <w:szCs w:val="25"/>
              </w:rPr>
            </w:pPr>
            <w:r>
              <w:rPr>
                <w:iCs/>
                <w:sz w:val="25"/>
                <w:szCs w:val="25"/>
              </w:rPr>
              <w:t>HTMHương</w:t>
            </w:r>
          </w:p>
        </w:tc>
        <w:tc>
          <w:tcPr>
            <w:tcW w:w="391" w:type="pct"/>
            <w:shd w:val="clear" w:color="auto" w:fill="EEECE1"/>
            <w:vAlign w:val="center"/>
          </w:tcPr>
          <w:p w14:paraId="68BBD50F" w14:textId="42379FEA" w:rsidR="00B01110" w:rsidRDefault="00B01110" w:rsidP="00B01110">
            <w:pPr>
              <w:jc w:val="center"/>
              <w:rPr>
                <w:iCs/>
                <w:sz w:val="25"/>
                <w:szCs w:val="25"/>
              </w:rPr>
            </w:pPr>
            <w:r>
              <w:rPr>
                <w:iCs/>
                <w:sz w:val="25"/>
                <w:szCs w:val="25"/>
              </w:rPr>
              <w:t>P303</w:t>
            </w:r>
          </w:p>
        </w:tc>
      </w:tr>
      <w:tr w:rsidR="00B01110" w:rsidRPr="007F7F70" w14:paraId="4AE8CB4B"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01A58E3B" w14:textId="77777777" w:rsidR="00B01110" w:rsidRPr="007F7F70"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474E137F" w14:textId="77777777" w:rsidR="00B01110" w:rsidRPr="007F7F7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194ED378" w14:textId="64B36341" w:rsidR="00B01110" w:rsidRDefault="00B01110" w:rsidP="00B01110">
            <w:pPr>
              <w:jc w:val="center"/>
              <w:rPr>
                <w:iCs/>
                <w:sz w:val="25"/>
                <w:szCs w:val="25"/>
              </w:rPr>
            </w:pPr>
            <w:r w:rsidRPr="007F7F70">
              <w:rPr>
                <w:iCs/>
                <w:sz w:val="25"/>
                <w:szCs w:val="25"/>
              </w:rPr>
              <w:t>08g30 – 11g30</w:t>
            </w:r>
          </w:p>
        </w:tc>
        <w:tc>
          <w:tcPr>
            <w:tcW w:w="1488" w:type="pct"/>
            <w:shd w:val="clear" w:color="auto" w:fill="EEECE1"/>
            <w:tcMar>
              <w:top w:w="0" w:type="dxa"/>
              <w:left w:w="108" w:type="dxa"/>
              <w:bottom w:w="0" w:type="dxa"/>
              <w:right w:w="108" w:type="dxa"/>
            </w:tcMar>
            <w:vAlign w:val="center"/>
          </w:tcPr>
          <w:p w14:paraId="001369DB" w14:textId="50F3AE72" w:rsidR="00B01110" w:rsidRDefault="00B01110" w:rsidP="00B01110">
            <w:pPr>
              <w:jc w:val="both"/>
              <w:rPr>
                <w:bCs/>
                <w:sz w:val="25"/>
                <w:szCs w:val="25"/>
              </w:rPr>
            </w:pPr>
            <w:r w:rsidRPr="007F7F70">
              <w:rPr>
                <w:bCs/>
                <w:sz w:val="25"/>
                <w:szCs w:val="25"/>
              </w:rPr>
              <w:t>Tổ chức chương trình giao l</w:t>
            </w:r>
            <w:r>
              <w:rPr>
                <w:bCs/>
                <w:sz w:val="25"/>
                <w:szCs w:val="25"/>
              </w:rPr>
              <w:t>ưu doanh nghiệp với sinh viên nội dung “Recruitment campus”</w:t>
            </w:r>
          </w:p>
        </w:tc>
        <w:tc>
          <w:tcPr>
            <w:tcW w:w="1602" w:type="pct"/>
            <w:shd w:val="clear" w:color="auto" w:fill="EEECE1"/>
            <w:tcMar>
              <w:top w:w="0" w:type="dxa"/>
              <w:left w:w="108" w:type="dxa"/>
              <w:bottom w:w="0" w:type="dxa"/>
              <w:right w:w="108" w:type="dxa"/>
            </w:tcMar>
            <w:vAlign w:val="center"/>
          </w:tcPr>
          <w:p w14:paraId="03D0A013" w14:textId="2F783297" w:rsidR="00B01110" w:rsidRDefault="00B01110" w:rsidP="00B01110">
            <w:pPr>
              <w:jc w:val="both"/>
              <w:rPr>
                <w:bCs/>
                <w:iCs/>
                <w:sz w:val="25"/>
                <w:szCs w:val="25"/>
              </w:rPr>
            </w:pPr>
            <w:r>
              <w:rPr>
                <w:bCs/>
                <w:iCs/>
                <w:sz w:val="25"/>
                <w:szCs w:val="25"/>
              </w:rPr>
              <w:t>Đại diện Ban Giám hiệu, Trung tâm HTSV&amp;QHDN, Ban Chủ nhiệm khoa LN, CKCN, KT, NN-SP, Công ty Ashley, Sinh viên quan tâm</w:t>
            </w:r>
          </w:p>
        </w:tc>
        <w:tc>
          <w:tcPr>
            <w:tcW w:w="427" w:type="pct"/>
            <w:shd w:val="clear" w:color="auto" w:fill="EEECE1"/>
            <w:vAlign w:val="center"/>
          </w:tcPr>
          <w:p w14:paraId="75999E24" w14:textId="3139A944" w:rsidR="00B01110" w:rsidRDefault="00B01110" w:rsidP="00B01110">
            <w:pPr>
              <w:jc w:val="center"/>
              <w:rPr>
                <w:iCs/>
                <w:sz w:val="25"/>
                <w:szCs w:val="25"/>
              </w:rPr>
            </w:pPr>
            <w:r>
              <w:rPr>
                <w:iCs/>
                <w:sz w:val="25"/>
                <w:szCs w:val="25"/>
              </w:rPr>
              <w:t>TĐLý</w:t>
            </w:r>
          </w:p>
        </w:tc>
        <w:tc>
          <w:tcPr>
            <w:tcW w:w="391" w:type="pct"/>
            <w:shd w:val="clear" w:color="auto" w:fill="EEECE1"/>
            <w:vAlign w:val="center"/>
          </w:tcPr>
          <w:p w14:paraId="2154BD24" w14:textId="0C1F6A73" w:rsidR="00B01110" w:rsidRDefault="00B01110" w:rsidP="00B01110">
            <w:pPr>
              <w:jc w:val="center"/>
              <w:rPr>
                <w:iCs/>
                <w:sz w:val="25"/>
                <w:szCs w:val="25"/>
              </w:rPr>
            </w:pPr>
            <w:r>
              <w:rPr>
                <w:iCs/>
                <w:sz w:val="25"/>
                <w:szCs w:val="25"/>
              </w:rPr>
              <w:t>Hội trường Cát Tường</w:t>
            </w:r>
          </w:p>
        </w:tc>
      </w:tr>
      <w:tr w:rsidR="00B01110" w:rsidRPr="007F7F70" w14:paraId="0253976E"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75F9B890" w14:textId="77777777" w:rsidR="00B01110" w:rsidRPr="007F7F70"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082A64F3" w14:textId="77777777" w:rsidR="00B01110" w:rsidRPr="007F7F7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D6F82D6" w14:textId="37A086D0" w:rsidR="00B01110" w:rsidRDefault="00B01110" w:rsidP="00B01110">
            <w:pPr>
              <w:jc w:val="center"/>
              <w:rPr>
                <w:iCs/>
                <w:sz w:val="25"/>
                <w:szCs w:val="25"/>
              </w:rPr>
            </w:pPr>
            <w:r>
              <w:rPr>
                <w:iCs/>
                <w:sz w:val="25"/>
                <w:szCs w:val="25"/>
              </w:rPr>
              <w:t>09g00 – 10g30</w:t>
            </w:r>
          </w:p>
        </w:tc>
        <w:tc>
          <w:tcPr>
            <w:tcW w:w="1488" w:type="pct"/>
            <w:shd w:val="clear" w:color="auto" w:fill="EEECE1"/>
            <w:tcMar>
              <w:top w:w="0" w:type="dxa"/>
              <w:left w:w="108" w:type="dxa"/>
              <w:bottom w:w="0" w:type="dxa"/>
              <w:right w:w="108" w:type="dxa"/>
            </w:tcMar>
            <w:vAlign w:val="center"/>
          </w:tcPr>
          <w:p w14:paraId="19FB2D4D" w14:textId="2460AA90" w:rsidR="00B01110" w:rsidRDefault="00B01110" w:rsidP="00B01110">
            <w:pPr>
              <w:jc w:val="both"/>
              <w:rPr>
                <w:bCs/>
                <w:sz w:val="25"/>
                <w:szCs w:val="25"/>
              </w:rPr>
            </w:pPr>
            <w:r>
              <w:rPr>
                <w:bCs/>
                <w:sz w:val="25"/>
                <w:szCs w:val="25"/>
              </w:rPr>
              <w:t>Họp trao đổi về hoạt động của các câu lạc bộ, đội, nhóm sinh viên</w:t>
            </w:r>
          </w:p>
        </w:tc>
        <w:tc>
          <w:tcPr>
            <w:tcW w:w="1602" w:type="pct"/>
            <w:shd w:val="clear" w:color="auto" w:fill="EEECE1"/>
            <w:tcMar>
              <w:top w:w="0" w:type="dxa"/>
              <w:left w:w="108" w:type="dxa"/>
              <w:bottom w:w="0" w:type="dxa"/>
              <w:right w:w="108" w:type="dxa"/>
            </w:tcMar>
            <w:vAlign w:val="center"/>
          </w:tcPr>
          <w:p w14:paraId="5405A97B" w14:textId="2B7C175A" w:rsidR="00B01110" w:rsidRDefault="00B01110" w:rsidP="00B01110">
            <w:pPr>
              <w:jc w:val="both"/>
              <w:rPr>
                <w:bCs/>
                <w:iCs/>
                <w:sz w:val="25"/>
                <w:szCs w:val="25"/>
              </w:rPr>
            </w:pPr>
            <w:r>
              <w:rPr>
                <w:bCs/>
                <w:iCs/>
                <w:sz w:val="25"/>
                <w:szCs w:val="25"/>
              </w:rPr>
              <w:t>TĐLý, Phòng CTSV, Đoàn Thanh niên, Hội Sinh viên, Đại diện Ban Chủ nhiệm/Ban Điều hành các câu lạc bộ, đội, nhóm sinh viên</w:t>
            </w:r>
          </w:p>
        </w:tc>
        <w:tc>
          <w:tcPr>
            <w:tcW w:w="427" w:type="pct"/>
            <w:shd w:val="clear" w:color="auto" w:fill="EEECE1"/>
            <w:vAlign w:val="center"/>
          </w:tcPr>
          <w:p w14:paraId="7843AA99" w14:textId="5298A4A5" w:rsidR="00B01110" w:rsidRDefault="00B01110" w:rsidP="00B01110">
            <w:pPr>
              <w:jc w:val="center"/>
              <w:rPr>
                <w:iCs/>
                <w:sz w:val="25"/>
                <w:szCs w:val="25"/>
              </w:rPr>
            </w:pPr>
            <w:r>
              <w:rPr>
                <w:iCs/>
                <w:sz w:val="25"/>
                <w:szCs w:val="25"/>
              </w:rPr>
              <w:t>TĐLý</w:t>
            </w:r>
          </w:p>
        </w:tc>
        <w:tc>
          <w:tcPr>
            <w:tcW w:w="391" w:type="pct"/>
            <w:shd w:val="clear" w:color="auto" w:fill="EEECE1"/>
            <w:vAlign w:val="center"/>
          </w:tcPr>
          <w:p w14:paraId="56F4A465" w14:textId="44F13CAF" w:rsidR="00B01110" w:rsidRDefault="00B01110" w:rsidP="00B01110">
            <w:pPr>
              <w:jc w:val="center"/>
              <w:rPr>
                <w:iCs/>
                <w:sz w:val="25"/>
                <w:szCs w:val="25"/>
              </w:rPr>
            </w:pPr>
            <w:r>
              <w:rPr>
                <w:iCs/>
                <w:sz w:val="25"/>
                <w:szCs w:val="25"/>
              </w:rPr>
              <w:t>P103</w:t>
            </w:r>
          </w:p>
        </w:tc>
      </w:tr>
      <w:tr w:rsidR="00B01110" w:rsidRPr="007F7F70" w14:paraId="6FC2C6CF" w14:textId="77777777" w:rsidTr="00D22FEF">
        <w:trPr>
          <w:trHeight w:val="410"/>
          <w:jc w:val="center"/>
        </w:trPr>
        <w:tc>
          <w:tcPr>
            <w:tcW w:w="246" w:type="pct"/>
            <w:vMerge/>
            <w:shd w:val="clear" w:color="auto" w:fill="EEECE1"/>
            <w:tcMar>
              <w:top w:w="0" w:type="dxa"/>
              <w:left w:w="108" w:type="dxa"/>
              <w:bottom w:w="0" w:type="dxa"/>
              <w:right w:w="108" w:type="dxa"/>
            </w:tcMar>
            <w:vAlign w:val="center"/>
          </w:tcPr>
          <w:p w14:paraId="2F36CCFD" w14:textId="77777777" w:rsidR="00B01110" w:rsidRPr="007F7F70" w:rsidRDefault="00B01110" w:rsidP="00B011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6462D28F" w14:textId="77777777" w:rsidR="00B01110" w:rsidRPr="007F7F70" w:rsidRDefault="00B01110" w:rsidP="00B01110">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3E34B12F" w14:textId="767761FD" w:rsidR="00B01110" w:rsidRPr="007F7F70" w:rsidRDefault="00B01110" w:rsidP="00B01110">
            <w:pPr>
              <w:jc w:val="center"/>
              <w:rPr>
                <w:iCs/>
                <w:sz w:val="25"/>
                <w:szCs w:val="25"/>
              </w:rPr>
            </w:pPr>
            <w:r>
              <w:rPr>
                <w:iCs/>
                <w:sz w:val="25"/>
                <w:szCs w:val="25"/>
              </w:rPr>
              <w:t>14g00 – 16g00</w:t>
            </w:r>
          </w:p>
        </w:tc>
        <w:tc>
          <w:tcPr>
            <w:tcW w:w="1488" w:type="pct"/>
            <w:shd w:val="clear" w:color="auto" w:fill="EEECE1"/>
            <w:tcMar>
              <w:top w:w="0" w:type="dxa"/>
              <w:left w:w="108" w:type="dxa"/>
              <w:bottom w:w="0" w:type="dxa"/>
              <w:right w:w="108" w:type="dxa"/>
            </w:tcMar>
            <w:vAlign w:val="center"/>
          </w:tcPr>
          <w:p w14:paraId="067E2DDF" w14:textId="6B8EADE6" w:rsidR="00B01110" w:rsidRPr="007F7F70" w:rsidRDefault="00B01110" w:rsidP="00B01110">
            <w:pPr>
              <w:jc w:val="both"/>
              <w:rPr>
                <w:bCs/>
                <w:sz w:val="25"/>
                <w:szCs w:val="25"/>
              </w:rPr>
            </w:pPr>
            <w:r w:rsidRPr="005234EA">
              <w:rPr>
                <w:bCs/>
                <w:sz w:val="25"/>
                <w:szCs w:val="25"/>
              </w:rPr>
              <w:t>Tiếp đại diện Lãnh đạo Tập đoàn Vingroup</w:t>
            </w:r>
          </w:p>
        </w:tc>
        <w:tc>
          <w:tcPr>
            <w:tcW w:w="1602" w:type="pct"/>
            <w:shd w:val="clear" w:color="auto" w:fill="EEECE1"/>
            <w:tcMar>
              <w:top w:w="0" w:type="dxa"/>
              <w:left w:w="108" w:type="dxa"/>
              <w:bottom w:w="0" w:type="dxa"/>
              <w:right w:w="108" w:type="dxa"/>
            </w:tcMar>
            <w:vAlign w:val="center"/>
          </w:tcPr>
          <w:p w14:paraId="31B276AA" w14:textId="0EBA7C67" w:rsidR="00B01110" w:rsidRDefault="00B01110" w:rsidP="00B01110">
            <w:pPr>
              <w:jc w:val="both"/>
              <w:rPr>
                <w:bCs/>
                <w:iCs/>
                <w:sz w:val="25"/>
                <w:szCs w:val="25"/>
              </w:rPr>
            </w:pPr>
            <w:r>
              <w:rPr>
                <w:bCs/>
                <w:iCs/>
                <w:sz w:val="25"/>
                <w:szCs w:val="25"/>
              </w:rPr>
              <w:t>TĐLý, T.HMinh, Thư mời</w:t>
            </w:r>
          </w:p>
        </w:tc>
        <w:tc>
          <w:tcPr>
            <w:tcW w:w="427" w:type="pct"/>
            <w:shd w:val="clear" w:color="auto" w:fill="EEECE1"/>
            <w:vAlign w:val="center"/>
          </w:tcPr>
          <w:p w14:paraId="267F2982" w14:textId="1E1339D0" w:rsidR="00B01110" w:rsidRDefault="00B01110" w:rsidP="00B01110">
            <w:pPr>
              <w:jc w:val="center"/>
              <w:rPr>
                <w:iCs/>
                <w:sz w:val="25"/>
                <w:szCs w:val="25"/>
              </w:rPr>
            </w:pPr>
            <w:r>
              <w:rPr>
                <w:iCs/>
                <w:sz w:val="25"/>
                <w:szCs w:val="25"/>
              </w:rPr>
              <w:t>TĐLý</w:t>
            </w:r>
          </w:p>
        </w:tc>
        <w:tc>
          <w:tcPr>
            <w:tcW w:w="391" w:type="pct"/>
            <w:shd w:val="clear" w:color="auto" w:fill="EEECE1"/>
            <w:vAlign w:val="center"/>
          </w:tcPr>
          <w:p w14:paraId="77681A38" w14:textId="59900EA7" w:rsidR="00B01110" w:rsidRDefault="00B01110" w:rsidP="00B01110">
            <w:pPr>
              <w:jc w:val="center"/>
              <w:rPr>
                <w:iCs/>
                <w:sz w:val="25"/>
                <w:szCs w:val="25"/>
              </w:rPr>
            </w:pPr>
            <w:r>
              <w:rPr>
                <w:iCs/>
                <w:sz w:val="25"/>
                <w:szCs w:val="25"/>
              </w:rPr>
              <w:t>P103</w:t>
            </w:r>
          </w:p>
        </w:tc>
      </w:tr>
      <w:tr w:rsidR="00B01110" w:rsidRPr="00B55484" w14:paraId="1C8C0803" w14:textId="77777777" w:rsidTr="00D22FEF">
        <w:trPr>
          <w:trHeight w:val="410"/>
          <w:jc w:val="center"/>
        </w:trPr>
        <w:tc>
          <w:tcPr>
            <w:tcW w:w="246" w:type="pct"/>
            <w:shd w:val="clear" w:color="auto" w:fill="auto"/>
            <w:tcMar>
              <w:top w:w="0" w:type="dxa"/>
              <w:left w:w="108" w:type="dxa"/>
              <w:bottom w:w="0" w:type="dxa"/>
              <w:right w:w="108" w:type="dxa"/>
            </w:tcMar>
            <w:vAlign w:val="center"/>
          </w:tcPr>
          <w:p w14:paraId="5F1F6BC2" w14:textId="77777777" w:rsidR="00B01110" w:rsidRPr="00B55484" w:rsidRDefault="00B01110" w:rsidP="00B01110">
            <w:pPr>
              <w:jc w:val="center"/>
              <w:rPr>
                <w:b/>
                <w:sz w:val="25"/>
                <w:szCs w:val="25"/>
              </w:rPr>
            </w:pPr>
            <w:r w:rsidRPr="00B55484">
              <w:rPr>
                <w:b/>
                <w:sz w:val="25"/>
                <w:szCs w:val="25"/>
              </w:rPr>
              <w:t>Năm</w:t>
            </w:r>
          </w:p>
        </w:tc>
        <w:tc>
          <w:tcPr>
            <w:tcW w:w="261" w:type="pct"/>
            <w:shd w:val="clear" w:color="auto" w:fill="auto"/>
            <w:tcMar>
              <w:top w:w="0" w:type="dxa"/>
              <w:left w:w="108" w:type="dxa"/>
              <w:bottom w:w="0" w:type="dxa"/>
              <w:right w:w="108" w:type="dxa"/>
            </w:tcMar>
            <w:vAlign w:val="center"/>
          </w:tcPr>
          <w:p w14:paraId="5375D56E" w14:textId="6C752AFE" w:rsidR="00B01110" w:rsidRPr="00B55484" w:rsidRDefault="00B01110" w:rsidP="00B01110">
            <w:pPr>
              <w:jc w:val="center"/>
              <w:rPr>
                <w:b/>
                <w:bCs/>
                <w:i/>
                <w:iCs/>
                <w:sz w:val="25"/>
                <w:szCs w:val="25"/>
              </w:rPr>
            </w:pPr>
            <w:r>
              <w:rPr>
                <w:b/>
                <w:bCs/>
                <w:i/>
                <w:iCs/>
                <w:sz w:val="25"/>
                <w:szCs w:val="25"/>
              </w:rPr>
              <w:t>18</w:t>
            </w:r>
          </w:p>
        </w:tc>
        <w:tc>
          <w:tcPr>
            <w:tcW w:w="585" w:type="pct"/>
            <w:shd w:val="clear" w:color="auto" w:fill="auto"/>
            <w:tcMar>
              <w:top w:w="0" w:type="dxa"/>
              <w:left w:w="108" w:type="dxa"/>
              <w:bottom w:w="0" w:type="dxa"/>
              <w:right w:w="108" w:type="dxa"/>
            </w:tcMar>
            <w:vAlign w:val="center"/>
          </w:tcPr>
          <w:p w14:paraId="6A89C2A3" w14:textId="5D29CD28" w:rsidR="00B01110" w:rsidRPr="00B55484" w:rsidRDefault="00B01110" w:rsidP="00B01110">
            <w:pPr>
              <w:jc w:val="center"/>
              <w:rPr>
                <w:sz w:val="25"/>
                <w:szCs w:val="25"/>
              </w:rPr>
            </w:pPr>
          </w:p>
        </w:tc>
        <w:tc>
          <w:tcPr>
            <w:tcW w:w="1488" w:type="pct"/>
            <w:shd w:val="clear" w:color="auto" w:fill="auto"/>
            <w:tcMar>
              <w:top w:w="0" w:type="dxa"/>
              <w:left w:w="108" w:type="dxa"/>
              <w:bottom w:w="0" w:type="dxa"/>
              <w:right w:w="108" w:type="dxa"/>
            </w:tcMar>
            <w:vAlign w:val="center"/>
          </w:tcPr>
          <w:p w14:paraId="41FCD3B6" w14:textId="4AE0FE6B" w:rsidR="00B01110" w:rsidRPr="00B55484" w:rsidRDefault="00B01110" w:rsidP="00B01110">
            <w:pPr>
              <w:jc w:val="both"/>
              <w:rPr>
                <w:sz w:val="25"/>
                <w:szCs w:val="25"/>
              </w:rPr>
            </w:pPr>
            <w:r>
              <w:rPr>
                <w:sz w:val="25"/>
                <w:szCs w:val="25"/>
              </w:rPr>
              <w:t>Nghỉ Lễ Giỗ tổ Hùng Vương</w:t>
            </w:r>
          </w:p>
        </w:tc>
        <w:tc>
          <w:tcPr>
            <w:tcW w:w="1602" w:type="pct"/>
            <w:shd w:val="clear" w:color="auto" w:fill="auto"/>
            <w:tcMar>
              <w:top w:w="0" w:type="dxa"/>
              <w:left w:w="108" w:type="dxa"/>
              <w:bottom w:w="0" w:type="dxa"/>
              <w:right w:w="108" w:type="dxa"/>
            </w:tcMar>
            <w:vAlign w:val="center"/>
          </w:tcPr>
          <w:p w14:paraId="1B52C78F" w14:textId="674BFCBF" w:rsidR="00B01110" w:rsidRPr="00B55484" w:rsidRDefault="00B01110" w:rsidP="00B01110">
            <w:pPr>
              <w:jc w:val="both"/>
              <w:rPr>
                <w:sz w:val="25"/>
                <w:szCs w:val="25"/>
              </w:rPr>
            </w:pPr>
          </w:p>
        </w:tc>
        <w:tc>
          <w:tcPr>
            <w:tcW w:w="427" w:type="pct"/>
            <w:shd w:val="clear" w:color="auto" w:fill="auto"/>
            <w:vAlign w:val="center"/>
          </w:tcPr>
          <w:p w14:paraId="51BE75A4" w14:textId="00B97F0E" w:rsidR="00B01110" w:rsidRPr="00B55484" w:rsidRDefault="00B01110" w:rsidP="00B01110">
            <w:pPr>
              <w:jc w:val="center"/>
              <w:rPr>
                <w:sz w:val="25"/>
                <w:szCs w:val="25"/>
              </w:rPr>
            </w:pPr>
          </w:p>
        </w:tc>
        <w:tc>
          <w:tcPr>
            <w:tcW w:w="391" w:type="pct"/>
            <w:shd w:val="clear" w:color="auto" w:fill="auto"/>
            <w:vAlign w:val="center"/>
          </w:tcPr>
          <w:p w14:paraId="12B3F35E" w14:textId="6EAD12DC" w:rsidR="00B01110" w:rsidRPr="00B55484" w:rsidRDefault="00B01110" w:rsidP="00B01110">
            <w:pPr>
              <w:jc w:val="center"/>
              <w:rPr>
                <w:sz w:val="25"/>
                <w:szCs w:val="25"/>
              </w:rPr>
            </w:pPr>
          </w:p>
        </w:tc>
      </w:tr>
      <w:tr w:rsidR="008143BA" w:rsidRPr="00B55484" w14:paraId="0292676F" w14:textId="77777777" w:rsidTr="00D22FEF">
        <w:trPr>
          <w:trHeight w:val="457"/>
          <w:jc w:val="center"/>
        </w:trPr>
        <w:tc>
          <w:tcPr>
            <w:tcW w:w="246" w:type="pct"/>
            <w:vMerge w:val="restart"/>
            <w:shd w:val="clear" w:color="auto" w:fill="EEECE1"/>
            <w:tcMar>
              <w:top w:w="0" w:type="dxa"/>
              <w:left w:w="108" w:type="dxa"/>
              <w:bottom w:w="0" w:type="dxa"/>
              <w:right w:w="108" w:type="dxa"/>
            </w:tcMar>
            <w:vAlign w:val="center"/>
          </w:tcPr>
          <w:p w14:paraId="7B849820" w14:textId="77777777" w:rsidR="008143BA" w:rsidRPr="00B55484" w:rsidRDefault="008143BA" w:rsidP="00B01110">
            <w:pPr>
              <w:jc w:val="center"/>
              <w:rPr>
                <w:b/>
                <w:sz w:val="25"/>
                <w:szCs w:val="25"/>
              </w:rPr>
            </w:pPr>
            <w:r w:rsidRPr="00B55484">
              <w:rPr>
                <w:b/>
                <w:sz w:val="25"/>
                <w:szCs w:val="25"/>
              </w:rPr>
              <w:t>Sáu</w:t>
            </w:r>
          </w:p>
        </w:tc>
        <w:tc>
          <w:tcPr>
            <w:tcW w:w="261" w:type="pct"/>
            <w:vMerge w:val="restart"/>
            <w:shd w:val="clear" w:color="auto" w:fill="EEECE1"/>
            <w:tcMar>
              <w:top w:w="0" w:type="dxa"/>
              <w:left w:w="108" w:type="dxa"/>
              <w:bottom w:w="0" w:type="dxa"/>
              <w:right w:w="108" w:type="dxa"/>
            </w:tcMar>
            <w:vAlign w:val="center"/>
          </w:tcPr>
          <w:p w14:paraId="28CD00C2" w14:textId="0DB2F397" w:rsidR="008143BA" w:rsidRPr="00B55484" w:rsidRDefault="008143BA" w:rsidP="00B01110">
            <w:pPr>
              <w:jc w:val="center"/>
              <w:rPr>
                <w:b/>
                <w:bCs/>
                <w:i/>
                <w:iCs/>
                <w:sz w:val="25"/>
                <w:szCs w:val="25"/>
              </w:rPr>
            </w:pPr>
            <w:r>
              <w:rPr>
                <w:b/>
                <w:bCs/>
                <w:i/>
                <w:iCs/>
                <w:sz w:val="25"/>
                <w:szCs w:val="25"/>
              </w:rPr>
              <w:t>19</w:t>
            </w:r>
          </w:p>
        </w:tc>
        <w:tc>
          <w:tcPr>
            <w:tcW w:w="585" w:type="pct"/>
            <w:shd w:val="clear" w:color="auto" w:fill="EEECE1"/>
            <w:tcMar>
              <w:top w:w="0" w:type="dxa"/>
              <w:left w:w="108" w:type="dxa"/>
              <w:bottom w:w="0" w:type="dxa"/>
              <w:right w:w="108" w:type="dxa"/>
            </w:tcMar>
            <w:vAlign w:val="center"/>
          </w:tcPr>
          <w:p w14:paraId="5BA2D323" w14:textId="3A143173" w:rsidR="008143BA" w:rsidRPr="00B55484" w:rsidRDefault="008143BA" w:rsidP="00B01110">
            <w:pPr>
              <w:jc w:val="center"/>
              <w:rPr>
                <w:sz w:val="25"/>
                <w:szCs w:val="25"/>
              </w:rPr>
            </w:pPr>
            <w:r>
              <w:rPr>
                <w:sz w:val="25"/>
                <w:szCs w:val="25"/>
              </w:rPr>
              <w:t xml:space="preserve">08g00 – </w:t>
            </w:r>
            <w:r w:rsidR="00B454AC">
              <w:rPr>
                <w:sz w:val="25"/>
                <w:szCs w:val="25"/>
              </w:rPr>
              <w:t>09</w:t>
            </w:r>
            <w:r>
              <w:rPr>
                <w:sz w:val="25"/>
                <w:szCs w:val="25"/>
              </w:rPr>
              <w:t>g30</w:t>
            </w:r>
          </w:p>
        </w:tc>
        <w:tc>
          <w:tcPr>
            <w:tcW w:w="1488" w:type="pct"/>
            <w:shd w:val="clear" w:color="auto" w:fill="EEECE1"/>
            <w:tcMar>
              <w:top w:w="0" w:type="dxa"/>
              <w:left w:w="108" w:type="dxa"/>
              <w:bottom w:w="0" w:type="dxa"/>
              <w:right w:w="108" w:type="dxa"/>
            </w:tcMar>
            <w:vAlign w:val="center"/>
          </w:tcPr>
          <w:p w14:paraId="108ADC8E" w14:textId="27F4CCBA" w:rsidR="008143BA" w:rsidRPr="00B55484" w:rsidRDefault="008143BA" w:rsidP="008143BA">
            <w:pPr>
              <w:jc w:val="both"/>
              <w:rPr>
                <w:sz w:val="25"/>
                <w:szCs w:val="25"/>
              </w:rPr>
            </w:pPr>
            <w:r>
              <w:rPr>
                <w:sz w:val="25"/>
                <w:szCs w:val="25"/>
              </w:rPr>
              <w:t>Họp trực tuyến với Ban Chủ nhiệm CLB chuẩn bị cho công tác tổ chức Hội thảo CLB khối đào tạo Nông nghiệp,  Lâm nghiệp, Thủy sản</w:t>
            </w:r>
          </w:p>
        </w:tc>
        <w:tc>
          <w:tcPr>
            <w:tcW w:w="1602" w:type="pct"/>
            <w:shd w:val="clear" w:color="auto" w:fill="EEECE1"/>
            <w:tcMar>
              <w:top w:w="0" w:type="dxa"/>
              <w:left w:w="108" w:type="dxa"/>
              <w:bottom w:w="0" w:type="dxa"/>
              <w:right w:w="108" w:type="dxa"/>
            </w:tcMar>
            <w:vAlign w:val="center"/>
          </w:tcPr>
          <w:p w14:paraId="3A3BEA36" w14:textId="630C4474" w:rsidR="008143BA" w:rsidRPr="00B55484" w:rsidRDefault="008143BA" w:rsidP="00B01110">
            <w:pPr>
              <w:jc w:val="both"/>
              <w:rPr>
                <w:sz w:val="25"/>
                <w:szCs w:val="25"/>
              </w:rPr>
            </w:pPr>
            <w:r>
              <w:rPr>
                <w:sz w:val="25"/>
                <w:szCs w:val="25"/>
              </w:rPr>
              <w:t>NTToàn</w:t>
            </w:r>
          </w:p>
        </w:tc>
        <w:tc>
          <w:tcPr>
            <w:tcW w:w="427" w:type="pct"/>
            <w:shd w:val="clear" w:color="auto" w:fill="EEECE1"/>
            <w:vAlign w:val="center"/>
          </w:tcPr>
          <w:p w14:paraId="2794DD0E" w14:textId="4B59968E" w:rsidR="008143BA" w:rsidRPr="00B55484" w:rsidRDefault="008143BA" w:rsidP="00B01110">
            <w:pPr>
              <w:jc w:val="center"/>
              <w:rPr>
                <w:sz w:val="25"/>
                <w:szCs w:val="25"/>
              </w:rPr>
            </w:pPr>
            <w:r>
              <w:rPr>
                <w:sz w:val="25"/>
                <w:szCs w:val="25"/>
              </w:rPr>
              <w:t>Trường ĐH Cần Thơ</w:t>
            </w:r>
          </w:p>
        </w:tc>
        <w:tc>
          <w:tcPr>
            <w:tcW w:w="391" w:type="pct"/>
            <w:shd w:val="clear" w:color="auto" w:fill="EEECE1"/>
            <w:vAlign w:val="center"/>
          </w:tcPr>
          <w:p w14:paraId="14F127D9" w14:textId="042E503D" w:rsidR="008143BA" w:rsidRPr="00B55484" w:rsidRDefault="008143BA" w:rsidP="00B01110">
            <w:pPr>
              <w:jc w:val="center"/>
              <w:rPr>
                <w:sz w:val="25"/>
                <w:szCs w:val="25"/>
              </w:rPr>
            </w:pPr>
            <w:r>
              <w:rPr>
                <w:sz w:val="25"/>
                <w:szCs w:val="25"/>
              </w:rPr>
              <w:t>Trực tuyến</w:t>
            </w:r>
            <w:r w:rsidR="00B454AC">
              <w:rPr>
                <w:sz w:val="25"/>
                <w:szCs w:val="25"/>
              </w:rPr>
              <w:t xml:space="preserve"> tại P104</w:t>
            </w:r>
          </w:p>
        </w:tc>
      </w:tr>
      <w:tr w:rsidR="008143BA" w:rsidRPr="00B55484" w14:paraId="0DF5C117" w14:textId="77777777" w:rsidTr="00D22FEF">
        <w:trPr>
          <w:trHeight w:val="457"/>
          <w:jc w:val="center"/>
        </w:trPr>
        <w:tc>
          <w:tcPr>
            <w:tcW w:w="246" w:type="pct"/>
            <w:vMerge/>
            <w:shd w:val="clear" w:color="auto" w:fill="EEECE1"/>
            <w:tcMar>
              <w:top w:w="0" w:type="dxa"/>
              <w:left w:w="108" w:type="dxa"/>
              <w:bottom w:w="0" w:type="dxa"/>
              <w:right w:w="108" w:type="dxa"/>
            </w:tcMar>
            <w:vAlign w:val="center"/>
          </w:tcPr>
          <w:p w14:paraId="048D6F5B" w14:textId="77777777" w:rsidR="008143BA" w:rsidRPr="00B55484" w:rsidRDefault="008143BA" w:rsidP="008143BA">
            <w:pPr>
              <w:jc w:val="center"/>
              <w:rPr>
                <w:b/>
                <w:sz w:val="25"/>
                <w:szCs w:val="25"/>
              </w:rPr>
            </w:pPr>
          </w:p>
        </w:tc>
        <w:tc>
          <w:tcPr>
            <w:tcW w:w="261" w:type="pct"/>
            <w:vMerge/>
            <w:shd w:val="clear" w:color="auto" w:fill="EEECE1"/>
            <w:tcMar>
              <w:top w:w="0" w:type="dxa"/>
              <w:left w:w="108" w:type="dxa"/>
              <w:bottom w:w="0" w:type="dxa"/>
              <w:right w:w="108" w:type="dxa"/>
            </w:tcMar>
            <w:vAlign w:val="center"/>
          </w:tcPr>
          <w:p w14:paraId="40F59741" w14:textId="77777777" w:rsidR="008143BA" w:rsidRDefault="008143BA" w:rsidP="008143BA">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28B85E00" w14:textId="40C57FF3" w:rsidR="008143BA" w:rsidRDefault="008143BA" w:rsidP="008143BA">
            <w:pPr>
              <w:jc w:val="center"/>
              <w:rPr>
                <w:sz w:val="25"/>
                <w:szCs w:val="25"/>
              </w:rPr>
            </w:pPr>
            <w:r>
              <w:rPr>
                <w:sz w:val="25"/>
                <w:szCs w:val="25"/>
              </w:rPr>
              <w:t>09g30 – 11g30</w:t>
            </w:r>
          </w:p>
        </w:tc>
        <w:tc>
          <w:tcPr>
            <w:tcW w:w="1488" w:type="pct"/>
            <w:shd w:val="clear" w:color="auto" w:fill="EEECE1"/>
            <w:tcMar>
              <w:top w:w="0" w:type="dxa"/>
              <w:left w:w="108" w:type="dxa"/>
              <w:bottom w:w="0" w:type="dxa"/>
              <w:right w:w="108" w:type="dxa"/>
            </w:tcMar>
            <w:vAlign w:val="center"/>
          </w:tcPr>
          <w:p w14:paraId="43FAE11E" w14:textId="73CA66F7" w:rsidR="008143BA" w:rsidRDefault="008143BA" w:rsidP="008143BA">
            <w:pPr>
              <w:jc w:val="both"/>
              <w:rPr>
                <w:sz w:val="25"/>
                <w:szCs w:val="25"/>
              </w:rPr>
            </w:pPr>
            <w:r>
              <w:rPr>
                <w:sz w:val="25"/>
                <w:szCs w:val="25"/>
              </w:rPr>
              <w:t>Họp trực tuyến với Thư ký AUN-QA chuẩn bị cho đánh giá ngoài chương trình đào tạo theo bộ tiêu chuẩn AUN-QA vào tháng 6 năm 2024</w:t>
            </w:r>
          </w:p>
        </w:tc>
        <w:tc>
          <w:tcPr>
            <w:tcW w:w="1602" w:type="pct"/>
            <w:shd w:val="clear" w:color="auto" w:fill="EEECE1"/>
            <w:tcMar>
              <w:top w:w="0" w:type="dxa"/>
              <w:left w:w="108" w:type="dxa"/>
              <w:bottom w:w="0" w:type="dxa"/>
              <w:right w:w="108" w:type="dxa"/>
            </w:tcMar>
            <w:vAlign w:val="center"/>
          </w:tcPr>
          <w:p w14:paraId="0A9B21CE" w14:textId="36DCFBD4" w:rsidR="008143BA" w:rsidRDefault="008143BA" w:rsidP="008143BA">
            <w:pPr>
              <w:jc w:val="both"/>
              <w:rPr>
                <w:sz w:val="25"/>
                <w:szCs w:val="25"/>
              </w:rPr>
            </w:pPr>
            <w:r>
              <w:rPr>
                <w:sz w:val="25"/>
                <w:szCs w:val="25"/>
              </w:rPr>
              <w:t>NTToàn, VVViệt, NVPhong, NCNiên, NQThiệu, LP.Hùng, Thư ký AUN-QA</w:t>
            </w:r>
          </w:p>
        </w:tc>
        <w:tc>
          <w:tcPr>
            <w:tcW w:w="427" w:type="pct"/>
            <w:shd w:val="clear" w:color="auto" w:fill="EEECE1"/>
            <w:vAlign w:val="center"/>
          </w:tcPr>
          <w:p w14:paraId="7C6C9082" w14:textId="56B5D5A5" w:rsidR="008143BA" w:rsidRDefault="008143BA" w:rsidP="008143BA">
            <w:pPr>
              <w:jc w:val="center"/>
              <w:rPr>
                <w:sz w:val="25"/>
                <w:szCs w:val="25"/>
              </w:rPr>
            </w:pPr>
            <w:r>
              <w:rPr>
                <w:sz w:val="25"/>
                <w:szCs w:val="25"/>
              </w:rPr>
              <w:t>NTToàn</w:t>
            </w:r>
          </w:p>
        </w:tc>
        <w:tc>
          <w:tcPr>
            <w:tcW w:w="391" w:type="pct"/>
            <w:shd w:val="clear" w:color="auto" w:fill="EEECE1"/>
            <w:vAlign w:val="center"/>
          </w:tcPr>
          <w:p w14:paraId="6BF0BFAA" w14:textId="18D20EC9" w:rsidR="008143BA" w:rsidRDefault="008143BA" w:rsidP="008143BA">
            <w:pPr>
              <w:jc w:val="center"/>
              <w:rPr>
                <w:sz w:val="25"/>
                <w:szCs w:val="25"/>
              </w:rPr>
            </w:pPr>
            <w:r>
              <w:rPr>
                <w:sz w:val="25"/>
                <w:szCs w:val="25"/>
              </w:rPr>
              <w:t>Trực tuyến tại P103</w:t>
            </w:r>
          </w:p>
        </w:tc>
      </w:tr>
      <w:tr w:rsidR="008143BA" w:rsidRPr="00F23CDE" w14:paraId="35F47C44" w14:textId="77777777" w:rsidTr="00D22FEF">
        <w:trPr>
          <w:trHeight w:val="457"/>
          <w:jc w:val="center"/>
        </w:trPr>
        <w:tc>
          <w:tcPr>
            <w:tcW w:w="246" w:type="pct"/>
            <w:shd w:val="clear" w:color="auto" w:fill="auto"/>
            <w:tcMar>
              <w:top w:w="0" w:type="dxa"/>
              <w:left w:w="108" w:type="dxa"/>
              <w:bottom w:w="0" w:type="dxa"/>
              <w:right w:w="108" w:type="dxa"/>
            </w:tcMar>
            <w:vAlign w:val="center"/>
          </w:tcPr>
          <w:p w14:paraId="4596B842" w14:textId="77777777" w:rsidR="008143BA" w:rsidRPr="00B55484" w:rsidRDefault="008143BA" w:rsidP="008143BA">
            <w:pPr>
              <w:jc w:val="center"/>
              <w:rPr>
                <w:b/>
                <w:sz w:val="25"/>
                <w:szCs w:val="25"/>
              </w:rPr>
            </w:pPr>
            <w:r w:rsidRPr="00B55484">
              <w:rPr>
                <w:b/>
                <w:sz w:val="25"/>
                <w:szCs w:val="25"/>
              </w:rPr>
              <w:lastRenderedPageBreak/>
              <w:t>Bảy</w:t>
            </w:r>
          </w:p>
        </w:tc>
        <w:tc>
          <w:tcPr>
            <w:tcW w:w="261" w:type="pct"/>
            <w:shd w:val="clear" w:color="auto" w:fill="auto"/>
            <w:tcMar>
              <w:top w:w="0" w:type="dxa"/>
              <w:left w:w="108" w:type="dxa"/>
              <w:bottom w:w="0" w:type="dxa"/>
              <w:right w:w="108" w:type="dxa"/>
            </w:tcMar>
            <w:vAlign w:val="center"/>
          </w:tcPr>
          <w:p w14:paraId="422798E4" w14:textId="61A7F98A" w:rsidR="008143BA" w:rsidRPr="00B55484" w:rsidRDefault="008143BA" w:rsidP="008143BA">
            <w:pPr>
              <w:jc w:val="center"/>
              <w:rPr>
                <w:b/>
                <w:bCs/>
                <w:i/>
                <w:iCs/>
                <w:sz w:val="25"/>
                <w:szCs w:val="25"/>
              </w:rPr>
            </w:pPr>
            <w:r>
              <w:rPr>
                <w:b/>
                <w:bCs/>
                <w:i/>
                <w:iCs/>
                <w:sz w:val="25"/>
                <w:szCs w:val="25"/>
              </w:rPr>
              <w:t>20</w:t>
            </w:r>
          </w:p>
        </w:tc>
        <w:tc>
          <w:tcPr>
            <w:tcW w:w="585" w:type="pct"/>
            <w:shd w:val="clear" w:color="auto" w:fill="auto"/>
            <w:tcMar>
              <w:top w:w="0" w:type="dxa"/>
              <w:left w:w="108" w:type="dxa"/>
              <w:bottom w:w="0" w:type="dxa"/>
              <w:right w:w="108" w:type="dxa"/>
            </w:tcMar>
            <w:vAlign w:val="center"/>
          </w:tcPr>
          <w:p w14:paraId="0421364D" w14:textId="1B55C8E5" w:rsidR="008143BA" w:rsidRPr="00B55484" w:rsidRDefault="008143BA" w:rsidP="008143BA">
            <w:pPr>
              <w:jc w:val="center"/>
              <w:rPr>
                <w:sz w:val="25"/>
                <w:szCs w:val="25"/>
              </w:rPr>
            </w:pPr>
            <w:r>
              <w:rPr>
                <w:sz w:val="25"/>
                <w:szCs w:val="25"/>
              </w:rPr>
              <w:t>07g00 – 17g00</w:t>
            </w:r>
          </w:p>
        </w:tc>
        <w:tc>
          <w:tcPr>
            <w:tcW w:w="1488" w:type="pct"/>
            <w:shd w:val="clear" w:color="auto" w:fill="auto"/>
            <w:tcMar>
              <w:top w:w="0" w:type="dxa"/>
              <w:left w:w="108" w:type="dxa"/>
              <w:bottom w:w="0" w:type="dxa"/>
              <w:right w:w="108" w:type="dxa"/>
            </w:tcMar>
            <w:vAlign w:val="center"/>
          </w:tcPr>
          <w:p w14:paraId="092CE8CA" w14:textId="1BF65A07" w:rsidR="008143BA" w:rsidRPr="00F23CDE" w:rsidRDefault="008143BA" w:rsidP="008143BA">
            <w:pPr>
              <w:jc w:val="both"/>
              <w:rPr>
                <w:sz w:val="25"/>
                <w:szCs w:val="25"/>
              </w:rPr>
            </w:pPr>
            <w:r>
              <w:rPr>
                <w:sz w:val="25"/>
                <w:szCs w:val="25"/>
              </w:rPr>
              <w:t>Lễ khai mạc và tọa đàm chương trình “Tiêm phòng dại vì cộng đồng năm 2024”</w:t>
            </w:r>
          </w:p>
        </w:tc>
        <w:tc>
          <w:tcPr>
            <w:tcW w:w="1602" w:type="pct"/>
            <w:shd w:val="clear" w:color="auto" w:fill="auto"/>
            <w:tcMar>
              <w:top w:w="0" w:type="dxa"/>
              <w:left w:w="108" w:type="dxa"/>
              <w:bottom w:w="0" w:type="dxa"/>
              <w:right w:w="108" w:type="dxa"/>
            </w:tcMar>
            <w:vAlign w:val="center"/>
          </w:tcPr>
          <w:p w14:paraId="1AEB456F" w14:textId="5D5E5994" w:rsidR="008143BA" w:rsidRPr="00F23CDE" w:rsidRDefault="008143BA" w:rsidP="008143BA">
            <w:pPr>
              <w:jc w:val="both"/>
              <w:rPr>
                <w:sz w:val="25"/>
                <w:szCs w:val="25"/>
              </w:rPr>
            </w:pPr>
            <w:r>
              <w:rPr>
                <w:sz w:val="25"/>
                <w:szCs w:val="25"/>
              </w:rPr>
              <w:t>NTToàn, Ban Chủ nhiệm khoa CNTY, Phòng CTSV, TTTT, Đoàn Thanh niên, Giảng viên, Sinh viên khoa CNTY; Giảng viên, Sinh viên khoa Y tế công cộng Đại học Y dược TP.HCM, Đại diện lãnh đạo Cục Thú y, Sở NN&amp;PTNT Long An, Chi cục Chăn nuôi, Thú y và Thủy sản Long An, Huyện ủy và UBND huyện Đức Huệ, tỉnh Long An, Thư mời</w:t>
            </w:r>
          </w:p>
        </w:tc>
        <w:tc>
          <w:tcPr>
            <w:tcW w:w="427" w:type="pct"/>
            <w:shd w:val="clear" w:color="auto" w:fill="auto"/>
            <w:vAlign w:val="center"/>
          </w:tcPr>
          <w:p w14:paraId="4ED361B4" w14:textId="2957FF07" w:rsidR="008143BA" w:rsidRPr="00F23CDE" w:rsidRDefault="008143BA" w:rsidP="008143BA">
            <w:pPr>
              <w:jc w:val="center"/>
              <w:rPr>
                <w:sz w:val="25"/>
                <w:szCs w:val="25"/>
              </w:rPr>
            </w:pPr>
            <w:r>
              <w:rPr>
                <w:sz w:val="25"/>
                <w:szCs w:val="25"/>
              </w:rPr>
              <w:t>NTToàn</w:t>
            </w:r>
          </w:p>
        </w:tc>
        <w:tc>
          <w:tcPr>
            <w:tcW w:w="391" w:type="pct"/>
            <w:shd w:val="clear" w:color="auto" w:fill="auto"/>
            <w:vAlign w:val="center"/>
          </w:tcPr>
          <w:p w14:paraId="1E5820F1" w14:textId="608B03BB" w:rsidR="008143BA" w:rsidRPr="00F23CDE" w:rsidRDefault="008143BA" w:rsidP="008143BA">
            <w:pPr>
              <w:jc w:val="center"/>
              <w:rPr>
                <w:sz w:val="25"/>
                <w:szCs w:val="25"/>
              </w:rPr>
            </w:pPr>
            <w:r>
              <w:rPr>
                <w:sz w:val="25"/>
                <w:szCs w:val="25"/>
              </w:rPr>
              <w:t>Huyện ủy huyện Đức Huệ, tỉnh Long An</w:t>
            </w:r>
          </w:p>
        </w:tc>
      </w:tr>
      <w:tr w:rsidR="008143BA" w:rsidRPr="00B55484" w14:paraId="4F67AA7B" w14:textId="77777777" w:rsidTr="00D22FEF">
        <w:trPr>
          <w:trHeight w:val="410"/>
          <w:jc w:val="center"/>
        </w:trPr>
        <w:tc>
          <w:tcPr>
            <w:tcW w:w="246" w:type="pct"/>
            <w:shd w:val="clear" w:color="auto" w:fill="EEECE1"/>
            <w:tcMar>
              <w:top w:w="0" w:type="dxa"/>
              <w:left w:w="108" w:type="dxa"/>
              <w:bottom w:w="0" w:type="dxa"/>
              <w:right w:w="108" w:type="dxa"/>
            </w:tcMar>
            <w:vAlign w:val="center"/>
          </w:tcPr>
          <w:p w14:paraId="7F5017D0" w14:textId="77777777" w:rsidR="008143BA" w:rsidRPr="00B55484" w:rsidRDefault="008143BA" w:rsidP="008143BA">
            <w:pPr>
              <w:jc w:val="center"/>
              <w:rPr>
                <w:sz w:val="25"/>
                <w:szCs w:val="25"/>
              </w:rPr>
            </w:pPr>
            <w:r w:rsidRPr="00B55484">
              <w:rPr>
                <w:b/>
                <w:sz w:val="25"/>
                <w:szCs w:val="25"/>
              </w:rPr>
              <w:t>CN</w:t>
            </w:r>
          </w:p>
        </w:tc>
        <w:tc>
          <w:tcPr>
            <w:tcW w:w="261" w:type="pct"/>
            <w:shd w:val="clear" w:color="auto" w:fill="EEECE1"/>
            <w:tcMar>
              <w:top w:w="0" w:type="dxa"/>
              <w:left w:w="108" w:type="dxa"/>
              <w:bottom w:w="0" w:type="dxa"/>
              <w:right w:w="108" w:type="dxa"/>
            </w:tcMar>
            <w:vAlign w:val="center"/>
          </w:tcPr>
          <w:p w14:paraId="3EAE81F8" w14:textId="6AEA628B" w:rsidR="008143BA" w:rsidRPr="00B55484" w:rsidRDefault="008143BA" w:rsidP="008143BA">
            <w:pPr>
              <w:jc w:val="center"/>
              <w:rPr>
                <w:b/>
                <w:bCs/>
                <w:i/>
                <w:iCs/>
                <w:sz w:val="25"/>
                <w:szCs w:val="25"/>
              </w:rPr>
            </w:pPr>
            <w:r>
              <w:rPr>
                <w:b/>
                <w:bCs/>
                <w:i/>
                <w:iCs/>
                <w:sz w:val="25"/>
                <w:szCs w:val="25"/>
              </w:rPr>
              <w:t>21</w:t>
            </w:r>
          </w:p>
        </w:tc>
        <w:tc>
          <w:tcPr>
            <w:tcW w:w="585" w:type="pct"/>
            <w:shd w:val="clear" w:color="auto" w:fill="EEECE1"/>
            <w:tcMar>
              <w:top w:w="0" w:type="dxa"/>
              <w:left w:w="108" w:type="dxa"/>
              <w:bottom w:w="0" w:type="dxa"/>
              <w:right w:w="108" w:type="dxa"/>
            </w:tcMar>
            <w:vAlign w:val="center"/>
          </w:tcPr>
          <w:p w14:paraId="47BCE73A" w14:textId="415EEF4F" w:rsidR="008143BA" w:rsidRPr="00B55484" w:rsidRDefault="008143BA" w:rsidP="008143BA">
            <w:pPr>
              <w:jc w:val="center"/>
              <w:rPr>
                <w:sz w:val="25"/>
                <w:szCs w:val="25"/>
              </w:rPr>
            </w:pPr>
            <w:r>
              <w:rPr>
                <w:sz w:val="25"/>
                <w:szCs w:val="25"/>
              </w:rPr>
              <w:t>09g00 – 10g30</w:t>
            </w:r>
          </w:p>
        </w:tc>
        <w:tc>
          <w:tcPr>
            <w:tcW w:w="1488" w:type="pct"/>
            <w:shd w:val="clear" w:color="auto" w:fill="EEECE1"/>
            <w:tcMar>
              <w:top w:w="0" w:type="dxa"/>
              <w:left w:w="108" w:type="dxa"/>
              <w:bottom w:w="0" w:type="dxa"/>
              <w:right w:w="108" w:type="dxa"/>
            </w:tcMar>
            <w:vAlign w:val="center"/>
          </w:tcPr>
          <w:p w14:paraId="34FF77A2" w14:textId="70D5B508" w:rsidR="008143BA" w:rsidRPr="009800E3" w:rsidRDefault="008143BA" w:rsidP="008143BA">
            <w:pPr>
              <w:jc w:val="both"/>
              <w:rPr>
                <w:i/>
                <w:iCs/>
                <w:sz w:val="25"/>
                <w:szCs w:val="25"/>
              </w:rPr>
            </w:pPr>
            <w:r>
              <w:rPr>
                <w:sz w:val="25"/>
                <w:szCs w:val="25"/>
              </w:rPr>
              <w:t>Quay video podcast tuyển sinh sau đại học năm 2024</w:t>
            </w:r>
          </w:p>
        </w:tc>
        <w:tc>
          <w:tcPr>
            <w:tcW w:w="1602" w:type="pct"/>
            <w:shd w:val="clear" w:color="auto" w:fill="EEECE1"/>
            <w:tcMar>
              <w:top w:w="0" w:type="dxa"/>
              <w:left w:w="108" w:type="dxa"/>
              <w:bottom w:w="0" w:type="dxa"/>
              <w:right w:w="108" w:type="dxa"/>
            </w:tcMar>
            <w:vAlign w:val="center"/>
          </w:tcPr>
          <w:p w14:paraId="479D5A57" w14:textId="518EE858" w:rsidR="008143BA" w:rsidRPr="00B55484" w:rsidRDefault="008143BA" w:rsidP="008143BA">
            <w:pPr>
              <w:jc w:val="both"/>
              <w:rPr>
                <w:sz w:val="25"/>
                <w:szCs w:val="25"/>
              </w:rPr>
            </w:pPr>
            <w:r>
              <w:rPr>
                <w:sz w:val="25"/>
                <w:szCs w:val="25"/>
              </w:rPr>
              <w:t>TĐLý, Phòng TTTT, Ban Kỹ thuật - Nội dung</w:t>
            </w:r>
          </w:p>
        </w:tc>
        <w:tc>
          <w:tcPr>
            <w:tcW w:w="427" w:type="pct"/>
            <w:shd w:val="clear" w:color="auto" w:fill="EEECE1"/>
            <w:vAlign w:val="center"/>
          </w:tcPr>
          <w:p w14:paraId="7A9FA94C" w14:textId="4D24613A" w:rsidR="008143BA" w:rsidRPr="00B55484" w:rsidRDefault="008143BA" w:rsidP="008143BA">
            <w:pPr>
              <w:jc w:val="center"/>
              <w:rPr>
                <w:sz w:val="25"/>
                <w:szCs w:val="25"/>
              </w:rPr>
            </w:pPr>
            <w:r>
              <w:rPr>
                <w:sz w:val="25"/>
                <w:szCs w:val="25"/>
              </w:rPr>
              <w:t>TĐLý</w:t>
            </w:r>
          </w:p>
        </w:tc>
        <w:tc>
          <w:tcPr>
            <w:tcW w:w="391" w:type="pct"/>
            <w:shd w:val="clear" w:color="auto" w:fill="EEECE1"/>
            <w:vAlign w:val="center"/>
          </w:tcPr>
          <w:p w14:paraId="5A2EC5D0" w14:textId="07B2DCD1" w:rsidR="008143BA" w:rsidRPr="00B55484" w:rsidRDefault="008143BA" w:rsidP="008143BA">
            <w:pPr>
              <w:jc w:val="center"/>
              <w:rPr>
                <w:sz w:val="25"/>
                <w:szCs w:val="25"/>
              </w:rPr>
            </w:pPr>
            <w:r>
              <w:rPr>
                <w:sz w:val="25"/>
                <w:szCs w:val="25"/>
              </w:rPr>
              <w:t>P401</w:t>
            </w:r>
          </w:p>
        </w:tc>
      </w:tr>
    </w:tbl>
    <w:p w14:paraId="57041C6E" w14:textId="77777777" w:rsidR="009D3CEF" w:rsidRPr="00B55484" w:rsidRDefault="009D3CEF">
      <w:pPr>
        <w:rPr>
          <w:sz w:val="25"/>
          <w:szCs w:val="25"/>
        </w:rPr>
      </w:pPr>
    </w:p>
    <w:p w14:paraId="3A2B00AE" w14:textId="77777777" w:rsidR="009D3CEF" w:rsidRPr="00BA4801" w:rsidRDefault="00904B9F">
      <w:pPr>
        <w:jc w:val="both"/>
        <w:rPr>
          <w:sz w:val="25"/>
          <w:szCs w:val="25"/>
        </w:rPr>
      </w:pPr>
      <w:r w:rsidRPr="00B55484">
        <w:rPr>
          <w:b/>
          <w:i/>
          <w:sz w:val="25"/>
          <w:szCs w:val="25"/>
        </w:rPr>
        <w:t>Ghi chú:</w:t>
      </w:r>
      <w:r w:rsidRPr="00B55484">
        <w:rPr>
          <w:i/>
          <w:sz w:val="25"/>
          <w:szCs w:val="25"/>
        </w:rPr>
        <w:t xml:space="preserve"> Lịch công tác thay giấy mời. Kính đề nghị các đơn vị, cá nhân liên quan lưu ý tham dự đầy đủ và đúng giờ.</w:t>
      </w:r>
    </w:p>
    <w:sectPr w:rsidR="009D3CEF" w:rsidRPr="00BA4801">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5D27" w14:textId="77777777" w:rsidR="005712BB" w:rsidRDefault="005712BB">
      <w:r>
        <w:separator/>
      </w:r>
    </w:p>
  </w:endnote>
  <w:endnote w:type="continuationSeparator" w:id="0">
    <w:p w14:paraId="35AEE41B" w14:textId="77777777" w:rsidR="005712BB" w:rsidRDefault="0057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CC94" w14:textId="77777777" w:rsidR="005712BB" w:rsidRDefault="005712BB">
      <w:r>
        <w:separator/>
      </w:r>
    </w:p>
  </w:footnote>
  <w:footnote w:type="continuationSeparator" w:id="0">
    <w:p w14:paraId="7E73DCD8" w14:textId="77777777" w:rsidR="005712BB" w:rsidRDefault="0057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357" w14:textId="77777777" w:rsidR="00AF1164" w:rsidRDefault="00AF1164" w:rsidP="002C2ACB">
    <w:pPr>
      <w:pBdr>
        <w:top w:val="nil"/>
        <w:left w:val="nil"/>
        <w:bottom w:val="nil"/>
        <w:right w:val="nil"/>
        <w:between w:val="nil"/>
      </w:pBdr>
      <w:tabs>
        <w:tab w:val="right" w:pos="14760"/>
      </w:tabs>
      <w:rPr>
        <w:color w:val="000000"/>
        <w:sz w:val="25"/>
        <w:szCs w:val="25"/>
      </w:rPr>
    </w:pPr>
  </w:p>
  <w:p w14:paraId="1A056563" w14:textId="6E4366BB" w:rsidR="009D3CEF" w:rsidRPr="007B5C92" w:rsidRDefault="00904B9F" w:rsidP="002C2ACB">
    <w:pPr>
      <w:pBdr>
        <w:top w:val="nil"/>
        <w:left w:val="nil"/>
        <w:bottom w:val="nil"/>
        <w:right w:val="nil"/>
        <w:between w:val="nil"/>
      </w:pBdr>
      <w:tabs>
        <w:tab w:val="right" w:pos="14760"/>
      </w:tabs>
      <w:rPr>
        <w:color w:val="000000"/>
        <w:sz w:val="25"/>
        <w:szCs w:val="25"/>
      </w:rPr>
    </w:pPr>
    <w:r w:rsidRPr="007B5C92">
      <w:rPr>
        <w:color w:val="000000"/>
        <w:sz w:val="25"/>
        <w:szCs w:val="25"/>
      </w:rPr>
      <w:t xml:space="preserve">Số: </w:t>
    </w:r>
    <w:r w:rsidR="002B236C">
      <w:rPr>
        <w:color w:val="000000"/>
        <w:sz w:val="25"/>
        <w:szCs w:val="25"/>
      </w:rPr>
      <w:t>1</w:t>
    </w:r>
    <w:r w:rsidR="001C6DF5">
      <w:rPr>
        <w:color w:val="000000"/>
        <w:sz w:val="25"/>
        <w:szCs w:val="25"/>
      </w:rPr>
      <w:t>6</w:t>
    </w:r>
    <w:r w:rsidRPr="007B5C92">
      <w:rPr>
        <w:color w:val="000000"/>
        <w:sz w:val="25"/>
        <w:szCs w:val="25"/>
      </w:rPr>
      <w:t>/202</w:t>
    </w:r>
    <w:r w:rsidR="00565B9C">
      <w:rPr>
        <w:color w:val="000000"/>
        <w:sz w:val="25"/>
        <w:szCs w:val="25"/>
      </w:rPr>
      <w:t>4</w:t>
    </w:r>
    <w:r w:rsidRPr="007B5C92">
      <w:rPr>
        <w:color w:val="000000"/>
        <w:sz w:val="25"/>
        <w:szCs w:val="25"/>
      </w:rPr>
      <w:t>/HC</w:t>
    </w:r>
    <w:r w:rsidR="00AF1164">
      <w:rPr>
        <w:color w:val="000000"/>
        <w:sz w:val="25"/>
        <w:szCs w:val="25"/>
      </w:rPr>
      <w:tab/>
    </w:r>
    <w:r w:rsidR="00581340">
      <w:rPr>
        <w:color w:val="000000"/>
        <w:sz w:val="25"/>
        <w:szCs w:val="25"/>
      </w:rPr>
      <w:t>6</w:t>
    </w:r>
    <w:r w:rsidR="008D2EB5">
      <w:rPr>
        <w:color w:val="000000"/>
        <w:sz w:val="25"/>
        <w:szCs w:val="25"/>
      </w:rPr>
      <w:t>:</w:t>
    </w:r>
    <w:r w:rsidR="00581340">
      <w:rPr>
        <w:color w:val="000000"/>
        <w:sz w:val="25"/>
        <w:szCs w:val="25"/>
      </w:rPr>
      <w:t>30</w:t>
    </w:r>
    <w:r w:rsidR="008D2EB5">
      <w:rPr>
        <w:color w:val="000000"/>
        <w:sz w:val="25"/>
        <w:szCs w:val="25"/>
      </w:rPr>
      <w:t xml:space="preserve"> </w:t>
    </w:r>
    <w:r w:rsidR="00581340">
      <w:rPr>
        <w:color w:val="000000"/>
        <w:sz w:val="25"/>
        <w:szCs w:val="25"/>
      </w:rPr>
      <w:t>A</w:t>
    </w:r>
    <w:r w:rsidR="008D2EB5">
      <w:rPr>
        <w:color w:val="000000"/>
        <w:sz w:val="25"/>
        <w:szCs w:val="25"/>
      </w:rPr>
      <w:t xml:space="preserve">M </w:t>
    </w:r>
    <w:r w:rsidR="00581340">
      <w:rPr>
        <w:color w:val="000000"/>
        <w:sz w:val="25"/>
        <w:szCs w:val="25"/>
      </w:rPr>
      <w:t>Tuesday</w:t>
    </w:r>
    <w:r w:rsidR="008D2EB5">
      <w:rPr>
        <w:color w:val="000000"/>
        <w:sz w:val="25"/>
        <w:szCs w:val="25"/>
      </w:rPr>
      <w:t xml:space="preserve">, April </w:t>
    </w:r>
    <w:r w:rsidR="00581340">
      <w:rPr>
        <w:color w:val="000000"/>
        <w:sz w:val="25"/>
        <w:szCs w:val="25"/>
      </w:rPr>
      <w:t>16</w:t>
    </w:r>
    <w:r w:rsidR="008D2EB5">
      <w:rPr>
        <w:color w:val="000000"/>
        <w:sz w:val="25"/>
        <w:szCs w:val="25"/>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EF"/>
    <w:rsid w:val="000045DC"/>
    <w:rsid w:val="000061FC"/>
    <w:rsid w:val="000070A0"/>
    <w:rsid w:val="00011105"/>
    <w:rsid w:val="000214ED"/>
    <w:rsid w:val="00026879"/>
    <w:rsid w:val="00030346"/>
    <w:rsid w:val="000330D6"/>
    <w:rsid w:val="00035B85"/>
    <w:rsid w:val="00040E7E"/>
    <w:rsid w:val="000427BB"/>
    <w:rsid w:val="0004530E"/>
    <w:rsid w:val="00046AEA"/>
    <w:rsid w:val="00062EA4"/>
    <w:rsid w:val="000642AA"/>
    <w:rsid w:val="00071736"/>
    <w:rsid w:val="0007444D"/>
    <w:rsid w:val="0007489E"/>
    <w:rsid w:val="000759A4"/>
    <w:rsid w:val="00080E90"/>
    <w:rsid w:val="00082893"/>
    <w:rsid w:val="00085944"/>
    <w:rsid w:val="00090AFB"/>
    <w:rsid w:val="00091A40"/>
    <w:rsid w:val="000929D6"/>
    <w:rsid w:val="000A3478"/>
    <w:rsid w:val="000A7042"/>
    <w:rsid w:val="000B248B"/>
    <w:rsid w:val="000B75C8"/>
    <w:rsid w:val="000C24F5"/>
    <w:rsid w:val="000C3A9A"/>
    <w:rsid w:val="000D229B"/>
    <w:rsid w:val="000D2C98"/>
    <w:rsid w:val="000D3CAB"/>
    <w:rsid w:val="000E26E2"/>
    <w:rsid w:val="000E47AC"/>
    <w:rsid w:val="000E54F3"/>
    <w:rsid w:val="000E610C"/>
    <w:rsid w:val="000F07C8"/>
    <w:rsid w:val="000F13E5"/>
    <w:rsid w:val="000F17B9"/>
    <w:rsid w:val="00105674"/>
    <w:rsid w:val="00115957"/>
    <w:rsid w:val="00115B33"/>
    <w:rsid w:val="00117049"/>
    <w:rsid w:val="0011750B"/>
    <w:rsid w:val="00131C8A"/>
    <w:rsid w:val="00133FC3"/>
    <w:rsid w:val="00135796"/>
    <w:rsid w:val="00135BEA"/>
    <w:rsid w:val="0014170A"/>
    <w:rsid w:val="00141E80"/>
    <w:rsid w:val="00144B31"/>
    <w:rsid w:val="001457A6"/>
    <w:rsid w:val="001506D4"/>
    <w:rsid w:val="00152CC2"/>
    <w:rsid w:val="001601F3"/>
    <w:rsid w:val="001604E3"/>
    <w:rsid w:val="0016457B"/>
    <w:rsid w:val="0016641E"/>
    <w:rsid w:val="00170DED"/>
    <w:rsid w:val="001734F6"/>
    <w:rsid w:val="001743E4"/>
    <w:rsid w:val="0018377C"/>
    <w:rsid w:val="00183B17"/>
    <w:rsid w:val="001860B9"/>
    <w:rsid w:val="0019315E"/>
    <w:rsid w:val="0019729F"/>
    <w:rsid w:val="001A0353"/>
    <w:rsid w:val="001A3E2F"/>
    <w:rsid w:val="001A759F"/>
    <w:rsid w:val="001B04CE"/>
    <w:rsid w:val="001B051A"/>
    <w:rsid w:val="001B1BFD"/>
    <w:rsid w:val="001B1F4E"/>
    <w:rsid w:val="001B6E3F"/>
    <w:rsid w:val="001C00D9"/>
    <w:rsid w:val="001C054C"/>
    <w:rsid w:val="001C2AB8"/>
    <w:rsid w:val="001C3161"/>
    <w:rsid w:val="001C3FC3"/>
    <w:rsid w:val="001C6DF5"/>
    <w:rsid w:val="001D0CF2"/>
    <w:rsid w:val="001D48FD"/>
    <w:rsid w:val="001E35DE"/>
    <w:rsid w:val="001E3F50"/>
    <w:rsid w:val="001E410E"/>
    <w:rsid w:val="001F0A23"/>
    <w:rsid w:val="001F77E5"/>
    <w:rsid w:val="00200FAD"/>
    <w:rsid w:val="00202F40"/>
    <w:rsid w:val="0020593E"/>
    <w:rsid w:val="00205E68"/>
    <w:rsid w:val="002100EB"/>
    <w:rsid w:val="002134B3"/>
    <w:rsid w:val="00214A53"/>
    <w:rsid w:val="002213A5"/>
    <w:rsid w:val="00221C56"/>
    <w:rsid w:val="00222FD0"/>
    <w:rsid w:val="00223C19"/>
    <w:rsid w:val="00230818"/>
    <w:rsid w:val="0023594D"/>
    <w:rsid w:val="0023639B"/>
    <w:rsid w:val="00241912"/>
    <w:rsid w:val="002420C1"/>
    <w:rsid w:val="002460DE"/>
    <w:rsid w:val="00257998"/>
    <w:rsid w:val="00261B0B"/>
    <w:rsid w:val="002636AE"/>
    <w:rsid w:val="00265150"/>
    <w:rsid w:val="00265D1D"/>
    <w:rsid w:val="002700B0"/>
    <w:rsid w:val="00272FFC"/>
    <w:rsid w:val="00276E73"/>
    <w:rsid w:val="00281511"/>
    <w:rsid w:val="00284570"/>
    <w:rsid w:val="00285DA5"/>
    <w:rsid w:val="002879FC"/>
    <w:rsid w:val="00291BA3"/>
    <w:rsid w:val="0029419F"/>
    <w:rsid w:val="002A7AA2"/>
    <w:rsid w:val="002B236C"/>
    <w:rsid w:val="002B64E0"/>
    <w:rsid w:val="002C2ACB"/>
    <w:rsid w:val="002D0DB9"/>
    <w:rsid w:val="002D11DC"/>
    <w:rsid w:val="002D1FDA"/>
    <w:rsid w:val="002D3E82"/>
    <w:rsid w:val="002D4591"/>
    <w:rsid w:val="002D48AA"/>
    <w:rsid w:val="002D5A02"/>
    <w:rsid w:val="002D7E2C"/>
    <w:rsid w:val="002E290E"/>
    <w:rsid w:val="002F06BD"/>
    <w:rsid w:val="002F353B"/>
    <w:rsid w:val="002F45FA"/>
    <w:rsid w:val="002F7525"/>
    <w:rsid w:val="0030278E"/>
    <w:rsid w:val="00302A63"/>
    <w:rsid w:val="0030369C"/>
    <w:rsid w:val="00305F9C"/>
    <w:rsid w:val="003064CA"/>
    <w:rsid w:val="00311BFB"/>
    <w:rsid w:val="00316F5D"/>
    <w:rsid w:val="00320734"/>
    <w:rsid w:val="00340126"/>
    <w:rsid w:val="00345034"/>
    <w:rsid w:val="00347597"/>
    <w:rsid w:val="00351EE2"/>
    <w:rsid w:val="00355208"/>
    <w:rsid w:val="00355507"/>
    <w:rsid w:val="00356220"/>
    <w:rsid w:val="00366EDA"/>
    <w:rsid w:val="003736E0"/>
    <w:rsid w:val="00373728"/>
    <w:rsid w:val="00376882"/>
    <w:rsid w:val="00380D61"/>
    <w:rsid w:val="00380FF7"/>
    <w:rsid w:val="00392BAA"/>
    <w:rsid w:val="00394B30"/>
    <w:rsid w:val="003A2F13"/>
    <w:rsid w:val="003B7CBC"/>
    <w:rsid w:val="003C46E2"/>
    <w:rsid w:val="003D38A5"/>
    <w:rsid w:val="003D3E30"/>
    <w:rsid w:val="003D5FD5"/>
    <w:rsid w:val="003E0866"/>
    <w:rsid w:val="003E3236"/>
    <w:rsid w:val="003E340B"/>
    <w:rsid w:val="003E5FDF"/>
    <w:rsid w:val="003E7DA9"/>
    <w:rsid w:val="003F1A9A"/>
    <w:rsid w:val="003F1CA8"/>
    <w:rsid w:val="003F2872"/>
    <w:rsid w:val="003F2E63"/>
    <w:rsid w:val="003F3FEE"/>
    <w:rsid w:val="003F4A07"/>
    <w:rsid w:val="003F7BA1"/>
    <w:rsid w:val="0040001D"/>
    <w:rsid w:val="00400474"/>
    <w:rsid w:val="004027EB"/>
    <w:rsid w:val="00404DBB"/>
    <w:rsid w:val="00406B6A"/>
    <w:rsid w:val="00410EDC"/>
    <w:rsid w:val="00414621"/>
    <w:rsid w:val="00416627"/>
    <w:rsid w:val="004233C8"/>
    <w:rsid w:val="00424DD0"/>
    <w:rsid w:val="00427F29"/>
    <w:rsid w:val="00430918"/>
    <w:rsid w:val="00433EF5"/>
    <w:rsid w:val="00440D32"/>
    <w:rsid w:val="00442328"/>
    <w:rsid w:val="00443A08"/>
    <w:rsid w:val="004457AF"/>
    <w:rsid w:val="00450110"/>
    <w:rsid w:val="00450E1E"/>
    <w:rsid w:val="00451A87"/>
    <w:rsid w:val="0045373A"/>
    <w:rsid w:val="0045584A"/>
    <w:rsid w:val="00456AAE"/>
    <w:rsid w:val="004730F6"/>
    <w:rsid w:val="0048583A"/>
    <w:rsid w:val="00486E20"/>
    <w:rsid w:val="00491DE5"/>
    <w:rsid w:val="004A0256"/>
    <w:rsid w:val="004A30DA"/>
    <w:rsid w:val="004A3263"/>
    <w:rsid w:val="004A3E6E"/>
    <w:rsid w:val="004B1233"/>
    <w:rsid w:val="004B5CAC"/>
    <w:rsid w:val="004C02FC"/>
    <w:rsid w:val="004D1FD9"/>
    <w:rsid w:val="004D5678"/>
    <w:rsid w:val="004E094D"/>
    <w:rsid w:val="004E0CA1"/>
    <w:rsid w:val="004E46FB"/>
    <w:rsid w:val="004E50C6"/>
    <w:rsid w:val="004F1D33"/>
    <w:rsid w:val="004F277C"/>
    <w:rsid w:val="005025CB"/>
    <w:rsid w:val="00505375"/>
    <w:rsid w:val="00506E88"/>
    <w:rsid w:val="00507A2D"/>
    <w:rsid w:val="0051150F"/>
    <w:rsid w:val="005154BA"/>
    <w:rsid w:val="0052016D"/>
    <w:rsid w:val="00522B28"/>
    <w:rsid w:val="005234EA"/>
    <w:rsid w:val="005235D4"/>
    <w:rsid w:val="00524665"/>
    <w:rsid w:val="005272CE"/>
    <w:rsid w:val="00530C20"/>
    <w:rsid w:val="00533F6E"/>
    <w:rsid w:val="00540B5A"/>
    <w:rsid w:val="00542E6F"/>
    <w:rsid w:val="00546884"/>
    <w:rsid w:val="005527D5"/>
    <w:rsid w:val="00556BD2"/>
    <w:rsid w:val="00561EFA"/>
    <w:rsid w:val="0056400C"/>
    <w:rsid w:val="00565B9C"/>
    <w:rsid w:val="00566683"/>
    <w:rsid w:val="00567DC2"/>
    <w:rsid w:val="005712BB"/>
    <w:rsid w:val="00577DD0"/>
    <w:rsid w:val="00581340"/>
    <w:rsid w:val="005833EF"/>
    <w:rsid w:val="005857DD"/>
    <w:rsid w:val="00592AA9"/>
    <w:rsid w:val="00593F7F"/>
    <w:rsid w:val="00595D73"/>
    <w:rsid w:val="00596386"/>
    <w:rsid w:val="005A13C3"/>
    <w:rsid w:val="005A2A65"/>
    <w:rsid w:val="005B6338"/>
    <w:rsid w:val="005C3370"/>
    <w:rsid w:val="005C6BCB"/>
    <w:rsid w:val="005C7298"/>
    <w:rsid w:val="005C7510"/>
    <w:rsid w:val="005D37C2"/>
    <w:rsid w:val="005D6F1D"/>
    <w:rsid w:val="005E2795"/>
    <w:rsid w:val="005F155F"/>
    <w:rsid w:val="005F19B6"/>
    <w:rsid w:val="005F4BAB"/>
    <w:rsid w:val="005F4E96"/>
    <w:rsid w:val="005F7AF7"/>
    <w:rsid w:val="0060069F"/>
    <w:rsid w:val="00603B76"/>
    <w:rsid w:val="00606416"/>
    <w:rsid w:val="00610309"/>
    <w:rsid w:val="00613231"/>
    <w:rsid w:val="00615560"/>
    <w:rsid w:val="0061745C"/>
    <w:rsid w:val="00621B6C"/>
    <w:rsid w:val="00624DC0"/>
    <w:rsid w:val="00627842"/>
    <w:rsid w:val="00631723"/>
    <w:rsid w:val="00645882"/>
    <w:rsid w:val="0064746D"/>
    <w:rsid w:val="006477BB"/>
    <w:rsid w:val="00647CA1"/>
    <w:rsid w:val="00647E66"/>
    <w:rsid w:val="00651985"/>
    <w:rsid w:val="006536E1"/>
    <w:rsid w:val="00654230"/>
    <w:rsid w:val="00661127"/>
    <w:rsid w:val="00663632"/>
    <w:rsid w:val="006648A7"/>
    <w:rsid w:val="0066632F"/>
    <w:rsid w:val="00672900"/>
    <w:rsid w:val="00674578"/>
    <w:rsid w:val="006777F7"/>
    <w:rsid w:val="006779D0"/>
    <w:rsid w:val="0068019E"/>
    <w:rsid w:val="006907B6"/>
    <w:rsid w:val="00691E3A"/>
    <w:rsid w:val="0069382A"/>
    <w:rsid w:val="00693FEA"/>
    <w:rsid w:val="006A469B"/>
    <w:rsid w:val="006A5704"/>
    <w:rsid w:val="006A713A"/>
    <w:rsid w:val="006B5A91"/>
    <w:rsid w:val="006C311E"/>
    <w:rsid w:val="006C5A9B"/>
    <w:rsid w:val="006D2474"/>
    <w:rsid w:val="006D2718"/>
    <w:rsid w:val="006D30E8"/>
    <w:rsid w:val="006D5AAD"/>
    <w:rsid w:val="006D6851"/>
    <w:rsid w:val="006D7C2F"/>
    <w:rsid w:val="006E18E2"/>
    <w:rsid w:val="006E2F39"/>
    <w:rsid w:val="006E7061"/>
    <w:rsid w:val="00702C8D"/>
    <w:rsid w:val="00705B14"/>
    <w:rsid w:val="007060A2"/>
    <w:rsid w:val="00706E54"/>
    <w:rsid w:val="00710B2E"/>
    <w:rsid w:val="0071169E"/>
    <w:rsid w:val="00711FD8"/>
    <w:rsid w:val="00712288"/>
    <w:rsid w:val="00713C88"/>
    <w:rsid w:val="00714340"/>
    <w:rsid w:val="007156B2"/>
    <w:rsid w:val="007202D4"/>
    <w:rsid w:val="00720BD3"/>
    <w:rsid w:val="0073044A"/>
    <w:rsid w:val="007310A0"/>
    <w:rsid w:val="00751058"/>
    <w:rsid w:val="00757643"/>
    <w:rsid w:val="0076129A"/>
    <w:rsid w:val="007667C8"/>
    <w:rsid w:val="00772823"/>
    <w:rsid w:val="0078351E"/>
    <w:rsid w:val="00785D9E"/>
    <w:rsid w:val="00787A01"/>
    <w:rsid w:val="00791810"/>
    <w:rsid w:val="00793428"/>
    <w:rsid w:val="0079407F"/>
    <w:rsid w:val="0079452D"/>
    <w:rsid w:val="00795C66"/>
    <w:rsid w:val="00796C82"/>
    <w:rsid w:val="00796EC0"/>
    <w:rsid w:val="007A3A94"/>
    <w:rsid w:val="007A6632"/>
    <w:rsid w:val="007B498D"/>
    <w:rsid w:val="007B5C92"/>
    <w:rsid w:val="007B64BD"/>
    <w:rsid w:val="007C31A8"/>
    <w:rsid w:val="007C5EC1"/>
    <w:rsid w:val="007D02D4"/>
    <w:rsid w:val="007D4E79"/>
    <w:rsid w:val="007E00F2"/>
    <w:rsid w:val="007E3743"/>
    <w:rsid w:val="007E4141"/>
    <w:rsid w:val="007E5E29"/>
    <w:rsid w:val="007F02BA"/>
    <w:rsid w:val="007F1968"/>
    <w:rsid w:val="007F2286"/>
    <w:rsid w:val="007F606F"/>
    <w:rsid w:val="007F7F1E"/>
    <w:rsid w:val="007F7F70"/>
    <w:rsid w:val="008006F8"/>
    <w:rsid w:val="00801722"/>
    <w:rsid w:val="00803F4A"/>
    <w:rsid w:val="0080431C"/>
    <w:rsid w:val="008050EC"/>
    <w:rsid w:val="00805796"/>
    <w:rsid w:val="00806833"/>
    <w:rsid w:val="00807EB4"/>
    <w:rsid w:val="00813B75"/>
    <w:rsid w:val="008143BA"/>
    <w:rsid w:val="00814586"/>
    <w:rsid w:val="00814DCA"/>
    <w:rsid w:val="008252A7"/>
    <w:rsid w:val="008329B9"/>
    <w:rsid w:val="00851C1C"/>
    <w:rsid w:val="008569F3"/>
    <w:rsid w:val="00857EBD"/>
    <w:rsid w:val="008638F0"/>
    <w:rsid w:val="00870655"/>
    <w:rsid w:val="00881F2D"/>
    <w:rsid w:val="00884FC5"/>
    <w:rsid w:val="00890BF6"/>
    <w:rsid w:val="00892406"/>
    <w:rsid w:val="00895A19"/>
    <w:rsid w:val="00895F9C"/>
    <w:rsid w:val="008A1BFB"/>
    <w:rsid w:val="008A30E2"/>
    <w:rsid w:val="008B1C0B"/>
    <w:rsid w:val="008B7291"/>
    <w:rsid w:val="008C2C3B"/>
    <w:rsid w:val="008C42E6"/>
    <w:rsid w:val="008C7256"/>
    <w:rsid w:val="008D036D"/>
    <w:rsid w:val="008D2EB5"/>
    <w:rsid w:val="008E1791"/>
    <w:rsid w:val="008E2548"/>
    <w:rsid w:val="008E460D"/>
    <w:rsid w:val="008E6534"/>
    <w:rsid w:val="008F0F6C"/>
    <w:rsid w:val="008F52CD"/>
    <w:rsid w:val="009004FB"/>
    <w:rsid w:val="00901497"/>
    <w:rsid w:val="0090209C"/>
    <w:rsid w:val="00902C5A"/>
    <w:rsid w:val="0090326F"/>
    <w:rsid w:val="00903D8C"/>
    <w:rsid w:val="00903FBE"/>
    <w:rsid w:val="00904B9F"/>
    <w:rsid w:val="00904F1B"/>
    <w:rsid w:val="00907DDA"/>
    <w:rsid w:val="00912717"/>
    <w:rsid w:val="00916E6F"/>
    <w:rsid w:val="009204E2"/>
    <w:rsid w:val="00922F7A"/>
    <w:rsid w:val="00926A78"/>
    <w:rsid w:val="0093075E"/>
    <w:rsid w:val="00935F51"/>
    <w:rsid w:val="009360DA"/>
    <w:rsid w:val="00945CF1"/>
    <w:rsid w:val="00945DD8"/>
    <w:rsid w:val="009507B9"/>
    <w:rsid w:val="00955250"/>
    <w:rsid w:val="00955846"/>
    <w:rsid w:val="00956055"/>
    <w:rsid w:val="00957EAD"/>
    <w:rsid w:val="00965655"/>
    <w:rsid w:val="00965FC0"/>
    <w:rsid w:val="009665B3"/>
    <w:rsid w:val="00973594"/>
    <w:rsid w:val="0097786D"/>
    <w:rsid w:val="009800E3"/>
    <w:rsid w:val="0098173B"/>
    <w:rsid w:val="00983894"/>
    <w:rsid w:val="00984862"/>
    <w:rsid w:val="00986131"/>
    <w:rsid w:val="00986FDF"/>
    <w:rsid w:val="009954E1"/>
    <w:rsid w:val="009A3A81"/>
    <w:rsid w:val="009A7074"/>
    <w:rsid w:val="009B46D3"/>
    <w:rsid w:val="009B52EE"/>
    <w:rsid w:val="009B7259"/>
    <w:rsid w:val="009B7C53"/>
    <w:rsid w:val="009C1038"/>
    <w:rsid w:val="009C3900"/>
    <w:rsid w:val="009C3A58"/>
    <w:rsid w:val="009D139B"/>
    <w:rsid w:val="009D3CEF"/>
    <w:rsid w:val="009D587F"/>
    <w:rsid w:val="009D7DE9"/>
    <w:rsid w:val="009D7F0B"/>
    <w:rsid w:val="009E0AAD"/>
    <w:rsid w:val="009E36C3"/>
    <w:rsid w:val="009E4912"/>
    <w:rsid w:val="009E6D8B"/>
    <w:rsid w:val="009E74D7"/>
    <w:rsid w:val="009F147E"/>
    <w:rsid w:val="009F7B20"/>
    <w:rsid w:val="009F7B36"/>
    <w:rsid w:val="00A00EBD"/>
    <w:rsid w:val="00A03F40"/>
    <w:rsid w:val="00A04BD3"/>
    <w:rsid w:val="00A05F31"/>
    <w:rsid w:val="00A106BB"/>
    <w:rsid w:val="00A14493"/>
    <w:rsid w:val="00A2287C"/>
    <w:rsid w:val="00A23C38"/>
    <w:rsid w:val="00A319AD"/>
    <w:rsid w:val="00A31FDB"/>
    <w:rsid w:val="00A36478"/>
    <w:rsid w:val="00A37C5C"/>
    <w:rsid w:val="00A411E7"/>
    <w:rsid w:val="00A44168"/>
    <w:rsid w:val="00A4600D"/>
    <w:rsid w:val="00A475B4"/>
    <w:rsid w:val="00A5620D"/>
    <w:rsid w:val="00A6115F"/>
    <w:rsid w:val="00A6175B"/>
    <w:rsid w:val="00A62E15"/>
    <w:rsid w:val="00A64368"/>
    <w:rsid w:val="00A643DC"/>
    <w:rsid w:val="00A64787"/>
    <w:rsid w:val="00A64D5D"/>
    <w:rsid w:val="00A7248A"/>
    <w:rsid w:val="00A74947"/>
    <w:rsid w:val="00A769D0"/>
    <w:rsid w:val="00A80211"/>
    <w:rsid w:val="00A82037"/>
    <w:rsid w:val="00A82271"/>
    <w:rsid w:val="00A824AB"/>
    <w:rsid w:val="00A83369"/>
    <w:rsid w:val="00A85861"/>
    <w:rsid w:val="00AA256E"/>
    <w:rsid w:val="00AA4F99"/>
    <w:rsid w:val="00AA6FD2"/>
    <w:rsid w:val="00AA7669"/>
    <w:rsid w:val="00AB0A06"/>
    <w:rsid w:val="00AB4CB8"/>
    <w:rsid w:val="00AB6732"/>
    <w:rsid w:val="00AC169F"/>
    <w:rsid w:val="00AC3C72"/>
    <w:rsid w:val="00AC7C82"/>
    <w:rsid w:val="00AD6AE2"/>
    <w:rsid w:val="00AE0685"/>
    <w:rsid w:val="00AE15D8"/>
    <w:rsid w:val="00AE4460"/>
    <w:rsid w:val="00AE64C5"/>
    <w:rsid w:val="00AE7C45"/>
    <w:rsid w:val="00AF1164"/>
    <w:rsid w:val="00AF29CA"/>
    <w:rsid w:val="00AF4580"/>
    <w:rsid w:val="00AF7B00"/>
    <w:rsid w:val="00B01110"/>
    <w:rsid w:val="00B025BF"/>
    <w:rsid w:val="00B04FB1"/>
    <w:rsid w:val="00B05C2A"/>
    <w:rsid w:val="00B159F4"/>
    <w:rsid w:val="00B208A6"/>
    <w:rsid w:val="00B246B3"/>
    <w:rsid w:val="00B270AD"/>
    <w:rsid w:val="00B27EFC"/>
    <w:rsid w:val="00B3253F"/>
    <w:rsid w:val="00B33770"/>
    <w:rsid w:val="00B33A33"/>
    <w:rsid w:val="00B35BF8"/>
    <w:rsid w:val="00B41209"/>
    <w:rsid w:val="00B454AC"/>
    <w:rsid w:val="00B46B3F"/>
    <w:rsid w:val="00B5135D"/>
    <w:rsid w:val="00B514D7"/>
    <w:rsid w:val="00B54E82"/>
    <w:rsid w:val="00B55484"/>
    <w:rsid w:val="00B64FC0"/>
    <w:rsid w:val="00B65720"/>
    <w:rsid w:val="00B70170"/>
    <w:rsid w:val="00B7088F"/>
    <w:rsid w:val="00B74BA3"/>
    <w:rsid w:val="00B74DF1"/>
    <w:rsid w:val="00B82685"/>
    <w:rsid w:val="00B83624"/>
    <w:rsid w:val="00B83D29"/>
    <w:rsid w:val="00B848FB"/>
    <w:rsid w:val="00B85FC7"/>
    <w:rsid w:val="00B90B24"/>
    <w:rsid w:val="00B94AB0"/>
    <w:rsid w:val="00BA31C5"/>
    <w:rsid w:val="00BA4801"/>
    <w:rsid w:val="00BA4CBD"/>
    <w:rsid w:val="00BA5127"/>
    <w:rsid w:val="00BA725C"/>
    <w:rsid w:val="00BA72B3"/>
    <w:rsid w:val="00BB0696"/>
    <w:rsid w:val="00BB1A88"/>
    <w:rsid w:val="00BB2462"/>
    <w:rsid w:val="00BB79DA"/>
    <w:rsid w:val="00BC122A"/>
    <w:rsid w:val="00BC55A7"/>
    <w:rsid w:val="00BC5DB3"/>
    <w:rsid w:val="00BC6A69"/>
    <w:rsid w:val="00BD24AF"/>
    <w:rsid w:val="00BD3764"/>
    <w:rsid w:val="00BD3A6A"/>
    <w:rsid w:val="00BE2A8E"/>
    <w:rsid w:val="00BE416D"/>
    <w:rsid w:val="00BE448D"/>
    <w:rsid w:val="00BE5A14"/>
    <w:rsid w:val="00BE618A"/>
    <w:rsid w:val="00BE641E"/>
    <w:rsid w:val="00BE74D3"/>
    <w:rsid w:val="00BF0DCC"/>
    <w:rsid w:val="00BF47BF"/>
    <w:rsid w:val="00BF604A"/>
    <w:rsid w:val="00C05CEE"/>
    <w:rsid w:val="00C070F9"/>
    <w:rsid w:val="00C11611"/>
    <w:rsid w:val="00C11BBC"/>
    <w:rsid w:val="00C1300B"/>
    <w:rsid w:val="00C14144"/>
    <w:rsid w:val="00C14D64"/>
    <w:rsid w:val="00C2029F"/>
    <w:rsid w:val="00C23C91"/>
    <w:rsid w:val="00C25DB2"/>
    <w:rsid w:val="00C30255"/>
    <w:rsid w:val="00C318C7"/>
    <w:rsid w:val="00C34B15"/>
    <w:rsid w:val="00C361C3"/>
    <w:rsid w:val="00C3729A"/>
    <w:rsid w:val="00C41686"/>
    <w:rsid w:val="00C45281"/>
    <w:rsid w:val="00C468BC"/>
    <w:rsid w:val="00C47464"/>
    <w:rsid w:val="00C561C0"/>
    <w:rsid w:val="00C56C12"/>
    <w:rsid w:val="00C611B0"/>
    <w:rsid w:val="00C66501"/>
    <w:rsid w:val="00C76362"/>
    <w:rsid w:val="00C76A6D"/>
    <w:rsid w:val="00C76F9B"/>
    <w:rsid w:val="00C812B1"/>
    <w:rsid w:val="00C829DB"/>
    <w:rsid w:val="00C858A0"/>
    <w:rsid w:val="00C91A66"/>
    <w:rsid w:val="00C91BE7"/>
    <w:rsid w:val="00C9678C"/>
    <w:rsid w:val="00CA2D6A"/>
    <w:rsid w:val="00CB25EF"/>
    <w:rsid w:val="00CB3D17"/>
    <w:rsid w:val="00CB4857"/>
    <w:rsid w:val="00CC02F7"/>
    <w:rsid w:val="00CC1372"/>
    <w:rsid w:val="00CC2FCD"/>
    <w:rsid w:val="00CC5962"/>
    <w:rsid w:val="00CC7D8A"/>
    <w:rsid w:val="00CD7099"/>
    <w:rsid w:val="00CD71B0"/>
    <w:rsid w:val="00CE4114"/>
    <w:rsid w:val="00CE5F3F"/>
    <w:rsid w:val="00CE79BE"/>
    <w:rsid w:val="00CF3AA5"/>
    <w:rsid w:val="00D01CF5"/>
    <w:rsid w:val="00D103C5"/>
    <w:rsid w:val="00D12405"/>
    <w:rsid w:val="00D12715"/>
    <w:rsid w:val="00D14995"/>
    <w:rsid w:val="00D20FAD"/>
    <w:rsid w:val="00D22FEF"/>
    <w:rsid w:val="00D33CC0"/>
    <w:rsid w:val="00D33F41"/>
    <w:rsid w:val="00D36CF9"/>
    <w:rsid w:val="00D37043"/>
    <w:rsid w:val="00D37887"/>
    <w:rsid w:val="00D3797A"/>
    <w:rsid w:val="00D37C64"/>
    <w:rsid w:val="00D427E3"/>
    <w:rsid w:val="00D4452A"/>
    <w:rsid w:val="00D45200"/>
    <w:rsid w:val="00D50564"/>
    <w:rsid w:val="00D52664"/>
    <w:rsid w:val="00D53C58"/>
    <w:rsid w:val="00D608BA"/>
    <w:rsid w:val="00D624F6"/>
    <w:rsid w:val="00D62516"/>
    <w:rsid w:val="00D65FF4"/>
    <w:rsid w:val="00D702DC"/>
    <w:rsid w:val="00D7358C"/>
    <w:rsid w:val="00D7443D"/>
    <w:rsid w:val="00D7649B"/>
    <w:rsid w:val="00D80638"/>
    <w:rsid w:val="00D81591"/>
    <w:rsid w:val="00D823DB"/>
    <w:rsid w:val="00D83100"/>
    <w:rsid w:val="00D95CDF"/>
    <w:rsid w:val="00DA1831"/>
    <w:rsid w:val="00DA2DC3"/>
    <w:rsid w:val="00DA3075"/>
    <w:rsid w:val="00DA324E"/>
    <w:rsid w:val="00DA32EF"/>
    <w:rsid w:val="00DA33E5"/>
    <w:rsid w:val="00DA42B3"/>
    <w:rsid w:val="00DA6682"/>
    <w:rsid w:val="00DA669B"/>
    <w:rsid w:val="00DB1D78"/>
    <w:rsid w:val="00DB23BC"/>
    <w:rsid w:val="00DB6DA6"/>
    <w:rsid w:val="00DB7032"/>
    <w:rsid w:val="00DC1208"/>
    <w:rsid w:val="00DC5FA9"/>
    <w:rsid w:val="00DD29F0"/>
    <w:rsid w:val="00DD437E"/>
    <w:rsid w:val="00DE23B8"/>
    <w:rsid w:val="00DE367C"/>
    <w:rsid w:val="00DE764B"/>
    <w:rsid w:val="00DE7FF6"/>
    <w:rsid w:val="00DF2F77"/>
    <w:rsid w:val="00DF4BC8"/>
    <w:rsid w:val="00E05D40"/>
    <w:rsid w:val="00E066FF"/>
    <w:rsid w:val="00E06AE8"/>
    <w:rsid w:val="00E11A85"/>
    <w:rsid w:val="00E2328E"/>
    <w:rsid w:val="00E24CCB"/>
    <w:rsid w:val="00E26B46"/>
    <w:rsid w:val="00E33D32"/>
    <w:rsid w:val="00E40298"/>
    <w:rsid w:val="00E404C2"/>
    <w:rsid w:val="00E426C4"/>
    <w:rsid w:val="00E45F3D"/>
    <w:rsid w:val="00E47F79"/>
    <w:rsid w:val="00E51426"/>
    <w:rsid w:val="00E6097E"/>
    <w:rsid w:val="00E679A6"/>
    <w:rsid w:val="00E705BC"/>
    <w:rsid w:val="00E76269"/>
    <w:rsid w:val="00E824CC"/>
    <w:rsid w:val="00E83282"/>
    <w:rsid w:val="00E842E0"/>
    <w:rsid w:val="00E91165"/>
    <w:rsid w:val="00E9582A"/>
    <w:rsid w:val="00EA4C59"/>
    <w:rsid w:val="00EB41E3"/>
    <w:rsid w:val="00EC7EFC"/>
    <w:rsid w:val="00ED1B86"/>
    <w:rsid w:val="00ED260C"/>
    <w:rsid w:val="00ED28DC"/>
    <w:rsid w:val="00ED32B9"/>
    <w:rsid w:val="00ED3F54"/>
    <w:rsid w:val="00EE33AA"/>
    <w:rsid w:val="00EE3ED3"/>
    <w:rsid w:val="00EF0F65"/>
    <w:rsid w:val="00EF47DA"/>
    <w:rsid w:val="00F00721"/>
    <w:rsid w:val="00F14694"/>
    <w:rsid w:val="00F16423"/>
    <w:rsid w:val="00F23CDE"/>
    <w:rsid w:val="00F33260"/>
    <w:rsid w:val="00F352E5"/>
    <w:rsid w:val="00F378DC"/>
    <w:rsid w:val="00F43709"/>
    <w:rsid w:val="00F447BE"/>
    <w:rsid w:val="00F45562"/>
    <w:rsid w:val="00F530B2"/>
    <w:rsid w:val="00F55544"/>
    <w:rsid w:val="00F55D3B"/>
    <w:rsid w:val="00F56E31"/>
    <w:rsid w:val="00F57840"/>
    <w:rsid w:val="00F63CB3"/>
    <w:rsid w:val="00F65071"/>
    <w:rsid w:val="00F65159"/>
    <w:rsid w:val="00F710C8"/>
    <w:rsid w:val="00F71CA7"/>
    <w:rsid w:val="00F74A42"/>
    <w:rsid w:val="00F81FE0"/>
    <w:rsid w:val="00F83409"/>
    <w:rsid w:val="00F84452"/>
    <w:rsid w:val="00F85147"/>
    <w:rsid w:val="00F85355"/>
    <w:rsid w:val="00F8622C"/>
    <w:rsid w:val="00F906FB"/>
    <w:rsid w:val="00F95869"/>
    <w:rsid w:val="00FA7DFF"/>
    <w:rsid w:val="00FB43F9"/>
    <w:rsid w:val="00FC0473"/>
    <w:rsid w:val="00FC0493"/>
    <w:rsid w:val="00FC29F6"/>
    <w:rsid w:val="00FC6AC9"/>
    <w:rsid w:val="00FD36F5"/>
    <w:rsid w:val="00FE22F0"/>
    <w:rsid w:val="00FE2A2D"/>
    <w:rsid w:val="00FE3BC6"/>
    <w:rsid w:val="00FE5DAA"/>
    <w:rsid w:val="00FF2155"/>
    <w:rsid w:val="00FF2490"/>
    <w:rsid w:val="00FF35D8"/>
    <w:rsid w:val="00FF5AD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7A5"/>
  <w15:docId w15:val="{77220B11-39AA-4F46-A653-625D765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21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190887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DD42-4B1E-42EF-B164-B1A7E254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Chau Lam</dc:creator>
  <cp:keywords/>
  <cp:lastModifiedBy>Đoàn Quỳnh Anh</cp:lastModifiedBy>
  <cp:revision>2</cp:revision>
  <cp:lastPrinted>2024-04-12T08:59:00Z</cp:lastPrinted>
  <dcterms:created xsi:type="dcterms:W3CDTF">2024-04-16T01:38:00Z</dcterms:created>
  <dcterms:modified xsi:type="dcterms:W3CDTF">2024-04-16T01:38:00Z</dcterms:modified>
</cp:coreProperties>
</file>